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8FB3E5" w14:textId="4F718CE2" w:rsidR="009A1DC7" w:rsidRPr="009A1DC7" w:rsidRDefault="009A1DC7" w:rsidP="009A1DC7">
      <w:pPr>
        <w:keepNext/>
        <w:spacing w:after="0" w:line="240" w:lineRule="auto"/>
        <w:ind w:firstLine="0"/>
        <w:jc w:val="center"/>
        <w:outlineLvl w:val="2"/>
        <w:rPr>
          <w:rFonts w:ascii="Tahoma" w:eastAsia="Times New Roman" w:hAnsi="Tahoma" w:cs="Times New Roman"/>
          <w:b/>
          <w:sz w:val="32"/>
          <w:szCs w:val="32"/>
          <w:lang w:eastAsia="ru-RU"/>
        </w:rPr>
      </w:pPr>
      <w:r w:rsidRPr="009A1DC7">
        <w:rPr>
          <w:rFonts w:ascii="Tahoma" w:eastAsia="Times New Roman" w:hAnsi="Tahoma" w:cs="Times New Roman"/>
          <w:b/>
          <w:noProof/>
          <w:sz w:val="32"/>
          <w:szCs w:val="32"/>
          <w:lang w:eastAsia="ru-RU"/>
        </w:rPr>
        <w:drawing>
          <wp:inline distT="0" distB="0" distL="0" distR="0" wp14:anchorId="7EF0A24F" wp14:editId="294822F3">
            <wp:extent cx="1010920" cy="1229995"/>
            <wp:effectExtent l="0" t="0" r="0" b="825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10920" cy="1229995"/>
                    </a:xfrm>
                    <a:prstGeom prst="rect">
                      <a:avLst/>
                    </a:prstGeom>
                    <a:noFill/>
                    <a:ln>
                      <a:noFill/>
                    </a:ln>
                  </pic:spPr>
                </pic:pic>
              </a:graphicData>
            </a:graphic>
          </wp:inline>
        </w:drawing>
      </w:r>
    </w:p>
    <w:p w14:paraId="53F55A7E" w14:textId="77777777" w:rsidR="009A1DC7" w:rsidRPr="009A1DC7" w:rsidRDefault="009A1DC7" w:rsidP="009A1DC7">
      <w:pPr>
        <w:keepNext/>
        <w:spacing w:after="0" w:line="240" w:lineRule="auto"/>
        <w:ind w:firstLine="0"/>
        <w:outlineLvl w:val="2"/>
        <w:rPr>
          <w:rFonts w:ascii="Tahoma" w:eastAsia="Times New Roman" w:hAnsi="Tahoma" w:cs="Times New Roman"/>
          <w:b/>
          <w:sz w:val="32"/>
          <w:szCs w:val="32"/>
          <w:lang w:eastAsia="ru-RU"/>
        </w:rPr>
      </w:pPr>
      <w:r w:rsidRPr="009A1DC7">
        <w:rPr>
          <w:rFonts w:ascii="Tahoma" w:eastAsia="Times New Roman" w:hAnsi="Tahoma" w:cs="Times New Roman"/>
          <w:b/>
          <w:sz w:val="32"/>
          <w:szCs w:val="32"/>
          <w:lang w:eastAsia="ru-RU"/>
        </w:rPr>
        <w:t xml:space="preserve">                         </w:t>
      </w:r>
    </w:p>
    <w:p w14:paraId="069D68D2" w14:textId="77777777" w:rsidR="009A1DC7" w:rsidRPr="009A1DC7" w:rsidRDefault="009A1DC7" w:rsidP="009A1DC7">
      <w:pPr>
        <w:keepNext/>
        <w:spacing w:after="0" w:line="240" w:lineRule="auto"/>
        <w:ind w:firstLine="0"/>
        <w:jc w:val="center"/>
        <w:outlineLvl w:val="2"/>
        <w:rPr>
          <w:rFonts w:eastAsia="Times New Roman" w:cs="Times New Roman"/>
          <w:b/>
          <w:sz w:val="36"/>
          <w:szCs w:val="36"/>
          <w:lang w:eastAsia="ru-RU"/>
        </w:rPr>
      </w:pPr>
      <w:r w:rsidRPr="009A1DC7">
        <w:rPr>
          <w:rFonts w:eastAsia="Times New Roman" w:cs="Times New Roman"/>
          <w:b/>
          <w:sz w:val="36"/>
          <w:szCs w:val="36"/>
          <w:lang w:eastAsia="ru-RU"/>
        </w:rPr>
        <w:t>Контрольно-счетная палата</w:t>
      </w:r>
    </w:p>
    <w:p w14:paraId="5FCAF9FB" w14:textId="77777777" w:rsidR="009A1DC7" w:rsidRPr="009A1DC7" w:rsidRDefault="009A1DC7" w:rsidP="009A1DC7">
      <w:pPr>
        <w:keepNext/>
        <w:spacing w:after="0" w:line="240" w:lineRule="auto"/>
        <w:ind w:firstLine="0"/>
        <w:jc w:val="center"/>
        <w:outlineLvl w:val="2"/>
        <w:rPr>
          <w:rFonts w:eastAsia="Times New Roman" w:cs="Times New Roman"/>
          <w:b/>
          <w:sz w:val="36"/>
          <w:szCs w:val="36"/>
          <w:lang w:eastAsia="ru-RU"/>
        </w:rPr>
      </w:pPr>
      <w:r w:rsidRPr="009A1DC7">
        <w:rPr>
          <w:rFonts w:eastAsia="Times New Roman" w:cs="Times New Roman"/>
          <w:b/>
          <w:sz w:val="36"/>
          <w:szCs w:val="36"/>
          <w:lang w:eastAsia="ru-RU"/>
        </w:rPr>
        <w:t>Злынковского района</w:t>
      </w:r>
    </w:p>
    <w:p w14:paraId="099D3B83" w14:textId="7C99F5B2" w:rsidR="006E3A4E" w:rsidRPr="00C67FFD" w:rsidRDefault="006E3A4E" w:rsidP="00C67FFD">
      <w:pPr>
        <w:ind w:firstLine="851"/>
        <w:jc w:val="center"/>
        <w:rPr>
          <w:rFonts w:cs="Times New Roman"/>
          <w:szCs w:val="28"/>
          <w:lang w:eastAsia="ru-RU"/>
        </w:rPr>
      </w:pPr>
    </w:p>
    <w:p w14:paraId="468A53DD" w14:textId="77777777" w:rsidR="001560F2" w:rsidRPr="00953806" w:rsidRDefault="00FA065A" w:rsidP="001560F2">
      <w:pPr>
        <w:ind w:firstLine="851"/>
        <w:rPr>
          <w:rFonts w:cs="Times New Roman"/>
          <w:b/>
          <w:szCs w:val="28"/>
          <w:lang w:eastAsia="ru-RU"/>
        </w:rPr>
      </w:pPr>
      <w:bookmarkStart w:id="0" w:name="_Toc442273398"/>
      <w:r>
        <w:rPr>
          <w:rFonts w:cs="Times New Roman"/>
          <w:b/>
          <w:szCs w:val="28"/>
          <w:lang w:eastAsia="ru-RU"/>
        </w:rPr>
        <w:t xml:space="preserve">                                               </w:t>
      </w:r>
      <w:r w:rsidR="006E3A4E" w:rsidRPr="00953806">
        <w:rPr>
          <w:rFonts w:cs="Times New Roman"/>
          <w:b/>
          <w:szCs w:val="28"/>
          <w:lang w:eastAsia="ru-RU"/>
        </w:rPr>
        <w:t>Отчет</w:t>
      </w:r>
      <w:bookmarkStart w:id="1" w:name="_Toc442273399"/>
      <w:bookmarkEnd w:id="0"/>
      <w:r w:rsidRPr="00953806">
        <w:rPr>
          <w:rFonts w:cs="Times New Roman"/>
          <w:b/>
          <w:szCs w:val="28"/>
          <w:lang w:eastAsia="ru-RU"/>
        </w:rPr>
        <w:t xml:space="preserve"> </w:t>
      </w:r>
    </w:p>
    <w:p w14:paraId="6670E2D3" w14:textId="329B892C" w:rsidR="006E3A4E" w:rsidRPr="00953806" w:rsidRDefault="006E3A4E" w:rsidP="001560F2">
      <w:pPr>
        <w:ind w:firstLine="0"/>
        <w:rPr>
          <w:rFonts w:eastAsia="Times New Roman" w:cs="Times New Roman"/>
          <w:bCs/>
          <w:szCs w:val="28"/>
          <w:lang w:eastAsia="ru-RU"/>
        </w:rPr>
      </w:pPr>
      <w:r w:rsidRPr="00953806">
        <w:rPr>
          <w:rFonts w:cs="Times New Roman"/>
          <w:b/>
          <w:szCs w:val="28"/>
          <w:lang w:eastAsia="ru-RU"/>
        </w:rPr>
        <w:t xml:space="preserve">о работе Контрольно-счетной </w:t>
      </w:r>
      <w:bookmarkStart w:id="2" w:name="_Toc442273400"/>
      <w:bookmarkEnd w:id="1"/>
      <w:r w:rsidR="001560F2" w:rsidRPr="00953806">
        <w:rPr>
          <w:rFonts w:cs="Times New Roman"/>
          <w:b/>
          <w:szCs w:val="28"/>
          <w:lang w:eastAsia="ru-RU"/>
        </w:rPr>
        <w:t>палаты Злынковского</w:t>
      </w:r>
      <w:r w:rsidR="009A2019" w:rsidRPr="00953806">
        <w:rPr>
          <w:rFonts w:cs="Times New Roman"/>
          <w:b/>
          <w:szCs w:val="28"/>
          <w:lang w:eastAsia="ru-RU"/>
        </w:rPr>
        <w:t xml:space="preserve"> района в 20</w:t>
      </w:r>
      <w:r w:rsidR="00A06279" w:rsidRPr="00953806">
        <w:rPr>
          <w:rFonts w:cs="Times New Roman"/>
          <w:b/>
          <w:szCs w:val="28"/>
          <w:lang w:eastAsia="ru-RU"/>
        </w:rPr>
        <w:t>2</w:t>
      </w:r>
      <w:r w:rsidR="00FF5826">
        <w:rPr>
          <w:rFonts w:cs="Times New Roman"/>
          <w:b/>
          <w:szCs w:val="28"/>
          <w:lang w:eastAsia="ru-RU"/>
        </w:rPr>
        <w:t>5</w:t>
      </w:r>
      <w:r w:rsidR="009A2019" w:rsidRPr="00953806">
        <w:rPr>
          <w:rFonts w:cs="Times New Roman"/>
          <w:b/>
          <w:szCs w:val="28"/>
          <w:lang w:eastAsia="ru-RU"/>
        </w:rPr>
        <w:t>году</w:t>
      </w:r>
      <w:bookmarkEnd w:id="2"/>
    </w:p>
    <w:p w14:paraId="13BAA42D" w14:textId="375E9C5F" w:rsidR="009A2019" w:rsidRPr="00311B70" w:rsidRDefault="00A06279" w:rsidP="00FA065A">
      <w:pPr>
        <w:shd w:val="clear" w:color="auto" w:fill="FFFFFF"/>
        <w:autoSpaceDE w:val="0"/>
        <w:autoSpaceDN w:val="0"/>
        <w:adjustRightInd w:val="0"/>
        <w:ind w:left="567" w:firstLine="0"/>
        <w:outlineLvl w:val="0"/>
        <w:rPr>
          <w:rFonts w:cs="Times New Roman"/>
          <w:bCs/>
          <w:color w:val="000000"/>
          <w:sz w:val="24"/>
          <w:szCs w:val="24"/>
        </w:rPr>
      </w:pPr>
      <w:bookmarkStart w:id="3" w:name="_Toc1055984"/>
      <w:r w:rsidRPr="00311B70">
        <w:rPr>
          <w:rFonts w:cs="Times New Roman"/>
          <w:bCs/>
          <w:color w:val="000000"/>
          <w:sz w:val="24"/>
          <w:szCs w:val="24"/>
        </w:rPr>
        <w:t>(Отчет</w:t>
      </w:r>
      <w:r w:rsidR="009A2019" w:rsidRPr="00311B70">
        <w:rPr>
          <w:rFonts w:cs="Times New Roman"/>
          <w:bCs/>
          <w:color w:val="000000"/>
          <w:sz w:val="24"/>
          <w:szCs w:val="24"/>
        </w:rPr>
        <w:t xml:space="preserve">   </w:t>
      </w:r>
      <w:r w:rsidR="00C04BF7" w:rsidRPr="00311B70">
        <w:rPr>
          <w:rFonts w:cs="Times New Roman"/>
          <w:bCs/>
          <w:color w:val="000000"/>
          <w:sz w:val="24"/>
          <w:szCs w:val="24"/>
        </w:rPr>
        <w:t>утвержден приказом председателя</w:t>
      </w:r>
      <w:r w:rsidR="009A2019" w:rsidRPr="00311B70">
        <w:rPr>
          <w:rFonts w:cs="Times New Roman"/>
          <w:bCs/>
          <w:color w:val="000000"/>
          <w:sz w:val="24"/>
          <w:szCs w:val="24"/>
        </w:rPr>
        <w:t xml:space="preserve"> </w:t>
      </w:r>
      <w:r w:rsidR="00B25722" w:rsidRPr="00311B70">
        <w:rPr>
          <w:rFonts w:cs="Times New Roman"/>
          <w:bCs/>
          <w:color w:val="000000"/>
          <w:sz w:val="24"/>
          <w:szCs w:val="24"/>
        </w:rPr>
        <w:t xml:space="preserve"> </w:t>
      </w:r>
      <w:r w:rsidR="00344248" w:rsidRPr="00311B70">
        <w:rPr>
          <w:rFonts w:cs="Times New Roman"/>
          <w:bCs/>
          <w:color w:val="000000"/>
          <w:sz w:val="24"/>
          <w:szCs w:val="24"/>
        </w:rPr>
        <w:t xml:space="preserve"> </w:t>
      </w:r>
      <w:r w:rsidR="000472E8" w:rsidRPr="00311B70">
        <w:rPr>
          <w:rFonts w:cs="Times New Roman"/>
          <w:bCs/>
          <w:color w:val="000000"/>
          <w:sz w:val="24"/>
          <w:szCs w:val="24"/>
        </w:rPr>
        <w:t>К</w:t>
      </w:r>
      <w:r w:rsidR="009A2019" w:rsidRPr="00311B70">
        <w:rPr>
          <w:rFonts w:cs="Times New Roman"/>
          <w:bCs/>
          <w:color w:val="000000"/>
          <w:sz w:val="24"/>
          <w:szCs w:val="24"/>
        </w:rPr>
        <w:t>онтрольно</w:t>
      </w:r>
      <w:r w:rsidR="00C04BF7" w:rsidRPr="00311B70">
        <w:rPr>
          <w:rFonts w:cs="Times New Roman"/>
          <w:bCs/>
          <w:color w:val="000000"/>
          <w:sz w:val="24"/>
          <w:szCs w:val="24"/>
        </w:rPr>
        <w:t xml:space="preserve">- </w:t>
      </w:r>
      <w:r w:rsidR="008B69C0" w:rsidRPr="00311B70">
        <w:rPr>
          <w:rFonts w:cs="Times New Roman"/>
          <w:bCs/>
          <w:color w:val="000000"/>
          <w:sz w:val="24"/>
          <w:szCs w:val="24"/>
        </w:rPr>
        <w:t>счетной палаты</w:t>
      </w:r>
      <w:r w:rsidR="00C67FFD" w:rsidRPr="00311B70">
        <w:rPr>
          <w:rFonts w:cs="Times New Roman"/>
          <w:bCs/>
          <w:color w:val="000000"/>
          <w:sz w:val="24"/>
          <w:szCs w:val="24"/>
        </w:rPr>
        <w:t xml:space="preserve"> </w:t>
      </w:r>
      <w:r w:rsidR="008B69C0" w:rsidRPr="00311B70">
        <w:rPr>
          <w:rFonts w:cs="Times New Roman"/>
          <w:bCs/>
          <w:color w:val="000000"/>
          <w:sz w:val="24"/>
          <w:szCs w:val="24"/>
        </w:rPr>
        <w:t>Злынковского района</w:t>
      </w:r>
      <w:r w:rsidR="009A2019" w:rsidRPr="00311B70">
        <w:rPr>
          <w:rFonts w:cs="Times New Roman"/>
          <w:bCs/>
          <w:color w:val="000000"/>
          <w:sz w:val="24"/>
          <w:szCs w:val="24"/>
        </w:rPr>
        <w:t xml:space="preserve">   </w:t>
      </w:r>
      <w:r w:rsidR="002847FE" w:rsidRPr="00311B70">
        <w:rPr>
          <w:rFonts w:cs="Times New Roman"/>
          <w:bCs/>
          <w:color w:val="000000"/>
          <w:sz w:val="24"/>
          <w:szCs w:val="24"/>
        </w:rPr>
        <w:t>2</w:t>
      </w:r>
      <w:r w:rsidR="00FF5826">
        <w:rPr>
          <w:rFonts w:cs="Times New Roman"/>
          <w:bCs/>
          <w:color w:val="000000"/>
          <w:sz w:val="24"/>
          <w:szCs w:val="24"/>
        </w:rPr>
        <w:t>0</w:t>
      </w:r>
      <w:r w:rsidR="002847FE" w:rsidRPr="00311B70">
        <w:rPr>
          <w:rFonts w:cs="Times New Roman"/>
          <w:bCs/>
          <w:color w:val="000000"/>
          <w:sz w:val="24"/>
          <w:szCs w:val="24"/>
        </w:rPr>
        <w:t xml:space="preserve"> января</w:t>
      </w:r>
      <w:r w:rsidR="008B69C0" w:rsidRPr="00311B70">
        <w:rPr>
          <w:rFonts w:cs="Times New Roman"/>
          <w:bCs/>
          <w:color w:val="000000"/>
          <w:sz w:val="24"/>
          <w:szCs w:val="24"/>
        </w:rPr>
        <w:t xml:space="preserve"> 202</w:t>
      </w:r>
      <w:r w:rsidR="00FF5826">
        <w:rPr>
          <w:rFonts w:cs="Times New Roman"/>
          <w:bCs/>
          <w:color w:val="000000"/>
          <w:sz w:val="24"/>
          <w:szCs w:val="24"/>
        </w:rPr>
        <w:t>6</w:t>
      </w:r>
      <w:r w:rsidR="008B69C0" w:rsidRPr="00311B70">
        <w:rPr>
          <w:rFonts w:cs="Times New Roman"/>
          <w:bCs/>
          <w:color w:val="000000"/>
          <w:sz w:val="24"/>
          <w:szCs w:val="24"/>
        </w:rPr>
        <w:t>года №</w:t>
      </w:r>
      <w:r w:rsidR="00FF5826">
        <w:rPr>
          <w:rFonts w:cs="Times New Roman"/>
          <w:bCs/>
          <w:color w:val="000000"/>
          <w:sz w:val="24"/>
          <w:szCs w:val="24"/>
        </w:rPr>
        <w:t>2</w:t>
      </w:r>
      <w:r w:rsidR="002847FE" w:rsidRPr="00311B70">
        <w:rPr>
          <w:rFonts w:cs="Times New Roman"/>
          <w:bCs/>
          <w:color w:val="000000"/>
          <w:sz w:val="24"/>
          <w:szCs w:val="24"/>
        </w:rPr>
        <w:t>-од</w:t>
      </w:r>
      <w:r w:rsidR="009A2019" w:rsidRPr="00311B70">
        <w:rPr>
          <w:rFonts w:cs="Times New Roman"/>
          <w:bCs/>
          <w:color w:val="000000"/>
          <w:sz w:val="24"/>
          <w:szCs w:val="24"/>
        </w:rPr>
        <w:t>)</w:t>
      </w:r>
      <w:bookmarkEnd w:id="3"/>
    </w:p>
    <w:p w14:paraId="7A391EEC" w14:textId="77777777" w:rsidR="006E3A4E" w:rsidRPr="00311B70" w:rsidRDefault="006E3A4E" w:rsidP="00FA065A">
      <w:pPr>
        <w:widowControl w:val="0"/>
        <w:tabs>
          <w:tab w:val="left" w:pos="540"/>
          <w:tab w:val="num" w:pos="2203"/>
        </w:tabs>
        <w:ind w:left="567" w:firstLine="0"/>
        <w:jc w:val="center"/>
        <w:outlineLvl w:val="0"/>
        <w:rPr>
          <w:rFonts w:eastAsia="Times New Roman" w:cs="Times New Roman"/>
          <w:bCs/>
          <w:sz w:val="24"/>
          <w:szCs w:val="24"/>
          <w:lang w:eastAsia="ru-RU"/>
        </w:rPr>
      </w:pPr>
    </w:p>
    <w:p w14:paraId="7C6435FF" w14:textId="77777777" w:rsidR="006E3A4E" w:rsidRPr="00683ABB" w:rsidRDefault="006E3A4E" w:rsidP="00C67FFD">
      <w:pPr>
        <w:widowControl w:val="0"/>
        <w:tabs>
          <w:tab w:val="left" w:pos="540"/>
          <w:tab w:val="num" w:pos="2203"/>
        </w:tabs>
        <w:ind w:firstLine="851"/>
        <w:jc w:val="center"/>
        <w:outlineLvl w:val="0"/>
        <w:rPr>
          <w:rFonts w:eastAsia="Times New Roman" w:cs="Times New Roman"/>
          <w:bCs/>
          <w:szCs w:val="28"/>
          <w:lang w:eastAsia="ru-RU"/>
        </w:rPr>
      </w:pPr>
    </w:p>
    <w:p w14:paraId="2B7A2A60" w14:textId="08B86611" w:rsidR="00C67FFD" w:rsidRPr="00683ABB" w:rsidRDefault="00C67FFD" w:rsidP="00C67FFD">
      <w:pPr>
        <w:ind w:firstLine="851"/>
        <w:jc w:val="center"/>
        <w:rPr>
          <w:rFonts w:cs="Times New Roman"/>
          <w:bCs/>
          <w:szCs w:val="28"/>
          <w:lang w:eastAsia="ru-RU"/>
        </w:rPr>
      </w:pPr>
      <w:bookmarkStart w:id="4" w:name="_Toc442273403"/>
    </w:p>
    <w:p w14:paraId="21382F76" w14:textId="77777777" w:rsidR="00665FBD" w:rsidRPr="00683ABB" w:rsidRDefault="00665FBD" w:rsidP="00C67FFD">
      <w:pPr>
        <w:ind w:firstLine="851"/>
        <w:jc w:val="center"/>
        <w:rPr>
          <w:rFonts w:cs="Times New Roman"/>
          <w:bCs/>
          <w:szCs w:val="28"/>
          <w:lang w:eastAsia="ru-RU"/>
        </w:rPr>
      </w:pPr>
    </w:p>
    <w:p w14:paraId="0381750C" w14:textId="77777777" w:rsidR="00665FBD" w:rsidRPr="00683ABB" w:rsidRDefault="00665FBD" w:rsidP="00C67FFD">
      <w:pPr>
        <w:ind w:firstLine="851"/>
        <w:jc w:val="center"/>
        <w:rPr>
          <w:rFonts w:cs="Times New Roman"/>
          <w:bCs/>
          <w:szCs w:val="28"/>
          <w:lang w:eastAsia="ru-RU"/>
        </w:rPr>
      </w:pPr>
    </w:p>
    <w:p w14:paraId="18740329" w14:textId="6080AC9C" w:rsidR="00665FBD" w:rsidRPr="00683ABB" w:rsidRDefault="008B69C0" w:rsidP="008B69C0">
      <w:pPr>
        <w:ind w:firstLine="851"/>
        <w:rPr>
          <w:rFonts w:cs="Times New Roman"/>
          <w:bCs/>
          <w:szCs w:val="28"/>
          <w:lang w:eastAsia="ru-RU"/>
        </w:rPr>
      </w:pPr>
      <w:r w:rsidRPr="00683ABB">
        <w:rPr>
          <w:rFonts w:cs="Times New Roman"/>
          <w:bCs/>
          <w:szCs w:val="28"/>
          <w:lang w:eastAsia="ru-RU"/>
        </w:rPr>
        <w:t xml:space="preserve">                                        </w:t>
      </w:r>
      <w:r w:rsidR="006E3A4E" w:rsidRPr="00683ABB">
        <w:rPr>
          <w:rFonts w:cs="Times New Roman"/>
          <w:bCs/>
          <w:szCs w:val="28"/>
          <w:lang w:eastAsia="ru-RU"/>
        </w:rPr>
        <w:t xml:space="preserve">г. </w:t>
      </w:r>
      <w:r w:rsidR="009A2019" w:rsidRPr="00683ABB">
        <w:rPr>
          <w:rFonts w:cs="Times New Roman"/>
          <w:bCs/>
          <w:szCs w:val="28"/>
          <w:lang w:eastAsia="ru-RU"/>
        </w:rPr>
        <w:t>Злынка</w:t>
      </w:r>
      <w:bookmarkEnd w:id="4"/>
      <w:r w:rsidR="001560F2">
        <w:rPr>
          <w:rFonts w:cs="Times New Roman"/>
          <w:bCs/>
          <w:szCs w:val="28"/>
          <w:lang w:eastAsia="ru-RU"/>
        </w:rPr>
        <w:t xml:space="preserve"> </w:t>
      </w:r>
    </w:p>
    <w:p w14:paraId="04492F78" w14:textId="77777777" w:rsidR="00985242" w:rsidRDefault="00140C0D" w:rsidP="00C67FFD">
      <w:pPr>
        <w:pStyle w:val="1"/>
        <w:keepNext w:val="0"/>
        <w:widowControl w:val="0"/>
        <w:tabs>
          <w:tab w:val="left" w:pos="540"/>
          <w:tab w:val="num" w:pos="2203"/>
        </w:tabs>
        <w:spacing w:line="360" w:lineRule="auto"/>
        <w:ind w:firstLine="851"/>
        <w:rPr>
          <w:rFonts w:ascii="Times New Roman" w:hAnsi="Times New Roman" w:cs="Times New Roman"/>
          <w:color w:val="auto"/>
        </w:rPr>
      </w:pPr>
      <w:r w:rsidRPr="00C67FFD">
        <w:rPr>
          <w:rFonts w:ascii="Times New Roman" w:hAnsi="Times New Roman" w:cs="Times New Roman"/>
          <w:color w:val="auto"/>
        </w:rPr>
        <w:t xml:space="preserve">                     </w:t>
      </w:r>
      <w:r w:rsidR="00EF7781" w:rsidRPr="00C67FFD">
        <w:rPr>
          <w:rFonts w:ascii="Times New Roman" w:hAnsi="Times New Roman" w:cs="Times New Roman"/>
          <w:color w:val="auto"/>
        </w:rPr>
        <w:t xml:space="preserve">                     </w:t>
      </w:r>
      <w:r w:rsidR="00985242">
        <w:rPr>
          <w:rFonts w:ascii="Times New Roman" w:hAnsi="Times New Roman" w:cs="Times New Roman"/>
          <w:color w:val="auto"/>
        </w:rPr>
        <w:t xml:space="preserve">                                  </w:t>
      </w:r>
    </w:p>
    <w:p w14:paraId="2145200C" w14:textId="77777777" w:rsidR="00FA065A" w:rsidRDefault="00985242" w:rsidP="00C67FFD">
      <w:pPr>
        <w:pStyle w:val="1"/>
        <w:keepNext w:val="0"/>
        <w:widowControl w:val="0"/>
        <w:tabs>
          <w:tab w:val="left" w:pos="540"/>
          <w:tab w:val="num" w:pos="2203"/>
        </w:tabs>
        <w:spacing w:line="360" w:lineRule="auto"/>
        <w:ind w:firstLine="851"/>
        <w:rPr>
          <w:rFonts w:ascii="Times New Roman" w:hAnsi="Times New Roman" w:cs="Times New Roman"/>
          <w:color w:val="auto"/>
        </w:rPr>
      </w:pPr>
      <w:r>
        <w:rPr>
          <w:rFonts w:ascii="Times New Roman" w:hAnsi="Times New Roman" w:cs="Times New Roman"/>
          <w:color w:val="auto"/>
        </w:rPr>
        <w:t xml:space="preserve">                                                                                </w:t>
      </w:r>
    </w:p>
    <w:p w14:paraId="2241B79A" w14:textId="77777777" w:rsidR="00FA065A" w:rsidRDefault="00FA065A" w:rsidP="00C67FFD">
      <w:pPr>
        <w:pStyle w:val="1"/>
        <w:keepNext w:val="0"/>
        <w:widowControl w:val="0"/>
        <w:tabs>
          <w:tab w:val="left" w:pos="540"/>
          <w:tab w:val="num" w:pos="2203"/>
        </w:tabs>
        <w:spacing w:line="360" w:lineRule="auto"/>
        <w:ind w:firstLine="851"/>
        <w:rPr>
          <w:rFonts w:ascii="Times New Roman" w:hAnsi="Times New Roman" w:cs="Times New Roman"/>
          <w:color w:val="auto"/>
        </w:rPr>
      </w:pPr>
    </w:p>
    <w:p w14:paraId="39EF742F" w14:textId="1AF811B0" w:rsidR="00FA065A" w:rsidRDefault="00FA065A" w:rsidP="00C67FFD">
      <w:pPr>
        <w:pStyle w:val="1"/>
        <w:keepNext w:val="0"/>
        <w:widowControl w:val="0"/>
        <w:tabs>
          <w:tab w:val="left" w:pos="540"/>
          <w:tab w:val="num" w:pos="2203"/>
        </w:tabs>
        <w:spacing w:line="360" w:lineRule="auto"/>
        <w:ind w:firstLine="851"/>
        <w:rPr>
          <w:rFonts w:ascii="Times New Roman" w:hAnsi="Times New Roman" w:cs="Times New Roman"/>
          <w:color w:val="auto"/>
        </w:rPr>
      </w:pPr>
      <w:r>
        <w:rPr>
          <w:rFonts w:ascii="Times New Roman" w:hAnsi="Times New Roman" w:cs="Times New Roman"/>
          <w:color w:val="auto"/>
        </w:rPr>
        <w:t xml:space="preserve">                              </w:t>
      </w:r>
    </w:p>
    <w:p w14:paraId="1DDFA04C" w14:textId="77777777" w:rsidR="007E0AB7" w:rsidRDefault="00FA065A" w:rsidP="00C67FFD">
      <w:pPr>
        <w:pStyle w:val="1"/>
        <w:keepNext w:val="0"/>
        <w:widowControl w:val="0"/>
        <w:tabs>
          <w:tab w:val="left" w:pos="540"/>
          <w:tab w:val="num" w:pos="2203"/>
        </w:tabs>
        <w:spacing w:line="360" w:lineRule="auto"/>
        <w:ind w:firstLine="851"/>
        <w:rPr>
          <w:rFonts w:ascii="Times New Roman" w:hAnsi="Times New Roman" w:cs="Times New Roman"/>
          <w:color w:val="auto"/>
        </w:rPr>
      </w:pPr>
      <w:r w:rsidRPr="00FA065A">
        <w:rPr>
          <w:rFonts w:ascii="Times New Roman" w:hAnsi="Times New Roman" w:cs="Times New Roman"/>
          <w:color w:val="auto"/>
        </w:rPr>
        <w:lastRenderedPageBreak/>
        <w:t xml:space="preserve">                                             </w:t>
      </w:r>
    </w:p>
    <w:p w14:paraId="30B6A362" w14:textId="79BF1EB4" w:rsidR="00140C0D" w:rsidRPr="00686962" w:rsidRDefault="007E0AB7" w:rsidP="00C67FFD">
      <w:pPr>
        <w:pStyle w:val="1"/>
        <w:keepNext w:val="0"/>
        <w:widowControl w:val="0"/>
        <w:tabs>
          <w:tab w:val="left" w:pos="540"/>
          <w:tab w:val="num" w:pos="2203"/>
        </w:tabs>
        <w:spacing w:line="360" w:lineRule="auto"/>
        <w:ind w:firstLine="851"/>
        <w:rPr>
          <w:rFonts w:ascii="Times New Roman" w:hAnsi="Times New Roman" w:cs="Times New Roman"/>
          <w:color w:val="auto"/>
          <w:sz w:val="24"/>
          <w:szCs w:val="24"/>
        </w:rPr>
      </w:pPr>
      <w:r>
        <w:rPr>
          <w:rFonts w:ascii="Times New Roman" w:hAnsi="Times New Roman" w:cs="Times New Roman"/>
          <w:color w:val="auto"/>
        </w:rPr>
        <w:t xml:space="preserve">                                                    </w:t>
      </w:r>
      <w:r w:rsidR="00826A64" w:rsidRPr="00686962">
        <w:rPr>
          <w:rFonts w:ascii="Times New Roman" w:hAnsi="Times New Roman" w:cs="Times New Roman"/>
          <w:color w:val="auto"/>
          <w:sz w:val="24"/>
          <w:szCs w:val="24"/>
        </w:rPr>
        <w:t>С</w:t>
      </w:r>
      <w:r w:rsidR="00EF7781" w:rsidRPr="00686962">
        <w:rPr>
          <w:rFonts w:ascii="Times New Roman" w:hAnsi="Times New Roman" w:cs="Times New Roman"/>
          <w:color w:val="auto"/>
          <w:sz w:val="24"/>
          <w:szCs w:val="24"/>
        </w:rPr>
        <w:t>одержание</w:t>
      </w:r>
      <w:r w:rsidR="00140C0D" w:rsidRPr="00686962">
        <w:rPr>
          <w:rFonts w:ascii="Times New Roman" w:hAnsi="Times New Roman" w:cs="Times New Roman"/>
          <w:color w:val="auto"/>
          <w:sz w:val="24"/>
          <w:szCs w:val="24"/>
        </w:rPr>
        <w:t xml:space="preserve"> </w:t>
      </w:r>
    </w:p>
    <w:tbl>
      <w:tblPr>
        <w:tblpPr w:leftFromText="180" w:rightFromText="180" w:bottomFromText="200" w:vertAnchor="text" w:horzAnchor="margin" w:tblpXSpec="center" w:tblpY="296"/>
        <w:tblOverlap w:val="never"/>
        <w:tblW w:w="10227" w:type="dxa"/>
        <w:tblLook w:val="01E0" w:firstRow="1" w:lastRow="1" w:firstColumn="1" w:lastColumn="1" w:noHBand="0" w:noVBand="0"/>
      </w:tblPr>
      <w:tblGrid>
        <w:gridCol w:w="1556"/>
        <w:gridCol w:w="5887"/>
        <w:gridCol w:w="1196"/>
        <w:gridCol w:w="1588"/>
      </w:tblGrid>
      <w:tr w:rsidR="00140C0D" w:rsidRPr="00686962" w14:paraId="2D038885" w14:textId="77777777" w:rsidTr="007E0AB7">
        <w:trPr>
          <w:trHeight w:val="701"/>
        </w:trPr>
        <w:tc>
          <w:tcPr>
            <w:tcW w:w="1203" w:type="dxa"/>
            <w:tcBorders>
              <w:top w:val="single" w:sz="4" w:space="0" w:color="auto"/>
              <w:left w:val="single" w:sz="4" w:space="0" w:color="auto"/>
              <w:bottom w:val="nil"/>
              <w:right w:val="single" w:sz="4" w:space="0" w:color="auto"/>
            </w:tcBorders>
            <w:hideMark/>
          </w:tcPr>
          <w:p w14:paraId="3C290C9F" w14:textId="39CB52D9" w:rsidR="00140C0D" w:rsidRPr="00686962" w:rsidRDefault="00140C0D" w:rsidP="00690F3F">
            <w:pPr>
              <w:autoSpaceDE w:val="0"/>
              <w:autoSpaceDN w:val="0"/>
              <w:adjustRightInd w:val="0"/>
              <w:ind w:firstLine="0"/>
              <w:jc w:val="both"/>
              <w:rPr>
                <w:rFonts w:eastAsia="Times New Roman" w:cs="Times New Roman"/>
                <w:sz w:val="24"/>
                <w:szCs w:val="24"/>
              </w:rPr>
            </w:pPr>
            <w:r w:rsidRPr="00686962">
              <w:rPr>
                <w:rFonts w:cs="Times New Roman"/>
                <w:sz w:val="24"/>
                <w:szCs w:val="24"/>
              </w:rPr>
              <w:t>№Раздела</w:t>
            </w:r>
          </w:p>
        </w:tc>
        <w:tc>
          <w:tcPr>
            <w:tcW w:w="7783" w:type="dxa"/>
            <w:tcBorders>
              <w:top w:val="single" w:sz="4" w:space="0" w:color="auto"/>
              <w:left w:val="single" w:sz="4" w:space="0" w:color="auto"/>
              <w:bottom w:val="nil"/>
              <w:right w:val="nil"/>
            </w:tcBorders>
          </w:tcPr>
          <w:p w14:paraId="0DD604A9" w14:textId="77777777" w:rsidR="00140C0D" w:rsidRPr="00686962" w:rsidRDefault="00140C0D" w:rsidP="00690F3F">
            <w:pPr>
              <w:autoSpaceDE w:val="0"/>
              <w:autoSpaceDN w:val="0"/>
              <w:adjustRightInd w:val="0"/>
              <w:ind w:left="129" w:firstLine="851"/>
              <w:jc w:val="both"/>
              <w:rPr>
                <w:rFonts w:eastAsia="Times New Roman" w:cs="Times New Roman"/>
                <w:sz w:val="24"/>
                <w:szCs w:val="24"/>
              </w:rPr>
            </w:pPr>
            <w:r w:rsidRPr="00686962">
              <w:rPr>
                <w:rFonts w:cs="Times New Roman"/>
                <w:sz w:val="24"/>
                <w:szCs w:val="24"/>
              </w:rPr>
              <w:t>Наименование раздела, подраздела</w:t>
            </w:r>
          </w:p>
          <w:p w14:paraId="667D7327" w14:textId="77777777" w:rsidR="00140C0D" w:rsidRPr="00686962" w:rsidRDefault="00140C0D" w:rsidP="00690F3F">
            <w:pPr>
              <w:autoSpaceDE w:val="0"/>
              <w:autoSpaceDN w:val="0"/>
              <w:adjustRightInd w:val="0"/>
              <w:ind w:left="129" w:firstLine="851"/>
              <w:jc w:val="both"/>
              <w:rPr>
                <w:rFonts w:eastAsia="Times New Roman" w:cs="Times New Roman"/>
                <w:sz w:val="24"/>
                <w:szCs w:val="24"/>
              </w:rPr>
            </w:pPr>
          </w:p>
        </w:tc>
        <w:tc>
          <w:tcPr>
            <w:tcW w:w="234" w:type="dxa"/>
            <w:tcBorders>
              <w:top w:val="single" w:sz="4" w:space="0" w:color="auto"/>
              <w:left w:val="nil"/>
              <w:bottom w:val="nil"/>
              <w:right w:val="single" w:sz="4" w:space="0" w:color="auto"/>
            </w:tcBorders>
          </w:tcPr>
          <w:p w14:paraId="75B77C00" w14:textId="77777777" w:rsidR="00140C0D" w:rsidRPr="00686962" w:rsidRDefault="00140C0D" w:rsidP="00690F3F">
            <w:pPr>
              <w:autoSpaceDE w:val="0"/>
              <w:autoSpaceDN w:val="0"/>
              <w:adjustRightInd w:val="0"/>
              <w:ind w:left="129" w:firstLine="851"/>
              <w:jc w:val="both"/>
              <w:rPr>
                <w:rFonts w:eastAsia="Times New Roman" w:cs="Times New Roman"/>
                <w:sz w:val="24"/>
                <w:szCs w:val="24"/>
              </w:rPr>
            </w:pPr>
          </w:p>
          <w:p w14:paraId="1B1D0E3A" w14:textId="77777777" w:rsidR="00140C0D" w:rsidRPr="00686962" w:rsidRDefault="00140C0D" w:rsidP="00690F3F">
            <w:pPr>
              <w:autoSpaceDE w:val="0"/>
              <w:autoSpaceDN w:val="0"/>
              <w:adjustRightInd w:val="0"/>
              <w:ind w:left="129" w:firstLine="851"/>
              <w:jc w:val="both"/>
              <w:rPr>
                <w:rFonts w:eastAsia="Times New Roman" w:cs="Times New Roman"/>
                <w:sz w:val="24"/>
                <w:szCs w:val="24"/>
              </w:rPr>
            </w:pPr>
          </w:p>
        </w:tc>
        <w:tc>
          <w:tcPr>
            <w:tcW w:w="1007" w:type="dxa"/>
            <w:tcBorders>
              <w:top w:val="single" w:sz="4" w:space="0" w:color="auto"/>
              <w:left w:val="nil"/>
              <w:bottom w:val="nil"/>
              <w:right w:val="single" w:sz="4" w:space="0" w:color="auto"/>
            </w:tcBorders>
          </w:tcPr>
          <w:p w14:paraId="44B79538" w14:textId="77777777" w:rsidR="00140C0D" w:rsidRPr="00686962" w:rsidRDefault="00140C0D" w:rsidP="00690F3F">
            <w:pPr>
              <w:autoSpaceDE w:val="0"/>
              <w:autoSpaceDN w:val="0"/>
              <w:adjustRightInd w:val="0"/>
              <w:ind w:left="129" w:firstLine="851"/>
              <w:jc w:val="both"/>
              <w:rPr>
                <w:rFonts w:eastAsia="Times New Roman" w:cs="Times New Roman"/>
                <w:sz w:val="24"/>
                <w:szCs w:val="24"/>
              </w:rPr>
            </w:pPr>
            <w:r w:rsidRPr="00686962">
              <w:rPr>
                <w:rFonts w:cs="Times New Roman"/>
                <w:sz w:val="24"/>
                <w:szCs w:val="24"/>
              </w:rPr>
              <w:t>стр.</w:t>
            </w:r>
          </w:p>
          <w:p w14:paraId="51E4707E" w14:textId="77777777" w:rsidR="00140C0D" w:rsidRPr="00686962" w:rsidRDefault="00140C0D" w:rsidP="00690F3F">
            <w:pPr>
              <w:autoSpaceDE w:val="0"/>
              <w:autoSpaceDN w:val="0"/>
              <w:adjustRightInd w:val="0"/>
              <w:ind w:left="129" w:firstLine="851"/>
              <w:jc w:val="both"/>
              <w:rPr>
                <w:rFonts w:cs="Times New Roman"/>
                <w:sz w:val="24"/>
                <w:szCs w:val="24"/>
              </w:rPr>
            </w:pPr>
          </w:p>
          <w:p w14:paraId="43BC61DF" w14:textId="77777777" w:rsidR="00140C0D" w:rsidRPr="00686962" w:rsidRDefault="00140C0D" w:rsidP="00690F3F">
            <w:pPr>
              <w:autoSpaceDE w:val="0"/>
              <w:autoSpaceDN w:val="0"/>
              <w:adjustRightInd w:val="0"/>
              <w:ind w:left="129" w:firstLine="851"/>
              <w:jc w:val="both"/>
              <w:rPr>
                <w:rFonts w:eastAsia="Times New Roman" w:cs="Times New Roman"/>
                <w:sz w:val="24"/>
                <w:szCs w:val="24"/>
              </w:rPr>
            </w:pPr>
          </w:p>
        </w:tc>
      </w:tr>
      <w:tr w:rsidR="00140C0D" w:rsidRPr="00686962" w14:paraId="69BD44AF" w14:textId="77777777" w:rsidTr="00690F3F">
        <w:trPr>
          <w:trHeight w:val="540"/>
        </w:trPr>
        <w:tc>
          <w:tcPr>
            <w:tcW w:w="1203" w:type="dxa"/>
            <w:tcBorders>
              <w:top w:val="single" w:sz="4" w:space="0" w:color="auto"/>
              <w:left w:val="single" w:sz="4" w:space="0" w:color="auto"/>
              <w:bottom w:val="single" w:sz="4" w:space="0" w:color="auto"/>
              <w:right w:val="nil"/>
            </w:tcBorders>
            <w:hideMark/>
          </w:tcPr>
          <w:p w14:paraId="7B992E5B" w14:textId="77777777" w:rsidR="00140C0D" w:rsidRPr="00686962" w:rsidRDefault="00140C0D" w:rsidP="00690F3F">
            <w:pPr>
              <w:autoSpaceDE w:val="0"/>
              <w:autoSpaceDN w:val="0"/>
              <w:adjustRightInd w:val="0"/>
              <w:ind w:left="129" w:firstLine="851"/>
              <w:jc w:val="both"/>
              <w:rPr>
                <w:rFonts w:eastAsia="Times New Roman" w:cs="Times New Roman"/>
                <w:sz w:val="24"/>
                <w:szCs w:val="24"/>
              </w:rPr>
            </w:pPr>
            <w:r w:rsidRPr="00686962">
              <w:rPr>
                <w:rFonts w:cs="Times New Roman"/>
                <w:sz w:val="24"/>
                <w:szCs w:val="24"/>
              </w:rPr>
              <w:t>1</w:t>
            </w:r>
          </w:p>
        </w:tc>
        <w:tc>
          <w:tcPr>
            <w:tcW w:w="7783" w:type="dxa"/>
            <w:tcBorders>
              <w:top w:val="single" w:sz="4" w:space="0" w:color="auto"/>
              <w:left w:val="single" w:sz="4" w:space="0" w:color="auto"/>
              <w:bottom w:val="single" w:sz="4" w:space="0" w:color="auto"/>
              <w:right w:val="nil"/>
            </w:tcBorders>
            <w:hideMark/>
          </w:tcPr>
          <w:p w14:paraId="3E94434F" w14:textId="77777777" w:rsidR="00140C0D" w:rsidRPr="00686962" w:rsidRDefault="00140C0D" w:rsidP="00690F3F">
            <w:pPr>
              <w:autoSpaceDE w:val="0"/>
              <w:autoSpaceDN w:val="0"/>
              <w:adjustRightInd w:val="0"/>
              <w:ind w:left="129" w:firstLine="851"/>
              <w:jc w:val="both"/>
              <w:rPr>
                <w:rFonts w:eastAsia="Times New Roman" w:cs="Times New Roman"/>
                <w:sz w:val="24"/>
                <w:szCs w:val="24"/>
              </w:rPr>
            </w:pPr>
            <w:r w:rsidRPr="00686962">
              <w:rPr>
                <w:rFonts w:cs="Times New Roman"/>
                <w:sz w:val="24"/>
                <w:szCs w:val="24"/>
              </w:rPr>
              <w:t xml:space="preserve">  Вводные положения</w:t>
            </w:r>
          </w:p>
        </w:tc>
        <w:tc>
          <w:tcPr>
            <w:tcW w:w="234" w:type="dxa"/>
            <w:tcBorders>
              <w:top w:val="single" w:sz="4" w:space="0" w:color="auto"/>
              <w:left w:val="nil"/>
              <w:bottom w:val="single" w:sz="4" w:space="0" w:color="auto"/>
              <w:right w:val="single" w:sz="4" w:space="0" w:color="auto"/>
            </w:tcBorders>
          </w:tcPr>
          <w:p w14:paraId="58E6F70E" w14:textId="77777777" w:rsidR="00140C0D" w:rsidRPr="00686962" w:rsidRDefault="00140C0D" w:rsidP="00690F3F">
            <w:pPr>
              <w:autoSpaceDE w:val="0"/>
              <w:autoSpaceDN w:val="0"/>
              <w:adjustRightInd w:val="0"/>
              <w:ind w:left="129" w:firstLine="851"/>
              <w:jc w:val="both"/>
              <w:rPr>
                <w:rFonts w:eastAsia="Times New Roman" w:cs="Times New Roman"/>
                <w:sz w:val="24"/>
                <w:szCs w:val="24"/>
              </w:rPr>
            </w:pPr>
          </w:p>
        </w:tc>
        <w:tc>
          <w:tcPr>
            <w:tcW w:w="1007" w:type="dxa"/>
            <w:tcBorders>
              <w:top w:val="single" w:sz="4" w:space="0" w:color="auto"/>
              <w:left w:val="nil"/>
              <w:bottom w:val="single" w:sz="4" w:space="0" w:color="auto"/>
              <w:right w:val="single" w:sz="4" w:space="0" w:color="auto"/>
            </w:tcBorders>
          </w:tcPr>
          <w:p w14:paraId="413D5A48" w14:textId="60D19C26" w:rsidR="00140C0D" w:rsidRPr="00686962" w:rsidRDefault="00CC5F54" w:rsidP="00690F3F">
            <w:pPr>
              <w:autoSpaceDE w:val="0"/>
              <w:autoSpaceDN w:val="0"/>
              <w:adjustRightInd w:val="0"/>
              <w:ind w:firstLine="0"/>
              <w:jc w:val="both"/>
              <w:rPr>
                <w:rFonts w:eastAsia="Times New Roman" w:cs="Times New Roman"/>
                <w:sz w:val="24"/>
                <w:szCs w:val="24"/>
              </w:rPr>
            </w:pPr>
            <w:r w:rsidRPr="00686962">
              <w:rPr>
                <w:rFonts w:eastAsia="Times New Roman" w:cs="Times New Roman"/>
                <w:sz w:val="24"/>
                <w:szCs w:val="24"/>
              </w:rPr>
              <w:t>3</w:t>
            </w:r>
          </w:p>
        </w:tc>
      </w:tr>
      <w:tr w:rsidR="002C513B" w:rsidRPr="00686962" w14:paraId="2AD776B1" w14:textId="77777777" w:rsidTr="00690F3F">
        <w:trPr>
          <w:trHeight w:val="450"/>
        </w:trPr>
        <w:tc>
          <w:tcPr>
            <w:tcW w:w="1203" w:type="dxa"/>
            <w:tcBorders>
              <w:top w:val="single" w:sz="4" w:space="0" w:color="auto"/>
              <w:left w:val="single" w:sz="4" w:space="0" w:color="auto"/>
              <w:bottom w:val="single" w:sz="4" w:space="0" w:color="auto"/>
              <w:right w:val="nil"/>
            </w:tcBorders>
            <w:hideMark/>
          </w:tcPr>
          <w:p w14:paraId="1D00E72F" w14:textId="77777777" w:rsidR="002C513B" w:rsidRPr="00686962" w:rsidRDefault="002C513B" w:rsidP="00690F3F">
            <w:pPr>
              <w:autoSpaceDE w:val="0"/>
              <w:autoSpaceDN w:val="0"/>
              <w:adjustRightInd w:val="0"/>
              <w:ind w:left="129" w:firstLine="851"/>
              <w:jc w:val="both"/>
              <w:rPr>
                <w:rFonts w:cs="Times New Roman"/>
                <w:sz w:val="24"/>
                <w:szCs w:val="24"/>
              </w:rPr>
            </w:pPr>
            <w:r w:rsidRPr="00686962">
              <w:rPr>
                <w:rFonts w:cs="Times New Roman"/>
                <w:sz w:val="24"/>
                <w:szCs w:val="24"/>
              </w:rPr>
              <w:t>2.</w:t>
            </w:r>
          </w:p>
        </w:tc>
        <w:tc>
          <w:tcPr>
            <w:tcW w:w="7783" w:type="dxa"/>
            <w:tcBorders>
              <w:top w:val="single" w:sz="4" w:space="0" w:color="auto"/>
              <w:left w:val="single" w:sz="4" w:space="0" w:color="auto"/>
              <w:bottom w:val="single" w:sz="4" w:space="0" w:color="auto"/>
              <w:right w:val="nil"/>
            </w:tcBorders>
            <w:hideMark/>
          </w:tcPr>
          <w:p w14:paraId="46B1C858" w14:textId="6C572B0B" w:rsidR="002C513B" w:rsidRPr="00686962" w:rsidRDefault="002C513B" w:rsidP="00690F3F">
            <w:pPr>
              <w:pStyle w:val="af3"/>
              <w:ind w:firstLine="0"/>
              <w:rPr>
                <w:sz w:val="24"/>
                <w:szCs w:val="24"/>
              </w:rPr>
            </w:pPr>
            <w:r w:rsidRPr="00686962">
              <w:rPr>
                <w:sz w:val="24"/>
                <w:szCs w:val="24"/>
              </w:rPr>
              <w:t xml:space="preserve">Основные итоги работы Контрольно-счетной палаты </w:t>
            </w:r>
            <w:r w:rsidR="00AD7783" w:rsidRPr="00686962">
              <w:rPr>
                <w:sz w:val="24"/>
                <w:szCs w:val="24"/>
              </w:rPr>
              <w:t xml:space="preserve">Злынковского района </w:t>
            </w:r>
            <w:r w:rsidRPr="00686962">
              <w:rPr>
                <w:sz w:val="24"/>
                <w:szCs w:val="24"/>
              </w:rPr>
              <w:t>в 20</w:t>
            </w:r>
            <w:r w:rsidR="00A06279" w:rsidRPr="00686962">
              <w:rPr>
                <w:sz w:val="24"/>
                <w:szCs w:val="24"/>
              </w:rPr>
              <w:t>2</w:t>
            </w:r>
            <w:r w:rsidR="007E0AB7">
              <w:rPr>
                <w:sz w:val="24"/>
                <w:szCs w:val="24"/>
              </w:rPr>
              <w:t>5</w:t>
            </w:r>
            <w:r w:rsidRPr="00686962">
              <w:rPr>
                <w:sz w:val="24"/>
                <w:szCs w:val="24"/>
              </w:rPr>
              <w:t>году</w:t>
            </w:r>
          </w:p>
        </w:tc>
        <w:tc>
          <w:tcPr>
            <w:tcW w:w="234" w:type="dxa"/>
            <w:tcBorders>
              <w:top w:val="single" w:sz="4" w:space="0" w:color="auto"/>
              <w:left w:val="nil"/>
              <w:bottom w:val="single" w:sz="4" w:space="0" w:color="auto"/>
              <w:right w:val="single" w:sz="4" w:space="0" w:color="auto"/>
            </w:tcBorders>
          </w:tcPr>
          <w:p w14:paraId="2D5FC2BE" w14:textId="77777777" w:rsidR="002C513B" w:rsidRPr="00686962" w:rsidRDefault="002C513B" w:rsidP="00690F3F">
            <w:pPr>
              <w:autoSpaceDE w:val="0"/>
              <w:autoSpaceDN w:val="0"/>
              <w:adjustRightInd w:val="0"/>
              <w:ind w:left="129" w:firstLine="851"/>
              <w:jc w:val="both"/>
              <w:rPr>
                <w:rFonts w:eastAsia="Times New Roman" w:cs="Times New Roman"/>
                <w:sz w:val="24"/>
                <w:szCs w:val="24"/>
              </w:rPr>
            </w:pPr>
          </w:p>
        </w:tc>
        <w:tc>
          <w:tcPr>
            <w:tcW w:w="1007" w:type="dxa"/>
            <w:tcBorders>
              <w:top w:val="single" w:sz="4" w:space="0" w:color="auto"/>
              <w:left w:val="nil"/>
              <w:bottom w:val="single" w:sz="4" w:space="0" w:color="auto"/>
              <w:right w:val="single" w:sz="4" w:space="0" w:color="auto"/>
            </w:tcBorders>
          </w:tcPr>
          <w:p w14:paraId="4DBEC6A5" w14:textId="65C89199" w:rsidR="002C513B" w:rsidRPr="00686962" w:rsidRDefault="002310D8" w:rsidP="00690F3F">
            <w:pPr>
              <w:autoSpaceDE w:val="0"/>
              <w:autoSpaceDN w:val="0"/>
              <w:adjustRightInd w:val="0"/>
              <w:ind w:firstLine="0"/>
              <w:jc w:val="both"/>
              <w:rPr>
                <w:rFonts w:eastAsia="Times New Roman" w:cs="Times New Roman"/>
                <w:sz w:val="24"/>
                <w:szCs w:val="24"/>
              </w:rPr>
            </w:pPr>
            <w:r>
              <w:rPr>
                <w:rFonts w:eastAsia="Times New Roman" w:cs="Times New Roman"/>
                <w:sz w:val="24"/>
                <w:szCs w:val="24"/>
              </w:rPr>
              <w:t>6</w:t>
            </w:r>
          </w:p>
        </w:tc>
      </w:tr>
      <w:tr w:rsidR="00140C0D" w:rsidRPr="00686962" w14:paraId="6CFF4D15" w14:textId="77777777" w:rsidTr="00690F3F">
        <w:trPr>
          <w:trHeight w:val="1110"/>
        </w:trPr>
        <w:tc>
          <w:tcPr>
            <w:tcW w:w="1203" w:type="dxa"/>
            <w:tcBorders>
              <w:top w:val="single" w:sz="4" w:space="0" w:color="auto"/>
              <w:left w:val="single" w:sz="4" w:space="0" w:color="auto"/>
              <w:bottom w:val="single" w:sz="4" w:space="0" w:color="auto"/>
              <w:right w:val="nil"/>
            </w:tcBorders>
          </w:tcPr>
          <w:p w14:paraId="26F13A78" w14:textId="77777777" w:rsidR="00140C0D" w:rsidRPr="00686962" w:rsidRDefault="002C513B" w:rsidP="00690F3F">
            <w:pPr>
              <w:autoSpaceDE w:val="0"/>
              <w:autoSpaceDN w:val="0"/>
              <w:adjustRightInd w:val="0"/>
              <w:ind w:left="129" w:firstLine="851"/>
              <w:jc w:val="both"/>
              <w:rPr>
                <w:rFonts w:eastAsia="Times New Roman" w:cs="Times New Roman"/>
                <w:sz w:val="24"/>
                <w:szCs w:val="24"/>
              </w:rPr>
            </w:pPr>
            <w:r w:rsidRPr="00686962">
              <w:rPr>
                <w:rFonts w:eastAsia="Times New Roman" w:cs="Times New Roman"/>
                <w:sz w:val="24"/>
                <w:szCs w:val="24"/>
              </w:rPr>
              <w:t>3.</w:t>
            </w:r>
          </w:p>
        </w:tc>
        <w:tc>
          <w:tcPr>
            <w:tcW w:w="7783" w:type="dxa"/>
            <w:tcBorders>
              <w:top w:val="single" w:sz="4" w:space="0" w:color="auto"/>
              <w:left w:val="single" w:sz="4" w:space="0" w:color="auto"/>
              <w:bottom w:val="single" w:sz="4" w:space="0" w:color="auto"/>
              <w:right w:val="nil"/>
            </w:tcBorders>
          </w:tcPr>
          <w:p w14:paraId="0F5CE317" w14:textId="09B47220" w:rsidR="002C513B" w:rsidRPr="00686962" w:rsidRDefault="002C513B" w:rsidP="00690F3F">
            <w:pPr>
              <w:pStyle w:val="af3"/>
              <w:ind w:firstLine="0"/>
              <w:jc w:val="both"/>
              <w:rPr>
                <w:rFonts w:eastAsia="Times New Roman"/>
                <w:sz w:val="24"/>
                <w:szCs w:val="24"/>
              </w:rPr>
            </w:pPr>
            <w:r w:rsidRPr="00686962">
              <w:rPr>
                <w:rFonts w:eastAsia="Times New Roman"/>
                <w:sz w:val="24"/>
                <w:szCs w:val="24"/>
              </w:rPr>
              <w:t>Контроль за формированием</w:t>
            </w:r>
            <w:r w:rsidRPr="00686962">
              <w:rPr>
                <w:sz w:val="24"/>
                <w:szCs w:val="24"/>
              </w:rPr>
              <w:t xml:space="preserve"> и исполнением бюджета </w:t>
            </w:r>
            <w:r w:rsidR="00A06279" w:rsidRPr="00686962">
              <w:rPr>
                <w:sz w:val="24"/>
                <w:szCs w:val="24"/>
              </w:rPr>
              <w:t>Злынковского муниципального района Брянской области</w:t>
            </w:r>
            <w:r w:rsidR="00B4007A" w:rsidRPr="00686962">
              <w:rPr>
                <w:sz w:val="24"/>
                <w:szCs w:val="24"/>
              </w:rPr>
              <w:t>,</w:t>
            </w:r>
            <w:r w:rsidRPr="00686962">
              <w:rPr>
                <w:sz w:val="24"/>
                <w:szCs w:val="24"/>
              </w:rPr>
              <w:t xml:space="preserve"> бюджетов городских и сельских поселений.</w:t>
            </w:r>
          </w:p>
        </w:tc>
        <w:tc>
          <w:tcPr>
            <w:tcW w:w="234" w:type="dxa"/>
            <w:tcBorders>
              <w:top w:val="single" w:sz="4" w:space="0" w:color="auto"/>
              <w:left w:val="nil"/>
              <w:bottom w:val="single" w:sz="4" w:space="0" w:color="auto"/>
              <w:right w:val="single" w:sz="4" w:space="0" w:color="auto"/>
            </w:tcBorders>
          </w:tcPr>
          <w:p w14:paraId="7980A67E" w14:textId="77777777" w:rsidR="00140C0D" w:rsidRPr="00686962" w:rsidRDefault="00140C0D" w:rsidP="00690F3F">
            <w:pPr>
              <w:autoSpaceDE w:val="0"/>
              <w:autoSpaceDN w:val="0"/>
              <w:adjustRightInd w:val="0"/>
              <w:ind w:left="129" w:firstLine="851"/>
              <w:jc w:val="both"/>
              <w:rPr>
                <w:rFonts w:eastAsia="Times New Roman" w:cs="Times New Roman"/>
                <w:sz w:val="24"/>
                <w:szCs w:val="24"/>
              </w:rPr>
            </w:pPr>
          </w:p>
        </w:tc>
        <w:tc>
          <w:tcPr>
            <w:tcW w:w="1007" w:type="dxa"/>
            <w:tcBorders>
              <w:top w:val="single" w:sz="4" w:space="0" w:color="auto"/>
              <w:left w:val="nil"/>
              <w:bottom w:val="single" w:sz="4" w:space="0" w:color="auto"/>
              <w:right w:val="single" w:sz="4" w:space="0" w:color="auto"/>
            </w:tcBorders>
          </w:tcPr>
          <w:p w14:paraId="5780385E" w14:textId="5A868E1F" w:rsidR="00140C0D" w:rsidRPr="00686962" w:rsidRDefault="002310D8" w:rsidP="00690F3F">
            <w:pPr>
              <w:autoSpaceDE w:val="0"/>
              <w:autoSpaceDN w:val="0"/>
              <w:adjustRightInd w:val="0"/>
              <w:ind w:firstLine="0"/>
              <w:jc w:val="both"/>
              <w:rPr>
                <w:rFonts w:eastAsia="Times New Roman" w:cs="Times New Roman"/>
                <w:sz w:val="24"/>
                <w:szCs w:val="24"/>
              </w:rPr>
            </w:pPr>
            <w:r>
              <w:rPr>
                <w:rFonts w:eastAsia="Times New Roman" w:cs="Times New Roman"/>
                <w:sz w:val="24"/>
                <w:szCs w:val="24"/>
              </w:rPr>
              <w:t>8</w:t>
            </w:r>
          </w:p>
        </w:tc>
      </w:tr>
      <w:tr w:rsidR="002C513B" w:rsidRPr="00686962" w14:paraId="2B47CC59" w14:textId="77777777" w:rsidTr="00690F3F">
        <w:trPr>
          <w:trHeight w:val="360"/>
        </w:trPr>
        <w:tc>
          <w:tcPr>
            <w:tcW w:w="1203" w:type="dxa"/>
            <w:tcBorders>
              <w:top w:val="single" w:sz="4" w:space="0" w:color="auto"/>
              <w:left w:val="single" w:sz="4" w:space="0" w:color="auto"/>
              <w:bottom w:val="single" w:sz="4" w:space="0" w:color="auto"/>
              <w:right w:val="nil"/>
            </w:tcBorders>
          </w:tcPr>
          <w:p w14:paraId="193CFDCA" w14:textId="77777777" w:rsidR="002C513B" w:rsidRPr="00686962" w:rsidRDefault="002C513B" w:rsidP="00690F3F">
            <w:pPr>
              <w:autoSpaceDE w:val="0"/>
              <w:autoSpaceDN w:val="0"/>
              <w:adjustRightInd w:val="0"/>
              <w:ind w:left="129" w:firstLine="851"/>
              <w:jc w:val="both"/>
              <w:rPr>
                <w:rFonts w:eastAsia="Times New Roman" w:cs="Times New Roman"/>
                <w:sz w:val="24"/>
                <w:szCs w:val="24"/>
              </w:rPr>
            </w:pPr>
            <w:r w:rsidRPr="00686962">
              <w:rPr>
                <w:rFonts w:eastAsia="Times New Roman" w:cs="Times New Roman"/>
                <w:sz w:val="24"/>
                <w:szCs w:val="24"/>
              </w:rPr>
              <w:t>3.1</w:t>
            </w:r>
          </w:p>
        </w:tc>
        <w:tc>
          <w:tcPr>
            <w:tcW w:w="7783" w:type="dxa"/>
            <w:tcBorders>
              <w:top w:val="single" w:sz="4" w:space="0" w:color="auto"/>
              <w:left w:val="single" w:sz="4" w:space="0" w:color="auto"/>
              <w:bottom w:val="single" w:sz="4" w:space="0" w:color="auto"/>
              <w:right w:val="nil"/>
            </w:tcBorders>
          </w:tcPr>
          <w:p w14:paraId="53E0FC3B" w14:textId="77777777" w:rsidR="002C513B" w:rsidRPr="00686962" w:rsidRDefault="002C513B" w:rsidP="00690F3F">
            <w:pPr>
              <w:autoSpaceDE w:val="0"/>
              <w:autoSpaceDN w:val="0"/>
              <w:adjustRightInd w:val="0"/>
              <w:ind w:firstLine="0"/>
              <w:jc w:val="both"/>
              <w:rPr>
                <w:rFonts w:eastAsia="Times New Roman" w:cs="Times New Roman"/>
                <w:sz w:val="24"/>
                <w:szCs w:val="24"/>
              </w:rPr>
            </w:pPr>
            <w:r w:rsidRPr="00686962">
              <w:rPr>
                <w:rFonts w:eastAsia="Times New Roman" w:cs="Times New Roman"/>
                <w:sz w:val="24"/>
                <w:szCs w:val="24"/>
              </w:rPr>
              <w:t>Предварительный контроль</w:t>
            </w:r>
          </w:p>
        </w:tc>
        <w:tc>
          <w:tcPr>
            <w:tcW w:w="234" w:type="dxa"/>
            <w:tcBorders>
              <w:top w:val="single" w:sz="4" w:space="0" w:color="auto"/>
              <w:left w:val="nil"/>
              <w:bottom w:val="single" w:sz="4" w:space="0" w:color="auto"/>
              <w:right w:val="single" w:sz="4" w:space="0" w:color="auto"/>
            </w:tcBorders>
          </w:tcPr>
          <w:p w14:paraId="79395911" w14:textId="77777777" w:rsidR="002C513B" w:rsidRPr="00686962" w:rsidRDefault="002C513B" w:rsidP="00690F3F">
            <w:pPr>
              <w:autoSpaceDE w:val="0"/>
              <w:autoSpaceDN w:val="0"/>
              <w:adjustRightInd w:val="0"/>
              <w:ind w:left="129" w:firstLine="851"/>
              <w:jc w:val="both"/>
              <w:rPr>
                <w:rFonts w:eastAsia="Times New Roman" w:cs="Times New Roman"/>
                <w:sz w:val="24"/>
                <w:szCs w:val="24"/>
              </w:rPr>
            </w:pPr>
          </w:p>
        </w:tc>
        <w:tc>
          <w:tcPr>
            <w:tcW w:w="1007" w:type="dxa"/>
            <w:tcBorders>
              <w:top w:val="single" w:sz="4" w:space="0" w:color="auto"/>
              <w:left w:val="nil"/>
              <w:bottom w:val="single" w:sz="4" w:space="0" w:color="auto"/>
              <w:right w:val="single" w:sz="4" w:space="0" w:color="auto"/>
            </w:tcBorders>
          </w:tcPr>
          <w:p w14:paraId="281AE820" w14:textId="7707188B" w:rsidR="002C513B" w:rsidRPr="00686962" w:rsidRDefault="002310D8" w:rsidP="00690F3F">
            <w:pPr>
              <w:autoSpaceDE w:val="0"/>
              <w:autoSpaceDN w:val="0"/>
              <w:adjustRightInd w:val="0"/>
              <w:ind w:firstLine="0"/>
              <w:jc w:val="both"/>
              <w:rPr>
                <w:rFonts w:eastAsia="Times New Roman" w:cs="Times New Roman"/>
                <w:sz w:val="24"/>
                <w:szCs w:val="24"/>
              </w:rPr>
            </w:pPr>
            <w:r>
              <w:rPr>
                <w:rFonts w:eastAsia="Times New Roman" w:cs="Times New Roman"/>
                <w:sz w:val="24"/>
                <w:szCs w:val="24"/>
              </w:rPr>
              <w:t>8</w:t>
            </w:r>
          </w:p>
        </w:tc>
      </w:tr>
      <w:tr w:rsidR="00140C0D" w:rsidRPr="00686962" w14:paraId="4CEF1591" w14:textId="77777777" w:rsidTr="00690F3F">
        <w:trPr>
          <w:trHeight w:val="405"/>
        </w:trPr>
        <w:tc>
          <w:tcPr>
            <w:tcW w:w="0" w:type="auto"/>
            <w:tcBorders>
              <w:top w:val="single" w:sz="4" w:space="0" w:color="auto"/>
              <w:left w:val="single" w:sz="4" w:space="0" w:color="auto"/>
              <w:bottom w:val="single" w:sz="4" w:space="0" w:color="auto"/>
              <w:right w:val="nil"/>
            </w:tcBorders>
            <w:vAlign w:val="center"/>
            <w:hideMark/>
          </w:tcPr>
          <w:p w14:paraId="7C773910" w14:textId="77777777" w:rsidR="00140C0D" w:rsidRPr="00686962" w:rsidRDefault="002C513B" w:rsidP="00690F3F">
            <w:pPr>
              <w:autoSpaceDE w:val="0"/>
              <w:autoSpaceDN w:val="0"/>
              <w:adjustRightInd w:val="0"/>
              <w:ind w:left="129" w:firstLine="851"/>
              <w:jc w:val="both"/>
              <w:rPr>
                <w:rFonts w:eastAsia="Times New Roman" w:cs="Times New Roman"/>
                <w:sz w:val="24"/>
                <w:szCs w:val="24"/>
              </w:rPr>
            </w:pPr>
            <w:r w:rsidRPr="00686962">
              <w:rPr>
                <w:rFonts w:eastAsia="Times New Roman" w:cs="Times New Roman"/>
                <w:sz w:val="24"/>
                <w:szCs w:val="24"/>
              </w:rPr>
              <w:t>3.2.</w:t>
            </w:r>
          </w:p>
        </w:tc>
        <w:tc>
          <w:tcPr>
            <w:tcW w:w="7783" w:type="dxa"/>
            <w:tcBorders>
              <w:top w:val="single" w:sz="4" w:space="0" w:color="auto"/>
              <w:left w:val="single" w:sz="4" w:space="0" w:color="auto"/>
              <w:bottom w:val="single" w:sz="4" w:space="0" w:color="auto"/>
              <w:right w:val="nil"/>
            </w:tcBorders>
            <w:hideMark/>
          </w:tcPr>
          <w:p w14:paraId="04D506A3" w14:textId="42BE5783" w:rsidR="00140C0D" w:rsidRPr="00686962" w:rsidRDefault="002C513B" w:rsidP="00690F3F">
            <w:pPr>
              <w:autoSpaceDE w:val="0"/>
              <w:autoSpaceDN w:val="0"/>
              <w:adjustRightInd w:val="0"/>
              <w:ind w:firstLine="0"/>
              <w:jc w:val="both"/>
              <w:rPr>
                <w:rFonts w:eastAsia="Times New Roman" w:cs="Times New Roman"/>
                <w:sz w:val="24"/>
                <w:szCs w:val="24"/>
              </w:rPr>
            </w:pPr>
            <w:r w:rsidRPr="00686962">
              <w:rPr>
                <w:rFonts w:eastAsia="Times New Roman" w:cs="Times New Roman"/>
                <w:sz w:val="24"/>
                <w:szCs w:val="24"/>
              </w:rPr>
              <w:t xml:space="preserve">Оперативный </w:t>
            </w:r>
            <w:r w:rsidR="00A6661D">
              <w:rPr>
                <w:rFonts w:eastAsia="Times New Roman" w:cs="Times New Roman"/>
                <w:sz w:val="24"/>
                <w:szCs w:val="24"/>
              </w:rPr>
              <w:t xml:space="preserve">анализ </w:t>
            </w:r>
          </w:p>
        </w:tc>
        <w:tc>
          <w:tcPr>
            <w:tcW w:w="234" w:type="dxa"/>
            <w:tcBorders>
              <w:top w:val="single" w:sz="4" w:space="0" w:color="auto"/>
              <w:left w:val="nil"/>
              <w:bottom w:val="single" w:sz="4" w:space="0" w:color="auto"/>
              <w:right w:val="single" w:sz="4" w:space="0" w:color="auto"/>
            </w:tcBorders>
          </w:tcPr>
          <w:p w14:paraId="7B6C5D60" w14:textId="77777777" w:rsidR="00140C0D" w:rsidRPr="00686962" w:rsidRDefault="00140C0D" w:rsidP="00690F3F">
            <w:pPr>
              <w:autoSpaceDE w:val="0"/>
              <w:autoSpaceDN w:val="0"/>
              <w:adjustRightInd w:val="0"/>
              <w:ind w:left="129" w:firstLine="851"/>
              <w:jc w:val="both"/>
              <w:rPr>
                <w:rFonts w:eastAsia="Times New Roman" w:cs="Times New Roman"/>
                <w:sz w:val="24"/>
                <w:szCs w:val="24"/>
              </w:rPr>
            </w:pPr>
          </w:p>
        </w:tc>
        <w:tc>
          <w:tcPr>
            <w:tcW w:w="1007" w:type="dxa"/>
            <w:tcBorders>
              <w:top w:val="single" w:sz="4" w:space="0" w:color="auto"/>
              <w:left w:val="nil"/>
              <w:bottom w:val="single" w:sz="4" w:space="0" w:color="auto"/>
              <w:right w:val="single" w:sz="4" w:space="0" w:color="auto"/>
            </w:tcBorders>
          </w:tcPr>
          <w:p w14:paraId="074714A1" w14:textId="00D90101" w:rsidR="00140C0D" w:rsidRPr="00686962" w:rsidRDefault="002310D8" w:rsidP="00690F3F">
            <w:pPr>
              <w:autoSpaceDE w:val="0"/>
              <w:autoSpaceDN w:val="0"/>
              <w:adjustRightInd w:val="0"/>
              <w:ind w:firstLine="0"/>
              <w:jc w:val="both"/>
              <w:rPr>
                <w:rFonts w:eastAsia="Times New Roman" w:cs="Times New Roman"/>
                <w:sz w:val="24"/>
                <w:szCs w:val="24"/>
              </w:rPr>
            </w:pPr>
            <w:r>
              <w:rPr>
                <w:rFonts w:eastAsia="Times New Roman" w:cs="Times New Roman"/>
                <w:sz w:val="24"/>
                <w:szCs w:val="24"/>
              </w:rPr>
              <w:t>9</w:t>
            </w:r>
          </w:p>
        </w:tc>
      </w:tr>
      <w:tr w:rsidR="002C513B" w:rsidRPr="00686962" w14:paraId="20682BAB" w14:textId="77777777" w:rsidTr="00690F3F">
        <w:trPr>
          <w:trHeight w:val="379"/>
        </w:trPr>
        <w:tc>
          <w:tcPr>
            <w:tcW w:w="0" w:type="auto"/>
            <w:tcBorders>
              <w:top w:val="single" w:sz="4" w:space="0" w:color="auto"/>
              <w:left w:val="single" w:sz="4" w:space="0" w:color="auto"/>
              <w:bottom w:val="single" w:sz="4" w:space="0" w:color="auto"/>
              <w:right w:val="nil"/>
            </w:tcBorders>
            <w:vAlign w:val="center"/>
            <w:hideMark/>
          </w:tcPr>
          <w:p w14:paraId="0B1B348B" w14:textId="77777777" w:rsidR="002C513B" w:rsidRPr="00686962" w:rsidRDefault="002C513B" w:rsidP="00690F3F">
            <w:pPr>
              <w:autoSpaceDE w:val="0"/>
              <w:autoSpaceDN w:val="0"/>
              <w:adjustRightInd w:val="0"/>
              <w:ind w:left="129" w:firstLine="851"/>
              <w:jc w:val="both"/>
              <w:rPr>
                <w:rFonts w:cs="Times New Roman"/>
                <w:sz w:val="24"/>
                <w:szCs w:val="24"/>
              </w:rPr>
            </w:pPr>
            <w:r w:rsidRPr="00686962">
              <w:rPr>
                <w:rFonts w:cs="Times New Roman"/>
                <w:sz w:val="24"/>
                <w:szCs w:val="24"/>
              </w:rPr>
              <w:t>3.3.</w:t>
            </w:r>
          </w:p>
        </w:tc>
        <w:tc>
          <w:tcPr>
            <w:tcW w:w="7783" w:type="dxa"/>
            <w:tcBorders>
              <w:top w:val="single" w:sz="4" w:space="0" w:color="auto"/>
              <w:left w:val="single" w:sz="4" w:space="0" w:color="auto"/>
              <w:bottom w:val="single" w:sz="4" w:space="0" w:color="auto"/>
              <w:right w:val="nil"/>
            </w:tcBorders>
            <w:hideMark/>
          </w:tcPr>
          <w:p w14:paraId="2DBB7C4F" w14:textId="26072BC3" w:rsidR="002C513B" w:rsidRPr="00686962" w:rsidRDefault="00A06279" w:rsidP="00690F3F">
            <w:pPr>
              <w:autoSpaceDE w:val="0"/>
              <w:autoSpaceDN w:val="0"/>
              <w:adjustRightInd w:val="0"/>
              <w:ind w:firstLine="0"/>
              <w:jc w:val="both"/>
              <w:rPr>
                <w:rFonts w:eastAsia="Times New Roman" w:cs="Times New Roman"/>
                <w:sz w:val="24"/>
                <w:szCs w:val="24"/>
              </w:rPr>
            </w:pPr>
            <w:r w:rsidRPr="00686962">
              <w:rPr>
                <w:rFonts w:eastAsia="Times New Roman" w:cs="Times New Roman"/>
                <w:sz w:val="24"/>
                <w:szCs w:val="24"/>
              </w:rPr>
              <w:t>Последующий контроль</w:t>
            </w:r>
          </w:p>
        </w:tc>
        <w:tc>
          <w:tcPr>
            <w:tcW w:w="234" w:type="dxa"/>
            <w:tcBorders>
              <w:top w:val="single" w:sz="4" w:space="0" w:color="auto"/>
              <w:left w:val="nil"/>
              <w:bottom w:val="single" w:sz="4" w:space="0" w:color="auto"/>
              <w:right w:val="single" w:sz="4" w:space="0" w:color="auto"/>
            </w:tcBorders>
          </w:tcPr>
          <w:p w14:paraId="0C9CA4F0" w14:textId="77777777" w:rsidR="002C513B" w:rsidRPr="00686962" w:rsidRDefault="002C513B" w:rsidP="00690F3F">
            <w:pPr>
              <w:autoSpaceDE w:val="0"/>
              <w:autoSpaceDN w:val="0"/>
              <w:adjustRightInd w:val="0"/>
              <w:ind w:left="129" w:firstLine="851"/>
              <w:jc w:val="both"/>
              <w:rPr>
                <w:rFonts w:eastAsia="Times New Roman" w:cs="Times New Roman"/>
                <w:sz w:val="24"/>
                <w:szCs w:val="24"/>
              </w:rPr>
            </w:pPr>
          </w:p>
        </w:tc>
        <w:tc>
          <w:tcPr>
            <w:tcW w:w="1007" w:type="dxa"/>
            <w:tcBorders>
              <w:top w:val="single" w:sz="4" w:space="0" w:color="auto"/>
              <w:left w:val="nil"/>
              <w:bottom w:val="single" w:sz="4" w:space="0" w:color="auto"/>
              <w:right w:val="single" w:sz="4" w:space="0" w:color="auto"/>
            </w:tcBorders>
          </w:tcPr>
          <w:p w14:paraId="7070548A" w14:textId="7837D03D" w:rsidR="002C513B" w:rsidRPr="00686962" w:rsidRDefault="002310D8" w:rsidP="00690F3F">
            <w:pPr>
              <w:autoSpaceDE w:val="0"/>
              <w:autoSpaceDN w:val="0"/>
              <w:adjustRightInd w:val="0"/>
              <w:ind w:firstLine="0"/>
              <w:jc w:val="both"/>
              <w:rPr>
                <w:rFonts w:eastAsia="Times New Roman" w:cs="Times New Roman"/>
                <w:sz w:val="24"/>
                <w:szCs w:val="24"/>
              </w:rPr>
            </w:pPr>
            <w:r>
              <w:rPr>
                <w:rFonts w:eastAsia="Times New Roman" w:cs="Times New Roman"/>
                <w:sz w:val="24"/>
                <w:szCs w:val="24"/>
              </w:rPr>
              <w:t>11</w:t>
            </w:r>
          </w:p>
        </w:tc>
      </w:tr>
      <w:tr w:rsidR="002C513B" w:rsidRPr="00686962" w14:paraId="74298AB5" w14:textId="77777777" w:rsidTr="007E0AB7">
        <w:trPr>
          <w:trHeight w:val="608"/>
        </w:trPr>
        <w:tc>
          <w:tcPr>
            <w:tcW w:w="0" w:type="auto"/>
            <w:tcBorders>
              <w:top w:val="single" w:sz="4" w:space="0" w:color="auto"/>
              <w:left w:val="single" w:sz="4" w:space="0" w:color="auto"/>
              <w:bottom w:val="single" w:sz="4" w:space="0" w:color="auto"/>
              <w:right w:val="nil"/>
            </w:tcBorders>
            <w:vAlign w:val="center"/>
            <w:hideMark/>
          </w:tcPr>
          <w:p w14:paraId="57600A93" w14:textId="77777777" w:rsidR="002C513B" w:rsidRPr="00686962" w:rsidRDefault="00EF7781" w:rsidP="00690F3F">
            <w:pPr>
              <w:autoSpaceDE w:val="0"/>
              <w:autoSpaceDN w:val="0"/>
              <w:adjustRightInd w:val="0"/>
              <w:ind w:left="129" w:firstLine="851"/>
              <w:jc w:val="both"/>
              <w:rPr>
                <w:rFonts w:cs="Times New Roman"/>
                <w:sz w:val="24"/>
                <w:szCs w:val="24"/>
              </w:rPr>
            </w:pPr>
            <w:r w:rsidRPr="00686962">
              <w:rPr>
                <w:rFonts w:cs="Times New Roman"/>
                <w:sz w:val="24"/>
                <w:szCs w:val="24"/>
              </w:rPr>
              <w:t>4.</w:t>
            </w:r>
          </w:p>
        </w:tc>
        <w:tc>
          <w:tcPr>
            <w:tcW w:w="7783" w:type="dxa"/>
            <w:tcBorders>
              <w:top w:val="single" w:sz="4" w:space="0" w:color="auto"/>
              <w:left w:val="single" w:sz="4" w:space="0" w:color="auto"/>
              <w:bottom w:val="single" w:sz="4" w:space="0" w:color="auto"/>
              <w:right w:val="nil"/>
            </w:tcBorders>
            <w:hideMark/>
          </w:tcPr>
          <w:p w14:paraId="1A827FDF" w14:textId="77777777" w:rsidR="002C513B" w:rsidRPr="00686962" w:rsidRDefault="00EF7781" w:rsidP="00690F3F">
            <w:pPr>
              <w:pStyle w:val="af3"/>
              <w:ind w:firstLine="0"/>
              <w:rPr>
                <w:sz w:val="24"/>
                <w:szCs w:val="24"/>
              </w:rPr>
            </w:pPr>
            <w:r w:rsidRPr="00686962">
              <w:rPr>
                <w:sz w:val="24"/>
                <w:szCs w:val="24"/>
              </w:rPr>
              <w:t>Краткая характеристика контрольных мероприятий</w:t>
            </w:r>
          </w:p>
        </w:tc>
        <w:tc>
          <w:tcPr>
            <w:tcW w:w="234" w:type="dxa"/>
            <w:tcBorders>
              <w:top w:val="single" w:sz="4" w:space="0" w:color="auto"/>
              <w:left w:val="nil"/>
              <w:bottom w:val="single" w:sz="4" w:space="0" w:color="auto"/>
              <w:right w:val="single" w:sz="4" w:space="0" w:color="auto"/>
            </w:tcBorders>
          </w:tcPr>
          <w:p w14:paraId="1B705904" w14:textId="77777777" w:rsidR="002C513B" w:rsidRPr="00686962" w:rsidRDefault="002C513B" w:rsidP="00690F3F">
            <w:pPr>
              <w:autoSpaceDE w:val="0"/>
              <w:autoSpaceDN w:val="0"/>
              <w:adjustRightInd w:val="0"/>
              <w:ind w:left="129" w:firstLine="851"/>
              <w:jc w:val="both"/>
              <w:rPr>
                <w:rFonts w:eastAsia="Times New Roman" w:cs="Times New Roman"/>
                <w:sz w:val="24"/>
                <w:szCs w:val="24"/>
              </w:rPr>
            </w:pPr>
          </w:p>
          <w:p w14:paraId="4013C179" w14:textId="77777777" w:rsidR="002C513B" w:rsidRPr="00686962" w:rsidRDefault="002C513B" w:rsidP="00690F3F">
            <w:pPr>
              <w:autoSpaceDE w:val="0"/>
              <w:autoSpaceDN w:val="0"/>
              <w:adjustRightInd w:val="0"/>
              <w:ind w:left="129" w:firstLine="851"/>
              <w:jc w:val="both"/>
              <w:rPr>
                <w:rFonts w:eastAsia="Times New Roman" w:cs="Times New Roman"/>
                <w:sz w:val="24"/>
                <w:szCs w:val="24"/>
              </w:rPr>
            </w:pPr>
          </w:p>
        </w:tc>
        <w:tc>
          <w:tcPr>
            <w:tcW w:w="1007" w:type="dxa"/>
            <w:tcBorders>
              <w:top w:val="single" w:sz="4" w:space="0" w:color="auto"/>
              <w:left w:val="nil"/>
              <w:bottom w:val="single" w:sz="4" w:space="0" w:color="auto"/>
              <w:right w:val="single" w:sz="4" w:space="0" w:color="auto"/>
            </w:tcBorders>
          </w:tcPr>
          <w:p w14:paraId="50F222B0" w14:textId="025D86F8" w:rsidR="002C513B" w:rsidRPr="00686962" w:rsidRDefault="002310D8" w:rsidP="00690F3F">
            <w:pPr>
              <w:autoSpaceDE w:val="0"/>
              <w:autoSpaceDN w:val="0"/>
              <w:adjustRightInd w:val="0"/>
              <w:ind w:firstLine="0"/>
              <w:jc w:val="both"/>
              <w:rPr>
                <w:rFonts w:cs="Times New Roman"/>
                <w:sz w:val="24"/>
                <w:szCs w:val="24"/>
              </w:rPr>
            </w:pPr>
            <w:r>
              <w:rPr>
                <w:rFonts w:cs="Times New Roman"/>
                <w:sz w:val="24"/>
                <w:szCs w:val="24"/>
              </w:rPr>
              <w:t>12</w:t>
            </w:r>
          </w:p>
        </w:tc>
      </w:tr>
      <w:tr w:rsidR="00EF7781" w:rsidRPr="00686962" w14:paraId="03757B91" w14:textId="77777777" w:rsidTr="00690F3F">
        <w:trPr>
          <w:trHeight w:val="469"/>
        </w:trPr>
        <w:tc>
          <w:tcPr>
            <w:tcW w:w="0" w:type="auto"/>
            <w:tcBorders>
              <w:top w:val="single" w:sz="4" w:space="0" w:color="auto"/>
              <w:left w:val="single" w:sz="4" w:space="0" w:color="auto"/>
              <w:bottom w:val="single" w:sz="4" w:space="0" w:color="auto"/>
              <w:right w:val="nil"/>
            </w:tcBorders>
            <w:vAlign w:val="center"/>
            <w:hideMark/>
          </w:tcPr>
          <w:p w14:paraId="78BB3A9C" w14:textId="77777777" w:rsidR="00EF7781" w:rsidRPr="00686962" w:rsidRDefault="00EF7781" w:rsidP="00690F3F">
            <w:pPr>
              <w:autoSpaceDE w:val="0"/>
              <w:autoSpaceDN w:val="0"/>
              <w:adjustRightInd w:val="0"/>
              <w:ind w:left="129" w:firstLine="851"/>
              <w:jc w:val="both"/>
              <w:rPr>
                <w:rFonts w:cs="Times New Roman"/>
                <w:sz w:val="24"/>
                <w:szCs w:val="24"/>
              </w:rPr>
            </w:pPr>
            <w:r w:rsidRPr="00686962">
              <w:rPr>
                <w:rFonts w:cs="Times New Roman"/>
                <w:sz w:val="24"/>
                <w:szCs w:val="24"/>
              </w:rPr>
              <w:t>5.</w:t>
            </w:r>
          </w:p>
        </w:tc>
        <w:tc>
          <w:tcPr>
            <w:tcW w:w="7783" w:type="dxa"/>
            <w:tcBorders>
              <w:top w:val="single" w:sz="4" w:space="0" w:color="auto"/>
              <w:left w:val="single" w:sz="4" w:space="0" w:color="auto"/>
              <w:bottom w:val="single" w:sz="4" w:space="0" w:color="auto"/>
              <w:right w:val="nil"/>
            </w:tcBorders>
            <w:hideMark/>
          </w:tcPr>
          <w:p w14:paraId="41C4726D" w14:textId="77777777" w:rsidR="00EF7781" w:rsidRPr="00686962" w:rsidRDefault="00EF7781" w:rsidP="00690F3F">
            <w:pPr>
              <w:pStyle w:val="af3"/>
              <w:ind w:firstLine="0"/>
              <w:rPr>
                <w:sz w:val="24"/>
                <w:szCs w:val="24"/>
              </w:rPr>
            </w:pPr>
            <w:r w:rsidRPr="00686962">
              <w:rPr>
                <w:sz w:val="24"/>
                <w:szCs w:val="24"/>
              </w:rPr>
              <w:t>Краткая характеристика экспертно-аналитических мероприятий</w:t>
            </w:r>
          </w:p>
        </w:tc>
        <w:tc>
          <w:tcPr>
            <w:tcW w:w="234" w:type="dxa"/>
            <w:tcBorders>
              <w:top w:val="single" w:sz="4" w:space="0" w:color="auto"/>
              <w:left w:val="nil"/>
              <w:bottom w:val="single" w:sz="4" w:space="0" w:color="auto"/>
              <w:right w:val="single" w:sz="4" w:space="0" w:color="auto"/>
            </w:tcBorders>
          </w:tcPr>
          <w:p w14:paraId="28668DE6" w14:textId="77777777" w:rsidR="00EF7781" w:rsidRPr="00686962" w:rsidRDefault="00EF7781" w:rsidP="00690F3F">
            <w:pPr>
              <w:pStyle w:val="af3"/>
              <w:rPr>
                <w:sz w:val="24"/>
                <w:szCs w:val="24"/>
              </w:rPr>
            </w:pPr>
          </w:p>
          <w:p w14:paraId="015E8348" w14:textId="77777777" w:rsidR="00EF7781" w:rsidRPr="00686962" w:rsidRDefault="00EF7781" w:rsidP="00690F3F">
            <w:pPr>
              <w:pStyle w:val="af3"/>
              <w:rPr>
                <w:sz w:val="24"/>
                <w:szCs w:val="24"/>
              </w:rPr>
            </w:pPr>
          </w:p>
        </w:tc>
        <w:tc>
          <w:tcPr>
            <w:tcW w:w="1007" w:type="dxa"/>
            <w:tcBorders>
              <w:top w:val="single" w:sz="4" w:space="0" w:color="auto"/>
              <w:left w:val="nil"/>
              <w:bottom w:val="single" w:sz="4" w:space="0" w:color="auto"/>
              <w:right w:val="single" w:sz="4" w:space="0" w:color="auto"/>
            </w:tcBorders>
          </w:tcPr>
          <w:p w14:paraId="21DF02A7" w14:textId="42BDE4FC" w:rsidR="00EF7781" w:rsidRPr="00686962" w:rsidRDefault="002310D8" w:rsidP="00690F3F">
            <w:pPr>
              <w:autoSpaceDE w:val="0"/>
              <w:autoSpaceDN w:val="0"/>
              <w:adjustRightInd w:val="0"/>
              <w:ind w:firstLine="0"/>
              <w:jc w:val="both"/>
              <w:rPr>
                <w:rFonts w:cs="Times New Roman"/>
                <w:sz w:val="24"/>
                <w:szCs w:val="24"/>
              </w:rPr>
            </w:pPr>
            <w:r>
              <w:rPr>
                <w:rFonts w:cs="Times New Roman"/>
                <w:sz w:val="24"/>
                <w:szCs w:val="24"/>
              </w:rPr>
              <w:t>26</w:t>
            </w:r>
          </w:p>
        </w:tc>
      </w:tr>
      <w:tr w:rsidR="00140C0D" w:rsidRPr="00686962" w14:paraId="0493B531" w14:textId="77777777" w:rsidTr="00690F3F">
        <w:trPr>
          <w:trHeight w:val="30"/>
        </w:trPr>
        <w:tc>
          <w:tcPr>
            <w:tcW w:w="1203" w:type="dxa"/>
            <w:vMerge w:val="restart"/>
            <w:tcBorders>
              <w:top w:val="single" w:sz="4" w:space="0" w:color="auto"/>
              <w:left w:val="single" w:sz="4" w:space="0" w:color="auto"/>
              <w:bottom w:val="single" w:sz="4" w:space="0" w:color="auto"/>
              <w:right w:val="nil"/>
            </w:tcBorders>
          </w:tcPr>
          <w:p w14:paraId="4D121FD0" w14:textId="77777777" w:rsidR="00140C0D" w:rsidRPr="00686962" w:rsidRDefault="00140C0D" w:rsidP="00690F3F">
            <w:pPr>
              <w:autoSpaceDE w:val="0"/>
              <w:autoSpaceDN w:val="0"/>
              <w:adjustRightInd w:val="0"/>
              <w:ind w:left="129" w:firstLine="851"/>
              <w:jc w:val="both"/>
              <w:rPr>
                <w:rFonts w:eastAsia="Times New Roman" w:cs="Times New Roman"/>
                <w:sz w:val="24"/>
                <w:szCs w:val="24"/>
              </w:rPr>
            </w:pPr>
          </w:p>
          <w:p w14:paraId="4B5B3E40" w14:textId="77777777" w:rsidR="00140C0D" w:rsidRPr="00686962" w:rsidRDefault="00EF7781" w:rsidP="00690F3F">
            <w:pPr>
              <w:autoSpaceDE w:val="0"/>
              <w:autoSpaceDN w:val="0"/>
              <w:adjustRightInd w:val="0"/>
              <w:ind w:left="129" w:firstLine="851"/>
              <w:jc w:val="both"/>
              <w:rPr>
                <w:rFonts w:eastAsia="Times New Roman" w:cs="Times New Roman"/>
                <w:sz w:val="24"/>
                <w:szCs w:val="24"/>
              </w:rPr>
            </w:pPr>
            <w:r w:rsidRPr="00686962">
              <w:rPr>
                <w:rFonts w:cs="Times New Roman"/>
                <w:sz w:val="24"/>
                <w:szCs w:val="24"/>
              </w:rPr>
              <w:t>6.</w:t>
            </w:r>
          </w:p>
        </w:tc>
        <w:tc>
          <w:tcPr>
            <w:tcW w:w="7783" w:type="dxa"/>
            <w:tcBorders>
              <w:top w:val="single" w:sz="4" w:space="0" w:color="auto"/>
              <w:left w:val="single" w:sz="4" w:space="0" w:color="auto"/>
              <w:bottom w:val="nil"/>
              <w:right w:val="nil"/>
            </w:tcBorders>
            <w:hideMark/>
          </w:tcPr>
          <w:p w14:paraId="066FEA94" w14:textId="77777777" w:rsidR="00140C0D" w:rsidRPr="00686962" w:rsidRDefault="00140C0D" w:rsidP="00690F3F">
            <w:pPr>
              <w:ind w:firstLine="851"/>
              <w:rPr>
                <w:rFonts w:eastAsiaTheme="minorEastAsia" w:cs="Times New Roman"/>
                <w:sz w:val="24"/>
                <w:szCs w:val="24"/>
              </w:rPr>
            </w:pPr>
          </w:p>
        </w:tc>
        <w:tc>
          <w:tcPr>
            <w:tcW w:w="234" w:type="dxa"/>
            <w:tcBorders>
              <w:top w:val="single" w:sz="4" w:space="0" w:color="auto"/>
              <w:left w:val="nil"/>
              <w:bottom w:val="nil"/>
              <w:right w:val="single" w:sz="4" w:space="0" w:color="auto"/>
            </w:tcBorders>
          </w:tcPr>
          <w:p w14:paraId="0E86F4A1" w14:textId="77777777" w:rsidR="00140C0D" w:rsidRPr="00686962" w:rsidRDefault="00140C0D" w:rsidP="00690F3F">
            <w:pPr>
              <w:autoSpaceDE w:val="0"/>
              <w:autoSpaceDN w:val="0"/>
              <w:adjustRightInd w:val="0"/>
              <w:ind w:left="129" w:firstLine="851"/>
              <w:jc w:val="both"/>
              <w:rPr>
                <w:rFonts w:eastAsia="Times New Roman" w:cs="Times New Roman"/>
                <w:sz w:val="24"/>
                <w:szCs w:val="24"/>
              </w:rPr>
            </w:pPr>
          </w:p>
        </w:tc>
        <w:tc>
          <w:tcPr>
            <w:tcW w:w="1007" w:type="dxa"/>
            <w:tcBorders>
              <w:top w:val="single" w:sz="4" w:space="0" w:color="auto"/>
              <w:left w:val="nil"/>
              <w:bottom w:val="nil"/>
              <w:right w:val="single" w:sz="4" w:space="0" w:color="auto"/>
            </w:tcBorders>
          </w:tcPr>
          <w:p w14:paraId="6A637530" w14:textId="31E2CF8A" w:rsidR="00140C0D" w:rsidRPr="00686962" w:rsidRDefault="002310D8" w:rsidP="00690F3F">
            <w:pPr>
              <w:autoSpaceDE w:val="0"/>
              <w:autoSpaceDN w:val="0"/>
              <w:adjustRightInd w:val="0"/>
              <w:ind w:firstLine="0"/>
              <w:jc w:val="both"/>
              <w:rPr>
                <w:rFonts w:eastAsia="Times New Roman" w:cs="Times New Roman"/>
                <w:sz w:val="24"/>
                <w:szCs w:val="24"/>
              </w:rPr>
            </w:pPr>
            <w:r>
              <w:rPr>
                <w:rFonts w:eastAsia="Times New Roman" w:cs="Times New Roman"/>
                <w:sz w:val="24"/>
                <w:szCs w:val="24"/>
              </w:rPr>
              <w:t>42</w:t>
            </w:r>
          </w:p>
        </w:tc>
      </w:tr>
      <w:tr w:rsidR="00140C0D" w:rsidRPr="00686962" w14:paraId="3E55A9A7" w14:textId="77777777" w:rsidTr="00690F3F">
        <w:trPr>
          <w:trHeight w:val="315"/>
        </w:trPr>
        <w:tc>
          <w:tcPr>
            <w:tcW w:w="0" w:type="auto"/>
            <w:vMerge/>
            <w:tcBorders>
              <w:top w:val="single" w:sz="4" w:space="0" w:color="auto"/>
              <w:left w:val="single" w:sz="4" w:space="0" w:color="auto"/>
              <w:bottom w:val="single" w:sz="4" w:space="0" w:color="auto"/>
              <w:right w:val="nil"/>
            </w:tcBorders>
            <w:vAlign w:val="center"/>
            <w:hideMark/>
          </w:tcPr>
          <w:p w14:paraId="319ACADB" w14:textId="77777777" w:rsidR="00140C0D" w:rsidRPr="00686962" w:rsidRDefault="00140C0D" w:rsidP="00690F3F">
            <w:pPr>
              <w:ind w:firstLine="851"/>
              <w:rPr>
                <w:rFonts w:eastAsia="Times New Roman" w:cs="Times New Roman"/>
                <w:sz w:val="24"/>
                <w:szCs w:val="24"/>
              </w:rPr>
            </w:pPr>
          </w:p>
        </w:tc>
        <w:tc>
          <w:tcPr>
            <w:tcW w:w="7783" w:type="dxa"/>
            <w:tcBorders>
              <w:top w:val="nil"/>
              <w:left w:val="single" w:sz="4" w:space="0" w:color="auto"/>
              <w:bottom w:val="single" w:sz="4" w:space="0" w:color="auto"/>
              <w:right w:val="nil"/>
            </w:tcBorders>
            <w:hideMark/>
          </w:tcPr>
          <w:p w14:paraId="1A64F3ED" w14:textId="4C6ED4DD" w:rsidR="00140C0D" w:rsidRPr="00686962" w:rsidRDefault="00EF7781" w:rsidP="00690F3F">
            <w:pPr>
              <w:pStyle w:val="af3"/>
              <w:ind w:firstLine="0"/>
              <w:rPr>
                <w:rFonts w:eastAsia="Times New Roman"/>
                <w:sz w:val="24"/>
                <w:szCs w:val="24"/>
              </w:rPr>
            </w:pPr>
            <w:r w:rsidRPr="00686962">
              <w:rPr>
                <w:sz w:val="24"/>
                <w:szCs w:val="24"/>
              </w:rPr>
              <w:t>Взаимодействие Контрольно-счетной палаты</w:t>
            </w:r>
            <w:r w:rsidR="00AD7783" w:rsidRPr="00686962">
              <w:rPr>
                <w:sz w:val="24"/>
                <w:szCs w:val="24"/>
              </w:rPr>
              <w:t xml:space="preserve"> Злынковского </w:t>
            </w:r>
            <w:r w:rsidR="00A06279" w:rsidRPr="00686962">
              <w:rPr>
                <w:sz w:val="24"/>
                <w:szCs w:val="24"/>
              </w:rPr>
              <w:t>района с</w:t>
            </w:r>
            <w:r w:rsidRPr="00686962">
              <w:rPr>
                <w:sz w:val="24"/>
                <w:szCs w:val="24"/>
              </w:rPr>
              <w:t xml:space="preserve"> государственными и муниципальными органами</w:t>
            </w:r>
            <w:r w:rsidR="00140C0D" w:rsidRPr="00686962">
              <w:rPr>
                <w:sz w:val="24"/>
                <w:szCs w:val="24"/>
              </w:rPr>
              <w:t xml:space="preserve">                                                          </w:t>
            </w:r>
          </w:p>
        </w:tc>
        <w:tc>
          <w:tcPr>
            <w:tcW w:w="234" w:type="dxa"/>
            <w:tcBorders>
              <w:top w:val="nil"/>
              <w:left w:val="nil"/>
              <w:bottom w:val="single" w:sz="4" w:space="0" w:color="auto"/>
              <w:right w:val="single" w:sz="4" w:space="0" w:color="auto"/>
            </w:tcBorders>
          </w:tcPr>
          <w:p w14:paraId="2DEE7FB3" w14:textId="77777777" w:rsidR="00140C0D" w:rsidRPr="00686962" w:rsidRDefault="00140C0D" w:rsidP="00690F3F">
            <w:pPr>
              <w:autoSpaceDE w:val="0"/>
              <w:autoSpaceDN w:val="0"/>
              <w:adjustRightInd w:val="0"/>
              <w:ind w:left="129" w:firstLine="851"/>
              <w:jc w:val="both"/>
              <w:rPr>
                <w:rFonts w:eastAsia="Times New Roman" w:cs="Times New Roman"/>
                <w:sz w:val="24"/>
                <w:szCs w:val="24"/>
              </w:rPr>
            </w:pPr>
          </w:p>
        </w:tc>
        <w:tc>
          <w:tcPr>
            <w:tcW w:w="1007" w:type="dxa"/>
            <w:tcBorders>
              <w:top w:val="nil"/>
              <w:left w:val="nil"/>
              <w:bottom w:val="single" w:sz="4" w:space="0" w:color="auto"/>
              <w:right w:val="single" w:sz="4" w:space="0" w:color="auto"/>
            </w:tcBorders>
          </w:tcPr>
          <w:p w14:paraId="31A5BD23" w14:textId="053F6C51" w:rsidR="00140C0D" w:rsidRPr="00686962" w:rsidRDefault="00140C0D" w:rsidP="00690F3F">
            <w:pPr>
              <w:autoSpaceDE w:val="0"/>
              <w:autoSpaceDN w:val="0"/>
              <w:adjustRightInd w:val="0"/>
              <w:ind w:firstLine="0"/>
              <w:jc w:val="both"/>
              <w:rPr>
                <w:rFonts w:eastAsia="Times New Roman" w:cs="Times New Roman"/>
                <w:sz w:val="24"/>
                <w:szCs w:val="24"/>
              </w:rPr>
            </w:pPr>
          </w:p>
        </w:tc>
      </w:tr>
      <w:tr w:rsidR="00140C0D" w:rsidRPr="00686962" w14:paraId="4E87E217" w14:textId="77777777" w:rsidTr="00690F3F">
        <w:trPr>
          <w:trHeight w:val="60"/>
        </w:trPr>
        <w:tc>
          <w:tcPr>
            <w:tcW w:w="1203" w:type="dxa"/>
            <w:vMerge w:val="restart"/>
            <w:tcBorders>
              <w:top w:val="single" w:sz="4" w:space="0" w:color="auto"/>
              <w:left w:val="single" w:sz="4" w:space="0" w:color="auto"/>
              <w:bottom w:val="single" w:sz="4" w:space="0" w:color="auto"/>
              <w:right w:val="nil"/>
            </w:tcBorders>
          </w:tcPr>
          <w:p w14:paraId="775A3F82" w14:textId="77777777" w:rsidR="00140C0D" w:rsidRPr="00686962" w:rsidRDefault="00EF7781" w:rsidP="00690F3F">
            <w:pPr>
              <w:autoSpaceDE w:val="0"/>
              <w:autoSpaceDN w:val="0"/>
              <w:adjustRightInd w:val="0"/>
              <w:ind w:left="129" w:firstLine="851"/>
              <w:jc w:val="both"/>
              <w:rPr>
                <w:rFonts w:eastAsia="Times New Roman" w:cs="Times New Roman"/>
                <w:sz w:val="24"/>
                <w:szCs w:val="24"/>
              </w:rPr>
            </w:pPr>
            <w:r w:rsidRPr="00686962">
              <w:rPr>
                <w:rFonts w:cs="Times New Roman"/>
                <w:sz w:val="24"/>
                <w:szCs w:val="24"/>
              </w:rPr>
              <w:t>7.</w:t>
            </w:r>
          </w:p>
        </w:tc>
        <w:tc>
          <w:tcPr>
            <w:tcW w:w="7783" w:type="dxa"/>
            <w:tcBorders>
              <w:top w:val="single" w:sz="4" w:space="0" w:color="auto"/>
              <w:left w:val="single" w:sz="4" w:space="0" w:color="auto"/>
              <w:bottom w:val="nil"/>
              <w:right w:val="nil"/>
            </w:tcBorders>
            <w:hideMark/>
          </w:tcPr>
          <w:p w14:paraId="5C43683E" w14:textId="77777777" w:rsidR="00140C0D" w:rsidRPr="00686962" w:rsidRDefault="00EF7781" w:rsidP="00690F3F">
            <w:pPr>
              <w:pStyle w:val="af3"/>
              <w:ind w:firstLine="0"/>
              <w:rPr>
                <w:sz w:val="24"/>
                <w:szCs w:val="24"/>
              </w:rPr>
            </w:pPr>
            <w:r w:rsidRPr="00686962">
              <w:rPr>
                <w:sz w:val="24"/>
                <w:szCs w:val="24"/>
              </w:rPr>
              <w:t>Информация о деятельности Контрольно-счетной палаты</w:t>
            </w:r>
            <w:r w:rsidR="00AD7783" w:rsidRPr="00686962">
              <w:rPr>
                <w:sz w:val="24"/>
                <w:szCs w:val="24"/>
              </w:rPr>
              <w:t xml:space="preserve"> Злынковского района</w:t>
            </w:r>
          </w:p>
        </w:tc>
        <w:tc>
          <w:tcPr>
            <w:tcW w:w="234" w:type="dxa"/>
            <w:tcBorders>
              <w:top w:val="single" w:sz="4" w:space="0" w:color="auto"/>
              <w:left w:val="nil"/>
              <w:bottom w:val="nil"/>
              <w:right w:val="single" w:sz="4" w:space="0" w:color="auto"/>
            </w:tcBorders>
          </w:tcPr>
          <w:p w14:paraId="210302D8" w14:textId="77777777" w:rsidR="00140C0D" w:rsidRPr="00686962" w:rsidRDefault="00140C0D" w:rsidP="00690F3F">
            <w:pPr>
              <w:autoSpaceDE w:val="0"/>
              <w:autoSpaceDN w:val="0"/>
              <w:adjustRightInd w:val="0"/>
              <w:ind w:left="129" w:firstLine="851"/>
              <w:jc w:val="both"/>
              <w:rPr>
                <w:rFonts w:eastAsia="Times New Roman" w:cs="Times New Roman"/>
                <w:sz w:val="24"/>
                <w:szCs w:val="24"/>
              </w:rPr>
            </w:pPr>
          </w:p>
        </w:tc>
        <w:tc>
          <w:tcPr>
            <w:tcW w:w="1007" w:type="dxa"/>
            <w:tcBorders>
              <w:top w:val="single" w:sz="4" w:space="0" w:color="auto"/>
              <w:left w:val="nil"/>
              <w:bottom w:val="nil"/>
              <w:right w:val="single" w:sz="4" w:space="0" w:color="auto"/>
            </w:tcBorders>
          </w:tcPr>
          <w:p w14:paraId="0B90D6AA" w14:textId="7B7AA05B" w:rsidR="00140C0D" w:rsidRPr="00686962" w:rsidRDefault="002310D8" w:rsidP="00690F3F">
            <w:pPr>
              <w:autoSpaceDE w:val="0"/>
              <w:autoSpaceDN w:val="0"/>
              <w:adjustRightInd w:val="0"/>
              <w:ind w:firstLine="0"/>
              <w:jc w:val="both"/>
              <w:rPr>
                <w:rFonts w:eastAsia="Times New Roman" w:cs="Times New Roman"/>
                <w:sz w:val="24"/>
                <w:szCs w:val="24"/>
              </w:rPr>
            </w:pPr>
            <w:r>
              <w:rPr>
                <w:rFonts w:eastAsia="Times New Roman" w:cs="Times New Roman"/>
                <w:sz w:val="24"/>
                <w:szCs w:val="24"/>
              </w:rPr>
              <w:t>43</w:t>
            </w:r>
          </w:p>
        </w:tc>
      </w:tr>
      <w:tr w:rsidR="00140C0D" w:rsidRPr="00686962" w14:paraId="0002A8B6" w14:textId="77777777" w:rsidTr="007E0AB7">
        <w:trPr>
          <w:trHeight w:val="63"/>
        </w:trPr>
        <w:tc>
          <w:tcPr>
            <w:tcW w:w="0" w:type="auto"/>
            <w:vMerge/>
            <w:tcBorders>
              <w:top w:val="single" w:sz="4" w:space="0" w:color="auto"/>
              <w:left w:val="single" w:sz="4" w:space="0" w:color="auto"/>
              <w:bottom w:val="single" w:sz="4" w:space="0" w:color="auto"/>
              <w:right w:val="nil"/>
            </w:tcBorders>
            <w:vAlign w:val="center"/>
            <w:hideMark/>
          </w:tcPr>
          <w:p w14:paraId="4DF97E3F" w14:textId="77777777" w:rsidR="00140C0D" w:rsidRPr="00686962" w:rsidRDefault="00140C0D" w:rsidP="00690F3F">
            <w:pPr>
              <w:ind w:firstLine="851"/>
              <w:rPr>
                <w:rFonts w:eastAsia="Times New Roman" w:cs="Times New Roman"/>
                <w:sz w:val="24"/>
                <w:szCs w:val="24"/>
              </w:rPr>
            </w:pPr>
          </w:p>
        </w:tc>
        <w:tc>
          <w:tcPr>
            <w:tcW w:w="7783" w:type="dxa"/>
            <w:tcBorders>
              <w:top w:val="nil"/>
              <w:left w:val="single" w:sz="4" w:space="0" w:color="auto"/>
              <w:bottom w:val="single" w:sz="4" w:space="0" w:color="auto"/>
              <w:right w:val="nil"/>
            </w:tcBorders>
            <w:hideMark/>
          </w:tcPr>
          <w:p w14:paraId="776D1452" w14:textId="77777777" w:rsidR="00140C0D" w:rsidRPr="00686962" w:rsidRDefault="00140C0D" w:rsidP="00690F3F">
            <w:pPr>
              <w:pStyle w:val="af3"/>
              <w:rPr>
                <w:rFonts w:eastAsia="Times New Roman"/>
                <w:sz w:val="24"/>
                <w:szCs w:val="24"/>
              </w:rPr>
            </w:pPr>
            <w:r w:rsidRPr="00686962">
              <w:rPr>
                <w:sz w:val="24"/>
                <w:szCs w:val="24"/>
              </w:rPr>
              <w:t xml:space="preserve"> </w:t>
            </w:r>
          </w:p>
        </w:tc>
        <w:tc>
          <w:tcPr>
            <w:tcW w:w="234" w:type="dxa"/>
            <w:tcBorders>
              <w:top w:val="nil"/>
              <w:left w:val="nil"/>
              <w:bottom w:val="single" w:sz="4" w:space="0" w:color="auto"/>
              <w:right w:val="single" w:sz="4" w:space="0" w:color="auto"/>
            </w:tcBorders>
          </w:tcPr>
          <w:p w14:paraId="2EB17B09" w14:textId="77777777" w:rsidR="00140C0D" w:rsidRPr="00686962" w:rsidRDefault="00140C0D" w:rsidP="00690F3F">
            <w:pPr>
              <w:autoSpaceDE w:val="0"/>
              <w:autoSpaceDN w:val="0"/>
              <w:adjustRightInd w:val="0"/>
              <w:ind w:left="129" w:firstLine="851"/>
              <w:jc w:val="both"/>
              <w:rPr>
                <w:rFonts w:eastAsia="Times New Roman" w:cs="Times New Roman"/>
                <w:sz w:val="24"/>
                <w:szCs w:val="24"/>
              </w:rPr>
            </w:pPr>
          </w:p>
        </w:tc>
        <w:tc>
          <w:tcPr>
            <w:tcW w:w="1007" w:type="dxa"/>
            <w:tcBorders>
              <w:top w:val="nil"/>
              <w:left w:val="nil"/>
              <w:bottom w:val="single" w:sz="4" w:space="0" w:color="auto"/>
              <w:right w:val="single" w:sz="4" w:space="0" w:color="auto"/>
            </w:tcBorders>
          </w:tcPr>
          <w:p w14:paraId="69C9DBD0" w14:textId="77777777" w:rsidR="00140C0D" w:rsidRPr="00686962" w:rsidRDefault="00140C0D" w:rsidP="00690F3F">
            <w:pPr>
              <w:autoSpaceDE w:val="0"/>
              <w:autoSpaceDN w:val="0"/>
              <w:adjustRightInd w:val="0"/>
              <w:ind w:left="129" w:firstLine="851"/>
              <w:jc w:val="both"/>
              <w:rPr>
                <w:rFonts w:eastAsia="Times New Roman" w:cs="Times New Roman"/>
                <w:sz w:val="24"/>
                <w:szCs w:val="24"/>
              </w:rPr>
            </w:pPr>
          </w:p>
        </w:tc>
      </w:tr>
      <w:tr w:rsidR="00140C0D" w:rsidRPr="00686962" w14:paraId="77403E51" w14:textId="77777777" w:rsidTr="00690F3F">
        <w:tc>
          <w:tcPr>
            <w:tcW w:w="1203" w:type="dxa"/>
            <w:tcBorders>
              <w:top w:val="single" w:sz="4" w:space="0" w:color="auto"/>
              <w:left w:val="single" w:sz="4" w:space="0" w:color="auto"/>
              <w:bottom w:val="single" w:sz="4" w:space="0" w:color="auto"/>
              <w:right w:val="nil"/>
            </w:tcBorders>
            <w:hideMark/>
          </w:tcPr>
          <w:p w14:paraId="010F020C" w14:textId="77777777" w:rsidR="00140C0D" w:rsidRPr="00686962" w:rsidRDefault="00EF7781" w:rsidP="00690F3F">
            <w:pPr>
              <w:autoSpaceDE w:val="0"/>
              <w:autoSpaceDN w:val="0"/>
              <w:adjustRightInd w:val="0"/>
              <w:ind w:left="129" w:firstLine="851"/>
              <w:jc w:val="both"/>
              <w:rPr>
                <w:rFonts w:eastAsia="Times New Roman" w:cs="Times New Roman"/>
                <w:sz w:val="24"/>
                <w:szCs w:val="24"/>
              </w:rPr>
            </w:pPr>
            <w:r w:rsidRPr="00686962">
              <w:rPr>
                <w:rFonts w:cs="Times New Roman"/>
                <w:sz w:val="24"/>
                <w:szCs w:val="24"/>
              </w:rPr>
              <w:t>8.</w:t>
            </w:r>
          </w:p>
        </w:tc>
        <w:tc>
          <w:tcPr>
            <w:tcW w:w="7783" w:type="dxa"/>
            <w:tcBorders>
              <w:top w:val="single" w:sz="4" w:space="0" w:color="auto"/>
              <w:left w:val="single" w:sz="4" w:space="0" w:color="auto"/>
              <w:bottom w:val="single" w:sz="4" w:space="0" w:color="auto"/>
              <w:right w:val="nil"/>
            </w:tcBorders>
            <w:hideMark/>
          </w:tcPr>
          <w:p w14:paraId="37CE351E" w14:textId="77777777" w:rsidR="00140C0D" w:rsidRPr="00686962" w:rsidRDefault="00EF7781" w:rsidP="00690F3F">
            <w:pPr>
              <w:pStyle w:val="af3"/>
              <w:ind w:firstLine="0"/>
              <w:rPr>
                <w:rFonts w:eastAsia="Times New Roman"/>
                <w:sz w:val="24"/>
                <w:szCs w:val="24"/>
              </w:rPr>
            </w:pPr>
            <w:r w:rsidRPr="00686962">
              <w:rPr>
                <w:sz w:val="24"/>
                <w:szCs w:val="24"/>
              </w:rPr>
              <w:t>Обеспечение деятельности Контрольно-счетной палаты</w:t>
            </w:r>
            <w:r w:rsidR="00AD7783" w:rsidRPr="00686962">
              <w:rPr>
                <w:sz w:val="24"/>
                <w:szCs w:val="24"/>
              </w:rPr>
              <w:t xml:space="preserve"> Злынковского района</w:t>
            </w:r>
          </w:p>
        </w:tc>
        <w:tc>
          <w:tcPr>
            <w:tcW w:w="234" w:type="dxa"/>
            <w:tcBorders>
              <w:top w:val="single" w:sz="4" w:space="0" w:color="auto"/>
              <w:left w:val="nil"/>
              <w:bottom w:val="single" w:sz="4" w:space="0" w:color="auto"/>
              <w:right w:val="single" w:sz="4" w:space="0" w:color="auto"/>
            </w:tcBorders>
          </w:tcPr>
          <w:p w14:paraId="7CD88E65" w14:textId="77777777" w:rsidR="00140C0D" w:rsidRPr="00686962" w:rsidRDefault="00140C0D" w:rsidP="00690F3F">
            <w:pPr>
              <w:autoSpaceDE w:val="0"/>
              <w:autoSpaceDN w:val="0"/>
              <w:adjustRightInd w:val="0"/>
              <w:ind w:left="129" w:firstLine="851"/>
              <w:jc w:val="both"/>
              <w:rPr>
                <w:rFonts w:eastAsia="Times New Roman" w:cs="Times New Roman"/>
                <w:sz w:val="24"/>
                <w:szCs w:val="24"/>
              </w:rPr>
            </w:pPr>
          </w:p>
        </w:tc>
        <w:tc>
          <w:tcPr>
            <w:tcW w:w="1007" w:type="dxa"/>
            <w:tcBorders>
              <w:top w:val="single" w:sz="4" w:space="0" w:color="auto"/>
              <w:left w:val="nil"/>
              <w:bottom w:val="single" w:sz="4" w:space="0" w:color="auto"/>
              <w:right w:val="single" w:sz="4" w:space="0" w:color="auto"/>
            </w:tcBorders>
          </w:tcPr>
          <w:p w14:paraId="1ADBA471" w14:textId="41CB4531" w:rsidR="00140C0D" w:rsidRPr="00686962" w:rsidRDefault="002310D8" w:rsidP="00690F3F">
            <w:pPr>
              <w:autoSpaceDE w:val="0"/>
              <w:autoSpaceDN w:val="0"/>
              <w:adjustRightInd w:val="0"/>
              <w:ind w:firstLine="0"/>
              <w:jc w:val="both"/>
              <w:rPr>
                <w:rFonts w:eastAsia="Times New Roman" w:cs="Times New Roman"/>
                <w:sz w:val="24"/>
                <w:szCs w:val="24"/>
              </w:rPr>
            </w:pPr>
            <w:r>
              <w:rPr>
                <w:rFonts w:eastAsia="Times New Roman" w:cs="Times New Roman"/>
                <w:sz w:val="24"/>
                <w:szCs w:val="24"/>
              </w:rPr>
              <w:t>44</w:t>
            </w:r>
          </w:p>
        </w:tc>
      </w:tr>
      <w:tr w:rsidR="00140C0D" w:rsidRPr="00686962" w14:paraId="2108AC80" w14:textId="77777777" w:rsidTr="00690F3F">
        <w:trPr>
          <w:trHeight w:val="375"/>
        </w:trPr>
        <w:tc>
          <w:tcPr>
            <w:tcW w:w="1203" w:type="dxa"/>
            <w:tcBorders>
              <w:top w:val="single" w:sz="4" w:space="0" w:color="auto"/>
              <w:left w:val="single" w:sz="4" w:space="0" w:color="auto"/>
              <w:bottom w:val="single" w:sz="4" w:space="0" w:color="auto"/>
              <w:right w:val="nil"/>
            </w:tcBorders>
            <w:hideMark/>
          </w:tcPr>
          <w:p w14:paraId="76A39D43" w14:textId="77777777" w:rsidR="00140C0D" w:rsidRPr="00686962" w:rsidRDefault="00EF7781" w:rsidP="00690F3F">
            <w:pPr>
              <w:autoSpaceDE w:val="0"/>
              <w:autoSpaceDN w:val="0"/>
              <w:adjustRightInd w:val="0"/>
              <w:ind w:left="129" w:firstLine="851"/>
              <w:jc w:val="both"/>
              <w:rPr>
                <w:rFonts w:eastAsia="Times New Roman" w:cs="Times New Roman"/>
                <w:sz w:val="24"/>
                <w:szCs w:val="24"/>
              </w:rPr>
            </w:pPr>
            <w:r w:rsidRPr="00686962">
              <w:rPr>
                <w:rFonts w:cs="Times New Roman"/>
                <w:sz w:val="24"/>
                <w:szCs w:val="24"/>
              </w:rPr>
              <w:t>9.</w:t>
            </w:r>
          </w:p>
        </w:tc>
        <w:tc>
          <w:tcPr>
            <w:tcW w:w="7783" w:type="dxa"/>
            <w:tcBorders>
              <w:top w:val="single" w:sz="4" w:space="0" w:color="auto"/>
              <w:left w:val="single" w:sz="4" w:space="0" w:color="auto"/>
              <w:bottom w:val="single" w:sz="4" w:space="0" w:color="auto"/>
              <w:right w:val="nil"/>
            </w:tcBorders>
            <w:hideMark/>
          </w:tcPr>
          <w:p w14:paraId="7DD50CA5" w14:textId="77777777" w:rsidR="00140C0D" w:rsidRPr="00686962" w:rsidRDefault="00EF7781" w:rsidP="00690F3F">
            <w:pPr>
              <w:autoSpaceDE w:val="0"/>
              <w:autoSpaceDN w:val="0"/>
              <w:adjustRightInd w:val="0"/>
              <w:ind w:firstLine="0"/>
              <w:jc w:val="both"/>
              <w:rPr>
                <w:rFonts w:eastAsia="Times New Roman" w:cs="Times New Roman"/>
                <w:sz w:val="24"/>
                <w:szCs w:val="24"/>
              </w:rPr>
            </w:pPr>
            <w:r w:rsidRPr="00686962">
              <w:rPr>
                <w:rFonts w:eastAsia="Times New Roman" w:cs="Times New Roman"/>
                <w:sz w:val="24"/>
                <w:szCs w:val="24"/>
              </w:rPr>
              <w:t>Заключительные положения.</w:t>
            </w:r>
          </w:p>
        </w:tc>
        <w:tc>
          <w:tcPr>
            <w:tcW w:w="234" w:type="dxa"/>
            <w:tcBorders>
              <w:top w:val="single" w:sz="4" w:space="0" w:color="auto"/>
              <w:left w:val="nil"/>
              <w:bottom w:val="single" w:sz="4" w:space="0" w:color="auto"/>
              <w:right w:val="single" w:sz="4" w:space="0" w:color="auto"/>
            </w:tcBorders>
          </w:tcPr>
          <w:p w14:paraId="71531923" w14:textId="77777777" w:rsidR="00140C0D" w:rsidRPr="00686962" w:rsidRDefault="00140C0D" w:rsidP="00690F3F">
            <w:pPr>
              <w:autoSpaceDE w:val="0"/>
              <w:autoSpaceDN w:val="0"/>
              <w:adjustRightInd w:val="0"/>
              <w:ind w:left="129" w:firstLine="851"/>
              <w:jc w:val="both"/>
              <w:rPr>
                <w:rFonts w:eastAsia="Times New Roman" w:cs="Times New Roman"/>
                <w:sz w:val="24"/>
                <w:szCs w:val="24"/>
              </w:rPr>
            </w:pPr>
          </w:p>
        </w:tc>
        <w:tc>
          <w:tcPr>
            <w:tcW w:w="1007" w:type="dxa"/>
            <w:tcBorders>
              <w:top w:val="single" w:sz="4" w:space="0" w:color="auto"/>
              <w:left w:val="nil"/>
              <w:bottom w:val="single" w:sz="4" w:space="0" w:color="auto"/>
              <w:right w:val="single" w:sz="4" w:space="0" w:color="auto"/>
            </w:tcBorders>
          </w:tcPr>
          <w:p w14:paraId="1BF85605" w14:textId="277EF16A" w:rsidR="00140C0D" w:rsidRPr="00686962" w:rsidRDefault="002310D8" w:rsidP="00690F3F">
            <w:pPr>
              <w:autoSpaceDE w:val="0"/>
              <w:autoSpaceDN w:val="0"/>
              <w:adjustRightInd w:val="0"/>
              <w:ind w:firstLine="0"/>
              <w:jc w:val="both"/>
              <w:rPr>
                <w:rFonts w:eastAsia="Times New Roman" w:cs="Times New Roman"/>
                <w:sz w:val="24"/>
                <w:szCs w:val="24"/>
              </w:rPr>
            </w:pPr>
            <w:r>
              <w:rPr>
                <w:rFonts w:eastAsia="Times New Roman" w:cs="Times New Roman"/>
                <w:sz w:val="24"/>
                <w:szCs w:val="24"/>
              </w:rPr>
              <w:t>45</w:t>
            </w:r>
          </w:p>
        </w:tc>
      </w:tr>
      <w:tr w:rsidR="00690F3F" w:rsidRPr="00686962" w14:paraId="580B9317" w14:textId="77777777" w:rsidTr="00690F3F">
        <w:trPr>
          <w:trHeight w:val="244"/>
        </w:trPr>
        <w:tc>
          <w:tcPr>
            <w:tcW w:w="1203" w:type="dxa"/>
            <w:tcBorders>
              <w:top w:val="single" w:sz="4" w:space="0" w:color="auto"/>
              <w:left w:val="single" w:sz="4" w:space="0" w:color="auto"/>
              <w:bottom w:val="single" w:sz="4" w:space="0" w:color="auto"/>
              <w:right w:val="nil"/>
            </w:tcBorders>
          </w:tcPr>
          <w:p w14:paraId="66CD4D66" w14:textId="351B6E41" w:rsidR="00690F3F" w:rsidRPr="00686962" w:rsidRDefault="00690F3F" w:rsidP="00690F3F">
            <w:pPr>
              <w:autoSpaceDE w:val="0"/>
              <w:autoSpaceDN w:val="0"/>
              <w:adjustRightInd w:val="0"/>
              <w:ind w:left="129" w:firstLine="851"/>
              <w:jc w:val="both"/>
              <w:rPr>
                <w:rFonts w:cs="Times New Roman"/>
                <w:sz w:val="24"/>
                <w:szCs w:val="24"/>
              </w:rPr>
            </w:pPr>
          </w:p>
        </w:tc>
        <w:tc>
          <w:tcPr>
            <w:tcW w:w="7783" w:type="dxa"/>
            <w:tcBorders>
              <w:top w:val="single" w:sz="4" w:space="0" w:color="auto"/>
              <w:left w:val="single" w:sz="4" w:space="0" w:color="auto"/>
              <w:bottom w:val="single" w:sz="4" w:space="0" w:color="auto"/>
              <w:right w:val="nil"/>
            </w:tcBorders>
          </w:tcPr>
          <w:p w14:paraId="6D1F3AFD" w14:textId="64713812" w:rsidR="00690F3F" w:rsidRPr="007E0AB7" w:rsidRDefault="00690F3F" w:rsidP="00690F3F">
            <w:pPr>
              <w:autoSpaceDE w:val="0"/>
              <w:autoSpaceDN w:val="0"/>
              <w:adjustRightInd w:val="0"/>
              <w:ind w:firstLine="0"/>
              <w:jc w:val="both"/>
              <w:rPr>
                <w:rFonts w:eastAsia="Times New Roman" w:cs="Times New Roman"/>
                <w:sz w:val="16"/>
                <w:szCs w:val="16"/>
              </w:rPr>
            </w:pPr>
            <w:r w:rsidRPr="007E0AB7">
              <w:rPr>
                <w:rFonts w:eastAsia="Times New Roman" w:cs="Times New Roman"/>
                <w:sz w:val="16"/>
                <w:szCs w:val="16"/>
              </w:rPr>
              <w:t xml:space="preserve">Приложение №1 к </w:t>
            </w:r>
            <w:r w:rsidR="007E0AB7" w:rsidRPr="007E0AB7">
              <w:rPr>
                <w:rFonts w:eastAsia="Times New Roman" w:cs="Times New Roman"/>
                <w:sz w:val="16"/>
                <w:szCs w:val="16"/>
              </w:rPr>
              <w:t xml:space="preserve">Отчету </w:t>
            </w:r>
            <w:r w:rsidR="007E0AB7" w:rsidRPr="007E0AB7">
              <w:rPr>
                <w:sz w:val="16"/>
                <w:szCs w:val="16"/>
              </w:rPr>
              <w:t>о</w:t>
            </w:r>
            <w:r w:rsidR="007E0AB7" w:rsidRPr="007E0AB7">
              <w:rPr>
                <w:rFonts w:eastAsia="Times New Roman" w:cs="Times New Roman"/>
                <w:sz w:val="16"/>
                <w:szCs w:val="16"/>
              </w:rPr>
              <w:t xml:space="preserve"> работе Контрольно-счетной палаты Злынковского района в 2025</w:t>
            </w:r>
            <w:r w:rsidR="007702AF" w:rsidRPr="007E0AB7">
              <w:rPr>
                <w:rFonts w:eastAsia="Times New Roman" w:cs="Times New Roman"/>
                <w:sz w:val="16"/>
                <w:szCs w:val="16"/>
              </w:rPr>
              <w:t>году от</w:t>
            </w:r>
            <w:r w:rsidR="007702AF">
              <w:rPr>
                <w:rFonts w:eastAsia="Times New Roman" w:cs="Times New Roman"/>
                <w:sz w:val="16"/>
                <w:szCs w:val="16"/>
              </w:rPr>
              <w:t xml:space="preserve"> </w:t>
            </w:r>
            <w:r w:rsidR="007702AF" w:rsidRPr="007702AF">
              <w:rPr>
                <w:rFonts w:eastAsia="Times New Roman" w:cs="Times New Roman"/>
                <w:sz w:val="16"/>
                <w:szCs w:val="16"/>
              </w:rPr>
              <w:t xml:space="preserve">20 января 2026года  </w:t>
            </w:r>
            <w:r w:rsidR="007702AF">
              <w:rPr>
                <w:rFonts w:eastAsia="Times New Roman" w:cs="Times New Roman"/>
                <w:sz w:val="16"/>
                <w:szCs w:val="16"/>
              </w:rPr>
              <w:t xml:space="preserve"> </w:t>
            </w:r>
          </w:p>
        </w:tc>
        <w:tc>
          <w:tcPr>
            <w:tcW w:w="234" w:type="dxa"/>
            <w:tcBorders>
              <w:top w:val="single" w:sz="4" w:space="0" w:color="auto"/>
              <w:left w:val="nil"/>
              <w:bottom w:val="single" w:sz="4" w:space="0" w:color="auto"/>
              <w:right w:val="single" w:sz="4" w:space="0" w:color="auto"/>
            </w:tcBorders>
          </w:tcPr>
          <w:p w14:paraId="6226DC31" w14:textId="77777777" w:rsidR="00690F3F" w:rsidRPr="00686962" w:rsidRDefault="00690F3F" w:rsidP="00690F3F">
            <w:pPr>
              <w:autoSpaceDE w:val="0"/>
              <w:autoSpaceDN w:val="0"/>
              <w:adjustRightInd w:val="0"/>
              <w:ind w:left="129" w:firstLine="851"/>
              <w:jc w:val="both"/>
              <w:rPr>
                <w:rFonts w:eastAsia="Times New Roman" w:cs="Times New Roman"/>
                <w:sz w:val="24"/>
                <w:szCs w:val="24"/>
              </w:rPr>
            </w:pPr>
          </w:p>
        </w:tc>
        <w:tc>
          <w:tcPr>
            <w:tcW w:w="1007" w:type="dxa"/>
            <w:tcBorders>
              <w:top w:val="single" w:sz="4" w:space="0" w:color="auto"/>
              <w:left w:val="nil"/>
              <w:bottom w:val="single" w:sz="4" w:space="0" w:color="auto"/>
              <w:right w:val="single" w:sz="4" w:space="0" w:color="auto"/>
            </w:tcBorders>
          </w:tcPr>
          <w:p w14:paraId="07DA2D61" w14:textId="3F222E80" w:rsidR="00690F3F" w:rsidRPr="00686962" w:rsidRDefault="002310D8" w:rsidP="00690F3F">
            <w:pPr>
              <w:autoSpaceDE w:val="0"/>
              <w:autoSpaceDN w:val="0"/>
              <w:adjustRightInd w:val="0"/>
              <w:ind w:firstLine="0"/>
              <w:jc w:val="both"/>
              <w:rPr>
                <w:rFonts w:eastAsia="Times New Roman" w:cs="Times New Roman"/>
                <w:sz w:val="24"/>
                <w:szCs w:val="24"/>
              </w:rPr>
            </w:pPr>
            <w:r>
              <w:rPr>
                <w:rFonts w:eastAsia="Times New Roman" w:cs="Times New Roman"/>
                <w:sz w:val="24"/>
                <w:szCs w:val="24"/>
              </w:rPr>
              <w:t>46</w:t>
            </w:r>
          </w:p>
        </w:tc>
      </w:tr>
      <w:tr w:rsidR="00690F3F" w:rsidRPr="00686962" w14:paraId="200D3257" w14:textId="77777777" w:rsidTr="00690F3F">
        <w:trPr>
          <w:trHeight w:val="355"/>
        </w:trPr>
        <w:tc>
          <w:tcPr>
            <w:tcW w:w="1203" w:type="dxa"/>
            <w:tcBorders>
              <w:top w:val="single" w:sz="4" w:space="0" w:color="auto"/>
              <w:left w:val="single" w:sz="4" w:space="0" w:color="auto"/>
              <w:bottom w:val="single" w:sz="4" w:space="0" w:color="auto"/>
              <w:right w:val="nil"/>
            </w:tcBorders>
          </w:tcPr>
          <w:p w14:paraId="356ECDB3" w14:textId="7878B8E9" w:rsidR="00690F3F" w:rsidRPr="00686962" w:rsidRDefault="00690F3F" w:rsidP="00690F3F">
            <w:pPr>
              <w:autoSpaceDE w:val="0"/>
              <w:autoSpaceDN w:val="0"/>
              <w:adjustRightInd w:val="0"/>
              <w:ind w:left="129" w:firstLine="851"/>
              <w:jc w:val="both"/>
              <w:rPr>
                <w:rFonts w:cs="Times New Roman"/>
                <w:sz w:val="24"/>
                <w:szCs w:val="24"/>
              </w:rPr>
            </w:pPr>
          </w:p>
        </w:tc>
        <w:tc>
          <w:tcPr>
            <w:tcW w:w="7783" w:type="dxa"/>
            <w:tcBorders>
              <w:top w:val="single" w:sz="4" w:space="0" w:color="auto"/>
              <w:left w:val="single" w:sz="4" w:space="0" w:color="auto"/>
              <w:bottom w:val="single" w:sz="4" w:space="0" w:color="auto"/>
              <w:right w:val="nil"/>
            </w:tcBorders>
          </w:tcPr>
          <w:p w14:paraId="76D611C8" w14:textId="30B16539" w:rsidR="00690F3F" w:rsidRPr="007E0AB7" w:rsidRDefault="00690F3F" w:rsidP="00690F3F">
            <w:pPr>
              <w:autoSpaceDE w:val="0"/>
              <w:autoSpaceDN w:val="0"/>
              <w:adjustRightInd w:val="0"/>
              <w:ind w:firstLine="0"/>
              <w:jc w:val="both"/>
              <w:rPr>
                <w:rFonts w:eastAsia="Times New Roman" w:cs="Times New Roman"/>
                <w:sz w:val="16"/>
                <w:szCs w:val="16"/>
              </w:rPr>
            </w:pPr>
            <w:r w:rsidRPr="007E0AB7">
              <w:rPr>
                <w:rFonts w:eastAsia="Times New Roman" w:cs="Times New Roman"/>
                <w:sz w:val="16"/>
                <w:szCs w:val="16"/>
              </w:rPr>
              <w:t xml:space="preserve">Приложение №2 к </w:t>
            </w:r>
            <w:r w:rsidR="007E0AB7" w:rsidRPr="007E0AB7">
              <w:rPr>
                <w:rFonts w:eastAsia="Times New Roman" w:cs="Times New Roman"/>
                <w:sz w:val="16"/>
                <w:szCs w:val="16"/>
              </w:rPr>
              <w:t xml:space="preserve">Отчету </w:t>
            </w:r>
            <w:r w:rsidR="007E0AB7" w:rsidRPr="007E0AB7">
              <w:rPr>
                <w:sz w:val="16"/>
                <w:szCs w:val="16"/>
              </w:rPr>
              <w:t>о</w:t>
            </w:r>
            <w:r w:rsidR="007E0AB7" w:rsidRPr="007E0AB7">
              <w:rPr>
                <w:rFonts w:eastAsia="Times New Roman" w:cs="Times New Roman"/>
                <w:sz w:val="16"/>
                <w:szCs w:val="16"/>
              </w:rPr>
              <w:t xml:space="preserve"> работе Контрольно-счетной палаты Злынковского района в 2025</w:t>
            </w:r>
            <w:proofErr w:type="gramStart"/>
            <w:r w:rsidR="007E0AB7" w:rsidRPr="007E0AB7">
              <w:rPr>
                <w:rFonts w:eastAsia="Times New Roman" w:cs="Times New Roman"/>
                <w:sz w:val="16"/>
                <w:szCs w:val="16"/>
              </w:rPr>
              <w:t xml:space="preserve">году  </w:t>
            </w:r>
            <w:r w:rsidR="007702AF">
              <w:rPr>
                <w:rFonts w:eastAsia="Times New Roman" w:cs="Times New Roman"/>
                <w:sz w:val="16"/>
                <w:szCs w:val="16"/>
              </w:rPr>
              <w:t>от</w:t>
            </w:r>
            <w:proofErr w:type="gramEnd"/>
            <w:r w:rsidR="007702AF">
              <w:rPr>
                <w:rFonts w:eastAsia="Times New Roman" w:cs="Times New Roman"/>
                <w:sz w:val="16"/>
                <w:szCs w:val="16"/>
              </w:rPr>
              <w:t xml:space="preserve"> </w:t>
            </w:r>
            <w:r w:rsidR="007702AF" w:rsidRPr="007702AF">
              <w:rPr>
                <w:rFonts w:eastAsia="Times New Roman" w:cs="Times New Roman"/>
                <w:sz w:val="16"/>
                <w:szCs w:val="16"/>
              </w:rPr>
              <w:t xml:space="preserve">20 января 2026года </w:t>
            </w:r>
          </w:p>
        </w:tc>
        <w:tc>
          <w:tcPr>
            <w:tcW w:w="234" w:type="dxa"/>
            <w:tcBorders>
              <w:top w:val="single" w:sz="4" w:space="0" w:color="auto"/>
              <w:left w:val="nil"/>
              <w:bottom w:val="single" w:sz="4" w:space="0" w:color="auto"/>
              <w:right w:val="single" w:sz="4" w:space="0" w:color="auto"/>
            </w:tcBorders>
          </w:tcPr>
          <w:p w14:paraId="0D7529FC" w14:textId="77777777" w:rsidR="00690F3F" w:rsidRPr="00686962" w:rsidRDefault="00690F3F" w:rsidP="00690F3F">
            <w:pPr>
              <w:autoSpaceDE w:val="0"/>
              <w:autoSpaceDN w:val="0"/>
              <w:adjustRightInd w:val="0"/>
              <w:ind w:left="129" w:firstLine="851"/>
              <w:jc w:val="both"/>
              <w:rPr>
                <w:rFonts w:eastAsia="Times New Roman" w:cs="Times New Roman"/>
                <w:sz w:val="24"/>
                <w:szCs w:val="24"/>
              </w:rPr>
            </w:pPr>
          </w:p>
        </w:tc>
        <w:tc>
          <w:tcPr>
            <w:tcW w:w="1007" w:type="dxa"/>
            <w:tcBorders>
              <w:top w:val="single" w:sz="4" w:space="0" w:color="auto"/>
              <w:left w:val="nil"/>
              <w:bottom w:val="single" w:sz="4" w:space="0" w:color="auto"/>
              <w:right w:val="single" w:sz="4" w:space="0" w:color="auto"/>
            </w:tcBorders>
          </w:tcPr>
          <w:p w14:paraId="62D853A1" w14:textId="55A20DD2" w:rsidR="00690F3F" w:rsidRPr="00686962" w:rsidRDefault="002310D8" w:rsidP="00690F3F">
            <w:pPr>
              <w:autoSpaceDE w:val="0"/>
              <w:autoSpaceDN w:val="0"/>
              <w:adjustRightInd w:val="0"/>
              <w:ind w:firstLine="0"/>
              <w:jc w:val="both"/>
              <w:rPr>
                <w:rFonts w:eastAsia="Times New Roman" w:cs="Times New Roman"/>
                <w:sz w:val="24"/>
                <w:szCs w:val="24"/>
              </w:rPr>
            </w:pPr>
            <w:r>
              <w:rPr>
                <w:rFonts w:eastAsia="Times New Roman" w:cs="Times New Roman"/>
                <w:sz w:val="24"/>
                <w:szCs w:val="24"/>
              </w:rPr>
              <w:t>49</w:t>
            </w:r>
          </w:p>
        </w:tc>
      </w:tr>
    </w:tbl>
    <w:p w14:paraId="2C254FAE" w14:textId="4C29FA0B" w:rsidR="00985242" w:rsidRPr="00686962" w:rsidRDefault="00140C0D" w:rsidP="00FA065A">
      <w:pPr>
        <w:pStyle w:val="1"/>
        <w:keepNext w:val="0"/>
        <w:widowControl w:val="0"/>
        <w:tabs>
          <w:tab w:val="left" w:pos="540"/>
          <w:tab w:val="num" w:pos="2203"/>
        </w:tabs>
        <w:spacing w:line="360" w:lineRule="auto"/>
        <w:ind w:right="8049"/>
        <w:rPr>
          <w:sz w:val="24"/>
          <w:szCs w:val="24"/>
          <w:lang w:eastAsia="ru-RU"/>
        </w:rPr>
      </w:pPr>
      <w:r w:rsidRPr="00686962">
        <w:rPr>
          <w:rFonts w:ascii="Times New Roman" w:hAnsi="Times New Roman" w:cs="Times New Roman"/>
          <w:sz w:val="24"/>
          <w:szCs w:val="24"/>
        </w:rPr>
        <w:lastRenderedPageBreak/>
        <w:t xml:space="preserve">         </w:t>
      </w:r>
      <w:bookmarkStart w:id="5" w:name="_Toc1055985"/>
    </w:p>
    <w:p w14:paraId="466C6250" w14:textId="192254F3" w:rsidR="00D62198" w:rsidRPr="00422081" w:rsidRDefault="00422081" w:rsidP="00422081">
      <w:pPr>
        <w:pStyle w:val="af3"/>
        <w:ind w:firstLine="0"/>
        <w:jc w:val="both"/>
        <w:rPr>
          <w:rFonts w:cs="Times New Roman"/>
          <w:b/>
          <w:bCs/>
          <w:sz w:val="24"/>
          <w:szCs w:val="24"/>
          <w:lang w:eastAsia="ru-RU"/>
        </w:rPr>
      </w:pPr>
      <w:r>
        <w:rPr>
          <w:rFonts w:cs="Times New Roman"/>
          <w:b/>
          <w:bCs/>
          <w:sz w:val="24"/>
          <w:szCs w:val="24"/>
          <w:lang w:eastAsia="ru-RU"/>
        </w:rPr>
        <w:t>1.</w:t>
      </w:r>
      <w:r w:rsidR="00D62198" w:rsidRPr="00422081">
        <w:rPr>
          <w:rFonts w:cs="Times New Roman"/>
          <w:b/>
          <w:bCs/>
          <w:sz w:val="24"/>
          <w:szCs w:val="24"/>
          <w:lang w:eastAsia="ru-RU"/>
        </w:rPr>
        <w:t>Вводные положени</w:t>
      </w:r>
      <w:r w:rsidR="003F7FBC" w:rsidRPr="00422081">
        <w:rPr>
          <w:rFonts w:cs="Times New Roman"/>
          <w:b/>
          <w:bCs/>
          <w:sz w:val="24"/>
          <w:szCs w:val="24"/>
          <w:lang w:eastAsia="ru-RU"/>
        </w:rPr>
        <w:t>я</w:t>
      </w:r>
      <w:bookmarkEnd w:id="5"/>
    </w:p>
    <w:p w14:paraId="7F4A3DE6" w14:textId="47029C74" w:rsidR="00C719BC" w:rsidRPr="00422081" w:rsidRDefault="00C719BC" w:rsidP="00C719BC">
      <w:pPr>
        <w:jc w:val="both"/>
        <w:rPr>
          <w:rFonts w:cs="Times New Roman"/>
          <w:sz w:val="24"/>
          <w:szCs w:val="24"/>
          <w:lang w:eastAsia="ru-RU"/>
        </w:rPr>
      </w:pPr>
      <w:r w:rsidRPr="00422081">
        <w:rPr>
          <w:rFonts w:cs="Times New Roman"/>
          <w:b/>
          <w:bCs/>
          <w:sz w:val="24"/>
          <w:szCs w:val="24"/>
          <w:lang w:eastAsia="ru-RU"/>
        </w:rPr>
        <w:t xml:space="preserve">              </w:t>
      </w:r>
      <w:r w:rsidRPr="00422081">
        <w:rPr>
          <w:rFonts w:cs="Times New Roman"/>
          <w:sz w:val="24"/>
          <w:szCs w:val="24"/>
          <w:lang w:eastAsia="ru-RU"/>
        </w:rPr>
        <w:t xml:space="preserve">Отчет о работе Контрольно-счетной палаты Злынковского района  за 2025год представляется Контрольно-счетной палатой Злынковского района в </w:t>
      </w:r>
      <w:proofErr w:type="spellStart"/>
      <w:r w:rsidRPr="00422081">
        <w:rPr>
          <w:rFonts w:cs="Times New Roman"/>
          <w:sz w:val="24"/>
          <w:szCs w:val="24"/>
          <w:lang w:eastAsia="ru-RU"/>
        </w:rPr>
        <w:t>Злынковский</w:t>
      </w:r>
      <w:proofErr w:type="spellEnd"/>
      <w:r w:rsidRPr="00422081">
        <w:rPr>
          <w:rFonts w:cs="Times New Roman"/>
          <w:sz w:val="24"/>
          <w:szCs w:val="24"/>
          <w:lang w:eastAsia="ru-RU"/>
        </w:rPr>
        <w:t xml:space="preserve"> районный Совет народных депутатов в  соответствии  с пунктом 2 статьи 20 Положения о Контрольно-счетной палате Злынковского района, утвержденного Решением Злынковского районного Совета народных депутатов   11 октября 2021года№ 30-3. Структура и содержание отчета определены Стандартом организации деятельности Контрольно-счетной палаты Злынковского района  № 3-13з « Порядок подготовки отчета о работе Контрольно-счетной палаты Злынковского района», утвержденного приказом председателя Контрольно-счетной палаты от 26.07.2012№65 с изменениями в редакции приказа от 26.01.2021года№8/1п.</w:t>
      </w:r>
      <w:r w:rsidR="00F65DB1" w:rsidRPr="00422081">
        <w:rPr>
          <w:rFonts w:cs="Times New Roman"/>
          <w:sz w:val="24"/>
          <w:szCs w:val="24"/>
          <w:lang w:eastAsia="ru-RU"/>
        </w:rPr>
        <w:t xml:space="preserve"> </w:t>
      </w:r>
      <w:r w:rsidRPr="00422081">
        <w:rPr>
          <w:rFonts w:cs="Times New Roman"/>
          <w:sz w:val="24"/>
          <w:szCs w:val="24"/>
          <w:lang w:eastAsia="ru-RU"/>
        </w:rPr>
        <w:t xml:space="preserve">В отчете отражена деятельность Контрольно-счетной палаты Злынковского района в 2025 году по исполнению возложенных полномочий, определенных законодательством Российской Федерации, муниципальными правовыми актами Злынковского муниципального района Брянской области. </w:t>
      </w:r>
    </w:p>
    <w:p w14:paraId="20B37484" w14:textId="3F6C7FC3" w:rsidR="005237A6" w:rsidRPr="00422081" w:rsidRDefault="00713E3A" w:rsidP="00882C8A">
      <w:pPr>
        <w:jc w:val="both"/>
        <w:rPr>
          <w:rFonts w:cs="Times New Roman"/>
          <w:sz w:val="24"/>
          <w:szCs w:val="24"/>
        </w:rPr>
      </w:pPr>
      <w:r w:rsidRPr="00422081">
        <w:rPr>
          <w:rFonts w:cs="Times New Roman"/>
          <w:sz w:val="24"/>
          <w:szCs w:val="24"/>
        </w:rPr>
        <w:t xml:space="preserve">Контрольно-счетная палата </w:t>
      </w:r>
      <w:r w:rsidR="00D53A81" w:rsidRPr="00422081">
        <w:rPr>
          <w:rFonts w:cs="Times New Roman"/>
          <w:sz w:val="24"/>
          <w:szCs w:val="24"/>
        </w:rPr>
        <w:t>Злынковского района</w:t>
      </w:r>
      <w:r w:rsidRPr="00422081">
        <w:rPr>
          <w:rFonts w:cs="Times New Roman"/>
          <w:sz w:val="24"/>
          <w:szCs w:val="24"/>
        </w:rPr>
        <w:t xml:space="preserve"> (далее – Контрольно-счетная палата) </w:t>
      </w:r>
      <w:r w:rsidR="00C53EC2" w:rsidRPr="00422081">
        <w:rPr>
          <w:rFonts w:cs="Times New Roman"/>
          <w:sz w:val="24"/>
          <w:szCs w:val="24"/>
        </w:rPr>
        <w:t xml:space="preserve">является постоянно действующим органом внешнего </w:t>
      </w:r>
      <w:r w:rsidR="00D53A81" w:rsidRPr="00422081">
        <w:rPr>
          <w:rFonts w:cs="Times New Roman"/>
          <w:sz w:val="24"/>
          <w:szCs w:val="24"/>
        </w:rPr>
        <w:t>муниципального</w:t>
      </w:r>
      <w:r w:rsidR="00C53EC2" w:rsidRPr="00422081">
        <w:rPr>
          <w:rFonts w:cs="Times New Roman"/>
          <w:sz w:val="24"/>
          <w:szCs w:val="24"/>
        </w:rPr>
        <w:t xml:space="preserve"> финансового контроля </w:t>
      </w:r>
      <w:r w:rsidR="00882C8A" w:rsidRPr="00422081">
        <w:rPr>
          <w:rFonts w:cs="Times New Roman"/>
          <w:sz w:val="24"/>
          <w:szCs w:val="24"/>
        </w:rPr>
        <w:t xml:space="preserve">Злынковского муниципального района Брянской области и образуется Злынковским районным Советом народных депутатов. Контрольно-счетная палата подотчета представительному органу муниципального образования – </w:t>
      </w:r>
      <w:proofErr w:type="spellStart"/>
      <w:r w:rsidR="00882C8A" w:rsidRPr="00422081">
        <w:rPr>
          <w:rFonts w:cs="Times New Roman"/>
          <w:sz w:val="24"/>
          <w:szCs w:val="24"/>
        </w:rPr>
        <w:t>Злынковскому</w:t>
      </w:r>
      <w:proofErr w:type="spellEnd"/>
      <w:r w:rsidR="00882C8A" w:rsidRPr="00422081">
        <w:rPr>
          <w:rFonts w:cs="Times New Roman"/>
          <w:sz w:val="24"/>
          <w:szCs w:val="24"/>
        </w:rPr>
        <w:t xml:space="preserve"> районному Совету народных депутатов. </w:t>
      </w:r>
      <w:r w:rsidR="005237A6" w:rsidRPr="00422081">
        <w:rPr>
          <w:rFonts w:cs="Times New Roman"/>
          <w:sz w:val="24"/>
          <w:szCs w:val="24"/>
        </w:rPr>
        <w:t xml:space="preserve">Правовое регулирование организации и деятельности контрольно-счетной палаты основывается на Конституции Российской Федерации и осуществляется </w:t>
      </w:r>
      <w:r w:rsidR="00F65DB1" w:rsidRPr="00422081">
        <w:rPr>
          <w:rFonts w:cs="Times New Roman"/>
          <w:sz w:val="24"/>
          <w:szCs w:val="24"/>
        </w:rPr>
        <w:t xml:space="preserve">в соответствии с требованиями </w:t>
      </w:r>
      <w:r w:rsidR="005237A6" w:rsidRPr="00422081">
        <w:rPr>
          <w:rFonts w:cs="Times New Roman"/>
          <w:sz w:val="24"/>
          <w:szCs w:val="24"/>
        </w:rPr>
        <w:t>Федеральн</w:t>
      </w:r>
      <w:r w:rsidR="00F65DB1" w:rsidRPr="00422081">
        <w:rPr>
          <w:rFonts w:cs="Times New Roman"/>
          <w:sz w:val="24"/>
          <w:szCs w:val="24"/>
        </w:rPr>
        <w:t xml:space="preserve">ого </w:t>
      </w:r>
      <w:r w:rsidR="005237A6" w:rsidRPr="00422081">
        <w:rPr>
          <w:rFonts w:cs="Times New Roman"/>
          <w:sz w:val="24"/>
          <w:szCs w:val="24"/>
        </w:rPr>
        <w:t xml:space="preserve"> закон</w:t>
      </w:r>
      <w:r w:rsidR="00F65DB1" w:rsidRPr="00422081">
        <w:rPr>
          <w:rFonts w:cs="Times New Roman"/>
          <w:sz w:val="24"/>
          <w:szCs w:val="24"/>
        </w:rPr>
        <w:t>а</w:t>
      </w:r>
      <w:r w:rsidR="005237A6" w:rsidRPr="00422081">
        <w:rPr>
          <w:rFonts w:cs="Times New Roman"/>
          <w:sz w:val="24"/>
          <w:szCs w:val="24"/>
        </w:rPr>
        <w:t xml:space="preserve"> от 6 октября 2003 года N 131-ФЗ "Об общих принципах организации местного самоуправления в Российской Федерации", Бюджетн</w:t>
      </w:r>
      <w:r w:rsidR="00F65DB1" w:rsidRPr="00422081">
        <w:rPr>
          <w:rFonts w:cs="Times New Roman"/>
          <w:sz w:val="24"/>
          <w:szCs w:val="24"/>
        </w:rPr>
        <w:t>ого</w:t>
      </w:r>
      <w:r w:rsidR="005237A6" w:rsidRPr="00422081">
        <w:rPr>
          <w:rFonts w:cs="Times New Roman"/>
          <w:sz w:val="24"/>
          <w:szCs w:val="24"/>
        </w:rPr>
        <w:t xml:space="preserve"> кодекс</w:t>
      </w:r>
      <w:r w:rsidR="00F65DB1" w:rsidRPr="00422081">
        <w:rPr>
          <w:rFonts w:cs="Times New Roman"/>
          <w:sz w:val="24"/>
          <w:szCs w:val="24"/>
        </w:rPr>
        <w:t>а</w:t>
      </w:r>
      <w:r w:rsidR="005237A6" w:rsidRPr="00422081">
        <w:rPr>
          <w:rFonts w:cs="Times New Roman"/>
          <w:sz w:val="24"/>
          <w:szCs w:val="24"/>
        </w:rPr>
        <w:t xml:space="preserve"> Российской Федерации, Федеральн</w:t>
      </w:r>
      <w:r w:rsidR="00F65DB1" w:rsidRPr="00422081">
        <w:rPr>
          <w:rFonts w:cs="Times New Roman"/>
          <w:sz w:val="24"/>
          <w:szCs w:val="24"/>
        </w:rPr>
        <w:t>ого</w:t>
      </w:r>
      <w:r w:rsidR="005237A6" w:rsidRPr="00422081">
        <w:rPr>
          <w:rFonts w:cs="Times New Roman"/>
          <w:sz w:val="24"/>
          <w:szCs w:val="24"/>
        </w:rPr>
        <w:t xml:space="preserve"> закон</w:t>
      </w:r>
      <w:r w:rsidR="00F65DB1" w:rsidRPr="00422081">
        <w:rPr>
          <w:rFonts w:cs="Times New Roman"/>
          <w:sz w:val="24"/>
          <w:szCs w:val="24"/>
        </w:rPr>
        <w:t>а</w:t>
      </w:r>
      <w:r w:rsidR="005237A6" w:rsidRPr="00422081">
        <w:rPr>
          <w:rFonts w:cs="Times New Roman"/>
          <w:sz w:val="24"/>
          <w:szCs w:val="24"/>
        </w:rPr>
        <w:t xml:space="preserve"> от 07.02.2011 N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другими федеральными законами и иными нормативными правовыми актами Российской Федерации, Уставом Злынковского района , Положением о Контрольно-счетной палате Злынковского района,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деятельности контрольно-счетн</w:t>
      </w:r>
      <w:r w:rsidR="00F65DB1" w:rsidRPr="00422081">
        <w:rPr>
          <w:rFonts w:cs="Times New Roman"/>
          <w:sz w:val="24"/>
          <w:szCs w:val="24"/>
        </w:rPr>
        <w:t>ой палаты</w:t>
      </w:r>
      <w:r w:rsidR="005237A6" w:rsidRPr="00422081">
        <w:rPr>
          <w:rFonts w:cs="Times New Roman"/>
          <w:sz w:val="24"/>
          <w:szCs w:val="24"/>
        </w:rPr>
        <w:t xml:space="preserve"> осуществля</w:t>
      </w:r>
      <w:r w:rsidR="00F65DB1" w:rsidRPr="00422081">
        <w:rPr>
          <w:rFonts w:cs="Times New Roman"/>
          <w:sz w:val="24"/>
          <w:szCs w:val="24"/>
        </w:rPr>
        <w:t xml:space="preserve">лось в соответствии с законами Брянской области. </w:t>
      </w:r>
    </w:p>
    <w:p w14:paraId="05A3B5AA" w14:textId="4F736D0B" w:rsidR="00882C8A" w:rsidRPr="00422081" w:rsidRDefault="00882C8A" w:rsidP="00882C8A">
      <w:pPr>
        <w:jc w:val="both"/>
        <w:rPr>
          <w:rFonts w:cs="Times New Roman"/>
          <w:sz w:val="24"/>
          <w:szCs w:val="24"/>
        </w:rPr>
      </w:pPr>
      <w:r w:rsidRPr="00422081">
        <w:rPr>
          <w:rFonts w:cs="Times New Roman"/>
          <w:sz w:val="24"/>
          <w:szCs w:val="24"/>
        </w:rPr>
        <w:lastRenderedPageBreak/>
        <w:t xml:space="preserve">Контрольно-счетная палата обладает организационной и функциональной независимостью и осуществляют свою деятельность самостоятельно. Деятельность контрольно-счетной палаты не может быть приостановлена, в том числе в связи с досрочным прекращением полномочий представительного органа. Деятельность контрольно-счетной </w:t>
      </w:r>
      <w:r w:rsidR="005237A6" w:rsidRPr="00422081">
        <w:rPr>
          <w:rFonts w:cs="Times New Roman"/>
          <w:sz w:val="24"/>
          <w:szCs w:val="24"/>
        </w:rPr>
        <w:t>палаты основывается</w:t>
      </w:r>
      <w:r w:rsidRPr="00422081">
        <w:rPr>
          <w:rFonts w:cs="Times New Roman"/>
          <w:sz w:val="24"/>
          <w:szCs w:val="24"/>
        </w:rPr>
        <w:t xml:space="preserve"> на принципах законности, объективности, эффективности, независимости, открытости и гласности.</w:t>
      </w:r>
    </w:p>
    <w:p w14:paraId="06DF6F35" w14:textId="5F85F279" w:rsidR="00AB3A70" w:rsidRPr="00422081" w:rsidRDefault="001F1EA4" w:rsidP="00CD31CA">
      <w:pPr>
        <w:jc w:val="both"/>
        <w:rPr>
          <w:rFonts w:cs="Times New Roman"/>
          <w:sz w:val="24"/>
          <w:szCs w:val="24"/>
        </w:rPr>
      </w:pPr>
      <w:r w:rsidRPr="00422081">
        <w:rPr>
          <w:rFonts w:cs="Times New Roman"/>
          <w:sz w:val="24"/>
          <w:szCs w:val="24"/>
        </w:rPr>
        <w:t xml:space="preserve">В соответствие с </w:t>
      </w:r>
      <w:r w:rsidR="00AB3A70" w:rsidRPr="00422081">
        <w:rPr>
          <w:rFonts w:cs="Times New Roman"/>
          <w:sz w:val="24"/>
          <w:szCs w:val="24"/>
        </w:rPr>
        <w:t>Федеральн</w:t>
      </w:r>
      <w:r w:rsidRPr="00422081">
        <w:rPr>
          <w:rFonts w:cs="Times New Roman"/>
          <w:sz w:val="24"/>
          <w:szCs w:val="24"/>
        </w:rPr>
        <w:t>ым</w:t>
      </w:r>
      <w:r w:rsidR="00AB3A70" w:rsidRPr="00422081">
        <w:rPr>
          <w:rFonts w:cs="Times New Roman"/>
          <w:sz w:val="24"/>
          <w:szCs w:val="24"/>
        </w:rPr>
        <w:t xml:space="preserve"> закон</w:t>
      </w:r>
      <w:r w:rsidRPr="00422081">
        <w:rPr>
          <w:rFonts w:cs="Times New Roman"/>
          <w:sz w:val="24"/>
          <w:szCs w:val="24"/>
        </w:rPr>
        <w:t xml:space="preserve">ом </w:t>
      </w:r>
      <w:r w:rsidR="00AB3A70" w:rsidRPr="00422081">
        <w:rPr>
          <w:rFonts w:cs="Times New Roman"/>
          <w:sz w:val="24"/>
          <w:szCs w:val="24"/>
        </w:rPr>
        <w:t xml:space="preserve"> от 07.02.2011 N 6-ФЗ</w:t>
      </w:r>
      <w:bookmarkStart w:id="6" w:name="_Hlk219818597"/>
      <w:r w:rsidR="005237A6" w:rsidRPr="00422081">
        <w:rPr>
          <w:rFonts w:cs="Times New Roman"/>
          <w:sz w:val="24"/>
          <w:szCs w:val="24"/>
        </w:rPr>
        <w:t>"Об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bookmarkEnd w:id="6"/>
      <w:r w:rsidR="00AB3A70" w:rsidRPr="00422081">
        <w:rPr>
          <w:rFonts w:cs="Times New Roman"/>
          <w:sz w:val="24"/>
          <w:szCs w:val="24"/>
        </w:rPr>
        <w:t>,ст.8 Положения о Контрольно-счетной палате Злынковского района</w:t>
      </w:r>
      <w:r w:rsidR="00612164" w:rsidRPr="00422081">
        <w:rPr>
          <w:rFonts w:cs="Times New Roman"/>
          <w:sz w:val="24"/>
          <w:szCs w:val="24"/>
        </w:rPr>
        <w:t xml:space="preserve"> утвержденным Решением Злынковского районного Совета народных депутатов от 11.10.2021года №30-3</w:t>
      </w:r>
      <w:r w:rsidR="005237A6" w:rsidRPr="00422081">
        <w:rPr>
          <w:rFonts w:cs="Times New Roman"/>
          <w:sz w:val="24"/>
          <w:szCs w:val="24"/>
        </w:rPr>
        <w:t xml:space="preserve"> с изменениями в редакции решений за номерами :№32-2 от 25.11.2021года; № 11-1 от 30.07.2025года </w:t>
      </w:r>
      <w:r w:rsidRPr="00422081">
        <w:rPr>
          <w:rFonts w:cs="Times New Roman"/>
          <w:sz w:val="24"/>
          <w:szCs w:val="24"/>
        </w:rPr>
        <w:t xml:space="preserve"> Контрольно-счетная палата Злынковского района осуществляет следующие полномочия:</w:t>
      </w:r>
    </w:p>
    <w:p w14:paraId="72480B52" w14:textId="77777777" w:rsidR="00612164" w:rsidRPr="00422081" w:rsidRDefault="00612164" w:rsidP="00612164">
      <w:pPr>
        <w:ind w:firstLine="708"/>
        <w:jc w:val="both"/>
        <w:rPr>
          <w:rFonts w:eastAsia="Calibri" w:cs="Times New Roman"/>
          <w:sz w:val="24"/>
          <w:szCs w:val="24"/>
        </w:rPr>
      </w:pPr>
      <w:r w:rsidRPr="00422081">
        <w:rPr>
          <w:rFonts w:eastAsia="Calibri" w:cs="Times New Roman"/>
          <w:sz w:val="24"/>
          <w:szCs w:val="24"/>
        </w:rPr>
        <w:t xml:space="preserve">1) организация и осуществление контроля за законностью и эффективностью использования средств бюджета </w:t>
      </w:r>
      <w:bookmarkStart w:id="7" w:name="_Hlk83636168"/>
      <w:r w:rsidRPr="00422081">
        <w:rPr>
          <w:rFonts w:eastAsia="Calibri" w:cs="Times New Roman"/>
          <w:sz w:val="24"/>
          <w:szCs w:val="24"/>
        </w:rPr>
        <w:t xml:space="preserve">Злынковского муниципального района Брянской </w:t>
      </w:r>
      <w:bookmarkEnd w:id="7"/>
      <w:r w:rsidRPr="00422081">
        <w:rPr>
          <w:rFonts w:eastAsia="Calibri" w:cs="Times New Roman"/>
          <w:sz w:val="24"/>
          <w:szCs w:val="24"/>
        </w:rPr>
        <w:t>области, а также иных средств, в случаях, предусмотренных законодательством Российской Федерации;</w:t>
      </w:r>
    </w:p>
    <w:p w14:paraId="50E73343" w14:textId="77777777" w:rsidR="00612164" w:rsidRPr="00422081" w:rsidRDefault="00612164" w:rsidP="00612164">
      <w:pPr>
        <w:ind w:firstLine="708"/>
        <w:jc w:val="both"/>
        <w:rPr>
          <w:rFonts w:eastAsia="Calibri" w:cs="Times New Roman"/>
          <w:sz w:val="24"/>
          <w:szCs w:val="24"/>
        </w:rPr>
      </w:pPr>
      <w:r w:rsidRPr="00422081">
        <w:rPr>
          <w:rFonts w:eastAsia="Calibri" w:cs="Times New Roman"/>
          <w:sz w:val="24"/>
          <w:szCs w:val="24"/>
        </w:rPr>
        <w:t>2) экспертиза проектов бюджета Злынковского муниципального района Брянской области, проверка и анализ обоснованности его показателей;</w:t>
      </w:r>
    </w:p>
    <w:p w14:paraId="50A66F86" w14:textId="77777777" w:rsidR="00612164" w:rsidRPr="00422081" w:rsidRDefault="00612164" w:rsidP="00612164">
      <w:pPr>
        <w:ind w:firstLine="708"/>
        <w:jc w:val="both"/>
        <w:rPr>
          <w:rFonts w:eastAsia="Calibri" w:cs="Times New Roman"/>
          <w:sz w:val="24"/>
          <w:szCs w:val="24"/>
        </w:rPr>
      </w:pPr>
      <w:r w:rsidRPr="00422081">
        <w:rPr>
          <w:rFonts w:eastAsia="Calibri" w:cs="Times New Roman"/>
          <w:sz w:val="24"/>
          <w:szCs w:val="24"/>
        </w:rPr>
        <w:t>3) внешняя проверка годового отчета об исполнении бюджета Злынковского муниципального района Брянской области;</w:t>
      </w:r>
    </w:p>
    <w:p w14:paraId="1C114DE2" w14:textId="77777777" w:rsidR="00612164" w:rsidRPr="00422081" w:rsidRDefault="00612164" w:rsidP="00612164">
      <w:pPr>
        <w:ind w:firstLine="708"/>
        <w:jc w:val="both"/>
        <w:rPr>
          <w:rFonts w:eastAsia="Calibri" w:cs="Times New Roman"/>
          <w:sz w:val="24"/>
          <w:szCs w:val="24"/>
        </w:rPr>
      </w:pPr>
      <w:r w:rsidRPr="00422081">
        <w:rPr>
          <w:rFonts w:eastAsia="Calibri" w:cs="Times New Roman"/>
          <w:sz w:val="24"/>
          <w:szCs w:val="24"/>
        </w:rPr>
        <w:t>4) проведение аудита в сфере закупок товаров, работ и услуг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5EE5A7A6" w14:textId="77777777" w:rsidR="00612164" w:rsidRPr="00422081" w:rsidRDefault="00612164" w:rsidP="00612164">
      <w:pPr>
        <w:ind w:firstLine="708"/>
        <w:jc w:val="both"/>
        <w:rPr>
          <w:rFonts w:eastAsia="Calibri" w:cs="Times New Roman"/>
          <w:sz w:val="24"/>
          <w:szCs w:val="24"/>
        </w:rPr>
      </w:pPr>
      <w:r w:rsidRPr="00422081">
        <w:rPr>
          <w:rFonts w:eastAsia="Calibri" w:cs="Times New Roman"/>
          <w:sz w:val="24"/>
          <w:szCs w:val="24"/>
        </w:rPr>
        <w:t>5) оценка эффективности формирования муниципальной собственности,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14:paraId="2B5D6F43" w14:textId="77777777" w:rsidR="00612164" w:rsidRPr="00422081" w:rsidRDefault="00612164" w:rsidP="00612164">
      <w:pPr>
        <w:ind w:firstLine="708"/>
        <w:jc w:val="both"/>
        <w:rPr>
          <w:rFonts w:eastAsia="Calibri" w:cs="Times New Roman"/>
          <w:sz w:val="24"/>
          <w:szCs w:val="24"/>
        </w:rPr>
      </w:pPr>
      <w:r w:rsidRPr="00422081">
        <w:rPr>
          <w:rFonts w:eastAsia="Calibri" w:cs="Times New Roman"/>
          <w:sz w:val="24"/>
          <w:szCs w:val="24"/>
        </w:rPr>
        <w:t xml:space="preserve">6) оценка эффективности предоставления налоговых и иных льгот и преимуществ, бюджетных кредитов за счет средств бюджета Злынковского муниципального района Брянской области,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w:t>
      </w:r>
      <w:r w:rsidRPr="00422081">
        <w:rPr>
          <w:rFonts w:eastAsia="Calibri" w:cs="Times New Roman"/>
          <w:sz w:val="24"/>
          <w:szCs w:val="24"/>
        </w:rPr>
        <w:lastRenderedPageBreak/>
        <w:t>бюджета Злынковского муниципального района Брянской области и имущества, находящегося в муниципальной собственности;</w:t>
      </w:r>
    </w:p>
    <w:p w14:paraId="3A821CA8" w14:textId="77777777" w:rsidR="00612164" w:rsidRPr="00422081" w:rsidRDefault="00612164" w:rsidP="00612164">
      <w:pPr>
        <w:ind w:firstLine="708"/>
        <w:jc w:val="both"/>
        <w:rPr>
          <w:rFonts w:eastAsia="Calibri" w:cs="Times New Roman"/>
          <w:sz w:val="24"/>
          <w:szCs w:val="24"/>
        </w:rPr>
      </w:pPr>
      <w:r w:rsidRPr="00422081">
        <w:rPr>
          <w:rFonts w:eastAsia="Calibri" w:cs="Times New Roman"/>
          <w:sz w:val="24"/>
          <w:szCs w:val="24"/>
        </w:rPr>
        <w:t>7) экспертиза проектов муниципальных правовых актов   в части, касающейся расходных обязательств Злынковского муниципального района Брянской области, экспертиза проектов муниципальных правовых актов, приводящих к изменению доходов бюджета Злынковского муниципального района Брянской области, а также муниципальных программ (проектов муниципальных программ);</w:t>
      </w:r>
    </w:p>
    <w:p w14:paraId="2C921F2A" w14:textId="77777777" w:rsidR="00612164" w:rsidRPr="00422081" w:rsidRDefault="00612164" w:rsidP="00612164">
      <w:pPr>
        <w:ind w:firstLine="708"/>
        <w:jc w:val="both"/>
        <w:rPr>
          <w:rFonts w:eastAsia="Calibri" w:cs="Times New Roman"/>
          <w:sz w:val="24"/>
          <w:szCs w:val="24"/>
        </w:rPr>
      </w:pPr>
      <w:r w:rsidRPr="00422081">
        <w:rPr>
          <w:rFonts w:eastAsia="Calibri" w:cs="Times New Roman"/>
          <w:sz w:val="24"/>
          <w:szCs w:val="24"/>
        </w:rPr>
        <w:t xml:space="preserve">8) анализ и мониторинг бюджетного процесса в </w:t>
      </w:r>
      <w:proofErr w:type="spellStart"/>
      <w:r w:rsidRPr="00422081">
        <w:rPr>
          <w:rFonts w:eastAsia="Calibri" w:cs="Times New Roman"/>
          <w:sz w:val="24"/>
          <w:szCs w:val="24"/>
        </w:rPr>
        <w:t>Злынковском</w:t>
      </w:r>
      <w:proofErr w:type="spellEnd"/>
      <w:r w:rsidRPr="00422081">
        <w:rPr>
          <w:rFonts w:eastAsia="Calibri" w:cs="Times New Roman"/>
          <w:sz w:val="24"/>
          <w:szCs w:val="24"/>
        </w:rPr>
        <w:t xml:space="preserve"> муниципальном районе Брянской области,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14:paraId="7CC268B1" w14:textId="77777777" w:rsidR="00612164" w:rsidRPr="00422081" w:rsidRDefault="00612164" w:rsidP="00612164">
      <w:pPr>
        <w:ind w:firstLine="708"/>
        <w:jc w:val="both"/>
        <w:rPr>
          <w:rFonts w:eastAsia="Calibri" w:cs="Times New Roman"/>
          <w:sz w:val="24"/>
          <w:szCs w:val="24"/>
        </w:rPr>
      </w:pPr>
      <w:r w:rsidRPr="00422081">
        <w:rPr>
          <w:rFonts w:eastAsia="Calibri" w:cs="Times New Roman"/>
          <w:sz w:val="24"/>
          <w:szCs w:val="24"/>
        </w:rPr>
        <w:t xml:space="preserve">9) проведение оперативного анализа исполнения и контроля за организацией исполнения бюджета Злынковского муниципального района Брянской области в текущем финансовом году, ежеквартальное представление информации о ходе исполнения бюджета Злынковского муниципального района Брянской области, о результатах проведенных контрольных и экспертно-аналитических мероприятий в </w:t>
      </w:r>
      <w:proofErr w:type="spellStart"/>
      <w:r w:rsidRPr="00422081">
        <w:rPr>
          <w:rFonts w:eastAsia="Calibri" w:cs="Times New Roman"/>
          <w:sz w:val="24"/>
          <w:szCs w:val="24"/>
        </w:rPr>
        <w:t>Злынковский</w:t>
      </w:r>
      <w:proofErr w:type="spellEnd"/>
      <w:r w:rsidRPr="00422081">
        <w:rPr>
          <w:rFonts w:eastAsia="Calibri" w:cs="Times New Roman"/>
          <w:sz w:val="24"/>
          <w:szCs w:val="24"/>
        </w:rPr>
        <w:t xml:space="preserve"> районный  Совет народных депутатов и Главе Злынковского района;</w:t>
      </w:r>
    </w:p>
    <w:p w14:paraId="493757B8" w14:textId="77777777" w:rsidR="00612164" w:rsidRPr="00422081" w:rsidRDefault="00612164" w:rsidP="00612164">
      <w:pPr>
        <w:ind w:firstLine="708"/>
        <w:jc w:val="both"/>
        <w:rPr>
          <w:rFonts w:eastAsia="Calibri" w:cs="Times New Roman"/>
          <w:sz w:val="24"/>
          <w:szCs w:val="24"/>
        </w:rPr>
      </w:pPr>
      <w:r w:rsidRPr="00422081">
        <w:rPr>
          <w:rFonts w:eastAsia="Calibri" w:cs="Times New Roman"/>
          <w:sz w:val="24"/>
          <w:szCs w:val="24"/>
        </w:rPr>
        <w:t>10) осуществление контроля за состоянием муниципального внутреннего и внешнего долга;</w:t>
      </w:r>
    </w:p>
    <w:p w14:paraId="6B2D0CC7" w14:textId="77777777" w:rsidR="00612164" w:rsidRPr="00422081" w:rsidRDefault="00612164" w:rsidP="00612164">
      <w:pPr>
        <w:ind w:firstLine="708"/>
        <w:jc w:val="both"/>
        <w:rPr>
          <w:rFonts w:eastAsia="Calibri" w:cs="Times New Roman"/>
          <w:sz w:val="24"/>
          <w:szCs w:val="24"/>
        </w:rPr>
      </w:pPr>
      <w:r w:rsidRPr="00422081">
        <w:rPr>
          <w:rFonts w:eastAsia="Calibri" w:cs="Times New Roman"/>
          <w:sz w:val="24"/>
          <w:szCs w:val="24"/>
        </w:rPr>
        <w:t>11) оценка реализуемости, рисков и результатов достижения целей социально-экономического развития муниципального образования, предусмотренных документами стратегического планирования Злынковского муниципального района Брянской области, в пределах компетенции Контрольно-счетной палаты;</w:t>
      </w:r>
    </w:p>
    <w:p w14:paraId="3A500D74" w14:textId="77777777" w:rsidR="00612164" w:rsidRPr="00422081" w:rsidRDefault="00612164" w:rsidP="00612164">
      <w:pPr>
        <w:ind w:firstLine="708"/>
        <w:jc w:val="both"/>
        <w:rPr>
          <w:rFonts w:eastAsia="Calibri" w:cs="Times New Roman"/>
          <w:sz w:val="24"/>
          <w:szCs w:val="24"/>
        </w:rPr>
      </w:pPr>
      <w:r w:rsidRPr="00422081">
        <w:rPr>
          <w:rFonts w:eastAsia="Calibri" w:cs="Times New Roman"/>
          <w:sz w:val="24"/>
          <w:szCs w:val="24"/>
        </w:rPr>
        <w:t>12) участие в пределах полномочий в мероприятиях, направленных на противодействие коррупции;</w:t>
      </w:r>
    </w:p>
    <w:p w14:paraId="2C20E8FE" w14:textId="24ED97E2" w:rsidR="00612164" w:rsidRPr="00422081" w:rsidRDefault="00612164" w:rsidP="00612164">
      <w:pPr>
        <w:ind w:firstLine="708"/>
        <w:jc w:val="both"/>
        <w:rPr>
          <w:rFonts w:eastAsia="Calibri" w:cs="Times New Roman"/>
          <w:sz w:val="24"/>
          <w:szCs w:val="24"/>
        </w:rPr>
      </w:pPr>
      <w:r w:rsidRPr="00422081">
        <w:rPr>
          <w:rFonts w:eastAsia="Calibri" w:cs="Times New Roman"/>
          <w:sz w:val="24"/>
          <w:szCs w:val="24"/>
        </w:rPr>
        <w:t xml:space="preserve">13) иные полномочия в сфере внешнего муниципального финансового контроля, установленные федеральными законами, законами Брянской области, Уставом Злынковского района и иными нормативными правовыми актами Злынковского </w:t>
      </w:r>
      <w:r w:rsidR="00CD31CA" w:rsidRPr="00422081">
        <w:rPr>
          <w:rFonts w:eastAsia="Calibri" w:cs="Times New Roman"/>
          <w:sz w:val="24"/>
          <w:szCs w:val="24"/>
        </w:rPr>
        <w:t>районного Совета</w:t>
      </w:r>
      <w:r w:rsidRPr="00422081">
        <w:rPr>
          <w:rFonts w:eastAsia="Calibri" w:cs="Times New Roman"/>
          <w:sz w:val="24"/>
          <w:szCs w:val="24"/>
        </w:rPr>
        <w:t xml:space="preserve"> народных депутатов.</w:t>
      </w:r>
    </w:p>
    <w:p w14:paraId="0597278D" w14:textId="5343C37A" w:rsidR="00612164" w:rsidRPr="00422081" w:rsidRDefault="00612164" w:rsidP="00612164">
      <w:pPr>
        <w:ind w:firstLine="708"/>
        <w:jc w:val="both"/>
        <w:rPr>
          <w:rFonts w:eastAsia="Calibri" w:cs="Times New Roman"/>
          <w:sz w:val="24"/>
          <w:szCs w:val="24"/>
        </w:rPr>
      </w:pPr>
      <w:r w:rsidRPr="00422081">
        <w:rPr>
          <w:rFonts w:eastAsia="Calibri" w:cs="Times New Roman"/>
          <w:sz w:val="24"/>
          <w:szCs w:val="24"/>
        </w:rPr>
        <w:t xml:space="preserve">Внешний муниципальный финансовый контроль </w:t>
      </w:r>
      <w:r w:rsidR="00CD31CA" w:rsidRPr="00422081">
        <w:rPr>
          <w:rFonts w:eastAsia="Calibri" w:cs="Times New Roman"/>
          <w:sz w:val="24"/>
          <w:szCs w:val="24"/>
        </w:rPr>
        <w:t>осуществлялся Контрольно</w:t>
      </w:r>
      <w:r w:rsidRPr="00422081">
        <w:rPr>
          <w:rFonts w:eastAsia="Calibri" w:cs="Times New Roman"/>
          <w:sz w:val="24"/>
          <w:szCs w:val="24"/>
        </w:rPr>
        <w:t>-счетной палатой:</w:t>
      </w:r>
    </w:p>
    <w:p w14:paraId="12D50672" w14:textId="77777777" w:rsidR="00612164" w:rsidRPr="00422081" w:rsidRDefault="00612164" w:rsidP="00612164">
      <w:pPr>
        <w:ind w:firstLine="708"/>
        <w:jc w:val="both"/>
        <w:rPr>
          <w:rFonts w:eastAsia="Calibri" w:cs="Times New Roman"/>
          <w:sz w:val="24"/>
          <w:szCs w:val="24"/>
        </w:rPr>
      </w:pPr>
      <w:r w:rsidRPr="00422081">
        <w:rPr>
          <w:rFonts w:eastAsia="Calibri" w:cs="Times New Roman"/>
          <w:sz w:val="24"/>
          <w:szCs w:val="24"/>
        </w:rPr>
        <w:lastRenderedPageBreak/>
        <w:t>1) в отношении органов местного самоуправления Злынковского муниципального района и муниципальных органов, муниципальных учреждений и унитарных предприятий Злынковского муниципального района Брянской области , а также иных организаций, если они используют имущество, находящееся в муниципальной собственности Злынковского муниципального района Брянской области ;</w:t>
      </w:r>
    </w:p>
    <w:p w14:paraId="4704716D" w14:textId="50F577B4" w:rsidR="00140C0D" w:rsidRPr="00422081" w:rsidRDefault="00612164" w:rsidP="007C6FC7">
      <w:pPr>
        <w:ind w:firstLine="708"/>
        <w:jc w:val="both"/>
        <w:rPr>
          <w:rFonts w:cs="Times New Roman"/>
          <w:sz w:val="24"/>
          <w:szCs w:val="24"/>
          <w:lang w:eastAsia="ru-RU"/>
        </w:rPr>
      </w:pPr>
      <w:r w:rsidRPr="00422081">
        <w:rPr>
          <w:rFonts w:eastAsia="Calibri" w:cs="Times New Roman"/>
          <w:sz w:val="24"/>
          <w:szCs w:val="24"/>
        </w:rPr>
        <w:t>2) в отношении иных лиц в случаях, предусмотренных Бюджетным кодексом Российской Федерации и другими федеральными законами.</w:t>
      </w:r>
      <w:r w:rsidR="0075637D" w:rsidRPr="00422081">
        <w:rPr>
          <w:rFonts w:cs="Times New Roman"/>
          <w:sz w:val="24"/>
          <w:szCs w:val="24"/>
        </w:rPr>
        <w:t xml:space="preserve">              </w:t>
      </w:r>
      <w:bookmarkStart w:id="8" w:name="_Toc1055986"/>
    </w:p>
    <w:p w14:paraId="10803EB0" w14:textId="630D8004" w:rsidR="00393B77" w:rsidRPr="00422081" w:rsidRDefault="00393B77" w:rsidP="00B76E49">
      <w:pPr>
        <w:ind w:firstLine="0"/>
        <w:jc w:val="both"/>
        <w:rPr>
          <w:rFonts w:cs="Times New Roman"/>
          <w:b/>
          <w:bCs/>
          <w:sz w:val="24"/>
          <w:szCs w:val="24"/>
        </w:rPr>
      </w:pPr>
      <w:r w:rsidRPr="00422081">
        <w:rPr>
          <w:rFonts w:cs="Times New Roman"/>
          <w:b/>
          <w:bCs/>
          <w:sz w:val="24"/>
          <w:szCs w:val="24"/>
          <w:lang w:eastAsia="ru-RU"/>
        </w:rPr>
        <w:t xml:space="preserve">2. Основные итоги работы </w:t>
      </w:r>
      <w:r w:rsidR="00D40706" w:rsidRPr="00422081">
        <w:rPr>
          <w:rFonts w:cs="Times New Roman"/>
          <w:b/>
          <w:bCs/>
          <w:sz w:val="24"/>
          <w:szCs w:val="24"/>
          <w:lang w:eastAsia="ru-RU"/>
        </w:rPr>
        <w:t>Ко</w:t>
      </w:r>
      <w:r w:rsidR="00332FFC" w:rsidRPr="00422081">
        <w:rPr>
          <w:rFonts w:cs="Times New Roman"/>
          <w:b/>
          <w:bCs/>
          <w:sz w:val="24"/>
          <w:szCs w:val="24"/>
          <w:lang w:eastAsia="ru-RU"/>
        </w:rPr>
        <w:t>нтрольно-счетной палаты</w:t>
      </w:r>
      <w:r w:rsidR="004064AB" w:rsidRPr="00422081">
        <w:rPr>
          <w:rFonts w:cs="Times New Roman"/>
          <w:b/>
          <w:bCs/>
          <w:sz w:val="24"/>
          <w:szCs w:val="24"/>
          <w:lang w:eastAsia="ru-RU"/>
        </w:rPr>
        <w:t xml:space="preserve"> </w:t>
      </w:r>
      <w:r w:rsidR="004850F8" w:rsidRPr="00422081">
        <w:rPr>
          <w:rFonts w:cs="Times New Roman"/>
          <w:b/>
          <w:bCs/>
          <w:sz w:val="24"/>
          <w:szCs w:val="24"/>
          <w:lang w:eastAsia="ru-RU"/>
        </w:rPr>
        <w:t>З</w:t>
      </w:r>
      <w:r w:rsidR="004064AB" w:rsidRPr="00422081">
        <w:rPr>
          <w:rFonts w:cs="Times New Roman"/>
          <w:b/>
          <w:bCs/>
          <w:sz w:val="24"/>
          <w:szCs w:val="24"/>
          <w:lang w:eastAsia="ru-RU"/>
        </w:rPr>
        <w:t xml:space="preserve">лынковского </w:t>
      </w:r>
      <w:r w:rsidR="003E0692" w:rsidRPr="00422081">
        <w:rPr>
          <w:rFonts w:cs="Times New Roman"/>
          <w:b/>
          <w:bCs/>
          <w:sz w:val="24"/>
          <w:szCs w:val="24"/>
          <w:lang w:eastAsia="ru-RU"/>
        </w:rPr>
        <w:t>района в</w:t>
      </w:r>
      <w:r w:rsidR="00332FFC" w:rsidRPr="00422081">
        <w:rPr>
          <w:rFonts w:cs="Times New Roman"/>
          <w:b/>
          <w:bCs/>
          <w:sz w:val="24"/>
          <w:szCs w:val="24"/>
          <w:lang w:eastAsia="ru-RU"/>
        </w:rPr>
        <w:t xml:space="preserve"> 20</w:t>
      </w:r>
      <w:r w:rsidR="00D87680" w:rsidRPr="00422081">
        <w:rPr>
          <w:rFonts w:cs="Times New Roman"/>
          <w:b/>
          <w:bCs/>
          <w:sz w:val="24"/>
          <w:szCs w:val="24"/>
          <w:lang w:eastAsia="ru-RU"/>
        </w:rPr>
        <w:t>2</w:t>
      </w:r>
      <w:r w:rsidR="007C2EC4" w:rsidRPr="00422081">
        <w:rPr>
          <w:rFonts w:cs="Times New Roman"/>
          <w:b/>
          <w:bCs/>
          <w:sz w:val="24"/>
          <w:szCs w:val="24"/>
          <w:lang w:eastAsia="ru-RU"/>
        </w:rPr>
        <w:t>5</w:t>
      </w:r>
      <w:r w:rsidRPr="00422081">
        <w:rPr>
          <w:rFonts w:cs="Times New Roman"/>
          <w:b/>
          <w:bCs/>
          <w:sz w:val="24"/>
          <w:szCs w:val="24"/>
          <w:lang w:eastAsia="ru-RU"/>
        </w:rPr>
        <w:t xml:space="preserve"> году</w:t>
      </w:r>
      <w:bookmarkEnd w:id="8"/>
      <w:r w:rsidR="00612C0E" w:rsidRPr="00422081">
        <w:rPr>
          <w:rFonts w:cs="Times New Roman"/>
          <w:b/>
          <w:bCs/>
          <w:sz w:val="24"/>
          <w:szCs w:val="24"/>
          <w:lang w:eastAsia="ru-RU"/>
        </w:rPr>
        <w:t>.</w:t>
      </w:r>
    </w:p>
    <w:p w14:paraId="6C5F9280" w14:textId="4675581E" w:rsidR="004B138C" w:rsidRPr="00422081" w:rsidRDefault="00C8205A" w:rsidP="00050796">
      <w:pPr>
        <w:jc w:val="both"/>
        <w:rPr>
          <w:rFonts w:cs="Times New Roman"/>
          <w:sz w:val="24"/>
          <w:szCs w:val="24"/>
        </w:rPr>
      </w:pPr>
      <w:r w:rsidRPr="00422081">
        <w:rPr>
          <w:rFonts w:cs="Times New Roman"/>
          <w:sz w:val="24"/>
          <w:szCs w:val="24"/>
          <w:lang w:eastAsia="ru-RU"/>
        </w:rPr>
        <w:t>Планом работы</w:t>
      </w:r>
      <w:r w:rsidR="00D84D89" w:rsidRPr="00422081">
        <w:rPr>
          <w:rFonts w:cs="Times New Roman"/>
          <w:sz w:val="24"/>
          <w:szCs w:val="24"/>
          <w:lang w:eastAsia="ru-RU"/>
        </w:rPr>
        <w:t xml:space="preserve"> Контрольно-счетной палаты Злынковского района</w:t>
      </w:r>
      <w:r w:rsidR="00E81F9F" w:rsidRPr="00422081">
        <w:rPr>
          <w:rFonts w:cs="Times New Roman"/>
          <w:sz w:val="24"/>
          <w:szCs w:val="24"/>
          <w:lang w:eastAsia="ru-RU"/>
        </w:rPr>
        <w:t xml:space="preserve">, </w:t>
      </w:r>
      <w:r w:rsidR="006F0938" w:rsidRPr="00422081">
        <w:rPr>
          <w:rFonts w:cs="Times New Roman"/>
          <w:sz w:val="24"/>
          <w:szCs w:val="24"/>
          <w:lang w:eastAsia="ru-RU"/>
        </w:rPr>
        <w:t>утвержденным приказом</w:t>
      </w:r>
      <w:r w:rsidR="00E81F9F" w:rsidRPr="00422081">
        <w:rPr>
          <w:rFonts w:cs="Times New Roman"/>
          <w:sz w:val="24"/>
          <w:szCs w:val="24"/>
          <w:lang w:eastAsia="ru-RU"/>
        </w:rPr>
        <w:t xml:space="preserve"> председателя Контрольно-счетной палаты Злынковского </w:t>
      </w:r>
      <w:r w:rsidR="004B138C" w:rsidRPr="00422081">
        <w:rPr>
          <w:rFonts w:cs="Times New Roman"/>
          <w:sz w:val="24"/>
          <w:szCs w:val="24"/>
          <w:lang w:eastAsia="ru-RU"/>
        </w:rPr>
        <w:t xml:space="preserve">района от </w:t>
      </w:r>
      <w:r w:rsidR="00E429F3" w:rsidRPr="00422081">
        <w:rPr>
          <w:rFonts w:eastAsia="Times New Roman" w:cs="Times New Roman"/>
          <w:sz w:val="24"/>
          <w:szCs w:val="24"/>
          <w:lang w:eastAsia="ru-RU"/>
        </w:rPr>
        <w:t xml:space="preserve">16 декабря 2024года №113-од, с изменениями в редакции приказов председателя Контрольно-счетной палаты Злынковского района: от 13.01.2025года №2; от 16.01.2025года №4/1; от 04.02.2025года№8; от 11.08.2025года№63) </w:t>
      </w:r>
      <w:r w:rsidRPr="00422081">
        <w:rPr>
          <w:rFonts w:cs="Times New Roman"/>
          <w:sz w:val="24"/>
          <w:szCs w:val="24"/>
          <w:lang w:eastAsia="ru-RU"/>
        </w:rPr>
        <w:t xml:space="preserve">предусмотрено проведение </w:t>
      </w:r>
      <w:r w:rsidR="004B138C" w:rsidRPr="00422081">
        <w:rPr>
          <w:rFonts w:cs="Times New Roman"/>
          <w:sz w:val="24"/>
          <w:szCs w:val="24"/>
          <w:lang w:eastAsia="ru-RU"/>
        </w:rPr>
        <w:t>в 202</w:t>
      </w:r>
      <w:r w:rsidR="00E429F3" w:rsidRPr="00422081">
        <w:rPr>
          <w:rFonts w:cs="Times New Roman"/>
          <w:sz w:val="24"/>
          <w:szCs w:val="24"/>
          <w:lang w:eastAsia="ru-RU"/>
        </w:rPr>
        <w:t>5</w:t>
      </w:r>
      <w:r w:rsidR="00CB6A97" w:rsidRPr="00422081">
        <w:rPr>
          <w:rFonts w:cs="Times New Roman"/>
          <w:sz w:val="24"/>
          <w:szCs w:val="24"/>
          <w:lang w:eastAsia="ru-RU"/>
        </w:rPr>
        <w:t xml:space="preserve"> </w:t>
      </w:r>
      <w:r w:rsidR="004B138C" w:rsidRPr="00422081">
        <w:rPr>
          <w:rFonts w:cs="Times New Roman"/>
          <w:sz w:val="24"/>
          <w:szCs w:val="24"/>
          <w:lang w:eastAsia="ru-RU"/>
        </w:rPr>
        <w:t>год</w:t>
      </w:r>
      <w:r w:rsidR="007E61FE" w:rsidRPr="00422081">
        <w:rPr>
          <w:rFonts w:cs="Times New Roman"/>
          <w:sz w:val="24"/>
          <w:szCs w:val="24"/>
          <w:lang w:eastAsia="ru-RU"/>
        </w:rPr>
        <w:t>у</w:t>
      </w:r>
      <w:r w:rsidR="004B138C" w:rsidRPr="00422081">
        <w:rPr>
          <w:rFonts w:cs="Times New Roman"/>
          <w:sz w:val="24"/>
          <w:szCs w:val="24"/>
          <w:lang w:eastAsia="ru-RU"/>
        </w:rPr>
        <w:t xml:space="preserve"> </w:t>
      </w:r>
      <w:r w:rsidR="000E3574" w:rsidRPr="00422081">
        <w:rPr>
          <w:rFonts w:cs="Times New Roman"/>
          <w:sz w:val="24"/>
          <w:szCs w:val="24"/>
          <w:lang w:eastAsia="ru-RU"/>
        </w:rPr>
        <w:t>1</w:t>
      </w:r>
      <w:r w:rsidR="00E429F3" w:rsidRPr="00422081">
        <w:rPr>
          <w:rFonts w:cs="Times New Roman"/>
          <w:sz w:val="24"/>
          <w:szCs w:val="24"/>
          <w:lang w:eastAsia="ru-RU"/>
        </w:rPr>
        <w:t>6</w:t>
      </w:r>
      <w:r w:rsidRPr="00422081">
        <w:rPr>
          <w:rFonts w:cs="Times New Roman"/>
          <w:sz w:val="24"/>
          <w:szCs w:val="24"/>
          <w:lang w:eastAsia="ru-RU"/>
        </w:rPr>
        <w:t xml:space="preserve"> контрольных и экспертно-аналитических мероприятий</w:t>
      </w:r>
      <w:r w:rsidR="0086191A" w:rsidRPr="00422081">
        <w:rPr>
          <w:rFonts w:cs="Times New Roman"/>
          <w:sz w:val="24"/>
          <w:szCs w:val="24"/>
          <w:lang w:eastAsia="ru-RU"/>
        </w:rPr>
        <w:t xml:space="preserve">, из них </w:t>
      </w:r>
      <w:r w:rsidR="00E429F3" w:rsidRPr="00422081">
        <w:rPr>
          <w:rFonts w:cs="Times New Roman"/>
          <w:sz w:val="24"/>
          <w:szCs w:val="24"/>
          <w:lang w:eastAsia="ru-RU"/>
        </w:rPr>
        <w:t>5</w:t>
      </w:r>
      <w:r w:rsidR="003E45B9" w:rsidRPr="00422081">
        <w:rPr>
          <w:rFonts w:cs="Times New Roman"/>
          <w:sz w:val="24"/>
          <w:szCs w:val="24"/>
          <w:lang w:eastAsia="ru-RU"/>
        </w:rPr>
        <w:t xml:space="preserve"> </w:t>
      </w:r>
      <w:r w:rsidRPr="00422081">
        <w:rPr>
          <w:rFonts w:cs="Times New Roman"/>
          <w:sz w:val="24"/>
          <w:szCs w:val="24"/>
          <w:lang w:eastAsia="ru-RU"/>
        </w:rPr>
        <w:t xml:space="preserve">контрольных и </w:t>
      </w:r>
      <w:r w:rsidR="000E3574" w:rsidRPr="00422081">
        <w:rPr>
          <w:rFonts w:cs="Times New Roman"/>
          <w:sz w:val="24"/>
          <w:szCs w:val="24"/>
          <w:lang w:eastAsia="ru-RU"/>
        </w:rPr>
        <w:t>1</w:t>
      </w:r>
      <w:r w:rsidR="00CB6A97" w:rsidRPr="00422081">
        <w:rPr>
          <w:rFonts w:cs="Times New Roman"/>
          <w:sz w:val="24"/>
          <w:szCs w:val="24"/>
          <w:lang w:eastAsia="ru-RU"/>
        </w:rPr>
        <w:t>1</w:t>
      </w:r>
      <w:r w:rsidRPr="00422081">
        <w:rPr>
          <w:rFonts w:cs="Times New Roman"/>
          <w:sz w:val="24"/>
          <w:szCs w:val="24"/>
          <w:lang w:eastAsia="ru-RU"/>
        </w:rPr>
        <w:t xml:space="preserve"> экспертно-аналитических мероприятий</w:t>
      </w:r>
      <w:r w:rsidR="00050796" w:rsidRPr="00422081">
        <w:rPr>
          <w:rFonts w:cs="Times New Roman"/>
          <w:sz w:val="24"/>
          <w:szCs w:val="24"/>
          <w:lang w:eastAsia="ru-RU"/>
        </w:rPr>
        <w:t>.</w:t>
      </w:r>
      <w:r w:rsidR="004B138C" w:rsidRPr="00422081">
        <w:rPr>
          <w:rFonts w:cs="Times New Roman"/>
          <w:sz w:val="24"/>
          <w:szCs w:val="24"/>
          <w:lang w:eastAsia="ru-RU"/>
        </w:rPr>
        <w:t xml:space="preserve"> </w:t>
      </w:r>
    </w:p>
    <w:p w14:paraId="363DA25F" w14:textId="58FC3CC3" w:rsidR="006A764A" w:rsidRPr="00422081" w:rsidRDefault="00AC487F" w:rsidP="000874F2">
      <w:pPr>
        <w:ind w:firstLine="0"/>
        <w:jc w:val="both"/>
        <w:rPr>
          <w:rFonts w:cs="Times New Roman"/>
          <w:sz w:val="24"/>
          <w:szCs w:val="24"/>
          <w:lang w:eastAsia="ru-RU"/>
        </w:rPr>
      </w:pPr>
      <w:r w:rsidRPr="00422081">
        <w:rPr>
          <w:rFonts w:cs="Times New Roman"/>
          <w:sz w:val="24"/>
          <w:szCs w:val="24"/>
          <w:lang w:eastAsia="ru-RU"/>
        </w:rPr>
        <w:t xml:space="preserve">          </w:t>
      </w:r>
      <w:r w:rsidR="00E82BCC" w:rsidRPr="00422081">
        <w:rPr>
          <w:rFonts w:cs="Times New Roman"/>
          <w:sz w:val="24"/>
          <w:szCs w:val="24"/>
          <w:lang w:eastAsia="ru-RU"/>
        </w:rPr>
        <w:t xml:space="preserve">    </w:t>
      </w:r>
      <w:r w:rsidR="003E2FAE" w:rsidRPr="00422081">
        <w:rPr>
          <w:rFonts w:cs="Times New Roman"/>
          <w:sz w:val="24"/>
          <w:szCs w:val="24"/>
          <w:lang w:eastAsia="ru-RU"/>
        </w:rPr>
        <w:t xml:space="preserve">В ходе </w:t>
      </w:r>
      <w:r w:rsidR="000874F2" w:rsidRPr="00422081">
        <w:rPr>
          <w:rFonts w:cs="Times New Roman"/>
          <w:sz w:val="24"/>
          <w:szCs w:val="24"/>
          <w:lang w:eastAsia="ru-RU"/>
        </w:rPr>
        <w:t>проведения контрольных</w:t>
      </w:r>
      <w:r w:rsidR="003E2FAE" w:rsidRPr="00422081">
        <w:rPr>
          <w:rFonts w:cs="Times New Roman"/>
          <w:sz w:val="24"/>
          <w:szCs w:val="24"/>
          <w:lang w:eastAsia="ru-RU"/>
        </w:rPr>
        <w:t xml:space="preserve"> и экспертно-аналитических </w:t>
      </w:r>
      <w:r w:rsidR="000874F2" w:rsidRPr="00422081">
        <w:rPr>
          <w:rFonts w:cs="Times New Roman"/>
          <w:sz w:val="24"/>
          <w:szCs w:val="24"/>
          <w:lang w:eastAsia="ru-RU"/>
        </w:rPr>
        <w:t>мероприятий в</w:t>
      </w:r>
      <w:r w:rsidR="003E2FAE" w:rsidRPr="00422081">
        <w:rPr>
          <w:rFonts w:cs="Times New Roman"/>
          <w:sz w:val="24"/>
          <w:szCs w:val="24"/>
          <w:lang w:eastAsia="ru-RU"/>
        </w:rPr>
        <w:t xml:space="preserve"> 202</w:t>
      </w:r>
      <w:r w:rsidR="0024086E" w:rsidRPr="00422081">
        <w:rPr>
          <w:rFonts w:cs="Times New Roman"/>
          <w:sz w:val="24"/>
          <w:szCs w:val="24"/>
          <w:lang w:eastAsia="ru-RU"/>
        </w:rPr>
        <w:t>5</w:t>
      </w:r>
      <w:r w:rsidR="003E2FAE" w:rsidRPr="00422081">
        <w:rPr>
          <w:rFonts w:cs="Times New Roman"/>
          <w:sz w:val="24"/>
          <w:szCs w:val="24"/>
          <w:lang w:eastAsia="ru-RU"/>
        </w:rPr>
        <w:t xml:space="preserve">году охвачено </w:t>
      </w:r>
      <w:r w:rsidR="0024086E" w:rsidRPr="00422081">
        <w:rPr>
          <w:rFonts w:cs="Times New Roman"/>
          <w:sz w:val="24"/>
          <w:szCs w:val="24"/>
          <w:lang w:eastAsia="ru-RU"/>
        </w:rPr>
        <w:t>47</w:t>
      </w:r>
      <w:r w:rsidR="00362718" w:rsidRPr="00422081">
        <w:rPr>
          <w:rFonts w:cs="Times New Roman"/>
          <w:sz w:val="24"/>
          <w:szCs w:val="24"/>
          <w:lang w:eastAsia="ru-RU"/>
        </w:rPr>
        <w:t xml:space="preserve"> объектов </w:t>
      </w:r>
      <w:r w:rsidR="0024086E" w:rsidRPr="00422081">
        <w:rPr>
          <w:rFonts w:cs="Times New Roman"/>
          <w:sz w:val="24"/>
          <w:szCs w:val="24"/>
          <w:lang w:eastAsia="ru-RU"/>
        </w:rPr>
        <w:t xml:space="preserve">контроля. </w:t>
      </w:r>
      <w:r w:rsidR="00362718" w:rsidRPr="00422081">
        <w:rPr>
          <w:rFonts w:cs="Times New Roman"/>
          <w:sz w:val="24"/>
          <w:szCs w:val="24"/>
          <w:lang w:eastAsia="ru-RU"/>
        </w:rPr>
        <w:t>Объем проверенных средств в 202</w:t>
      </w:r>
      <w:r w:rsidR="0024086E" w:rsidRPr="00422081">
        <w:rPr>
          <w:rFonts w:cs="Times New Roman"/>
          <w:sz w:val="24"/>
          <w:szCs w:val="24"/>
          <w:lang w:eastAsia="ru-RU"/>
        </w:rPr>
        <w:t>4</w:t>
      </w:r>
      <w:r w:rsidR="00362718" w:rsidRPr="00422081">
        <w:rPr>
          <w:rFonts w:cs="Times New Roman"/>
          <w:sz w:val="24"/>
          <w:szCs w:val="24"/>
          <w:lang w:eastAsia="ru-RU"/>
        </w:rPr>
        <w:t xml:space="preserve">году </w:t>
      </w:r>
      <w:r w:rsidR="0024086E" w:rsidRPr="00422081">
        <w:rPr>
          <w:rFonts w:cs="Times New Roman"/>
          <w:sz w:val="24"/>
          <w:szCs w:val="24"/>
          <w:lang w:eastAsia="ru-RU"/>
        </w:rPr>
        <w:t>составил 39 042,6</w:t>
      </w:r>
      <w:r w:rsidR="00362718" w:rsidRPr="00422081">
        <w:rPr>
          <w:rFonts w:cs="Times New Roman"/>
          <w:sz w:val="24"/>
          <w:szCs w:val="24"/>
          <w:lang w:eastAsia="ru-RU"/>
        </w:rPr>
        <w:t xml:space="preserve">тыс. руб., </w:t>
      </w:r>
      <w:r w:rsidR="0024086E" w:rsidRPr="00422081">
        <w:rPr>
          <w:rFonts w:cs="Times New Roman"/>
          <w:sz w:val="24"/>
          <w:szCs w:val="24"/>
          <w:lang w:eastAsia="ru-RU"/>
        </w:rPr>
        <w:t xml:space="preserve">в том числе: средств областного бюджета 3 380,0 </w:t>
      </w:r>
      <w:proofErr w:type="spellStart"/>
      <w:r w:rsidR="0024086E" w:rsidRPr="00422081">
        <w:rPr>
          <w:rFonts w:cs="Times New Roman"/>
          <w:sz w:val="24"/>
          <w:szCs w:val="24"/>
          <w:lang w:eastAsia="ru-RU"/>
        </w:rPr>
        <w:t>тыс.руб</w:t>
      </w:r>
      <w:proofErr w:type="spellEnd"/>
      <w:r w:rsidR="0024086E" w:rsidRPr="00422081">
        <w:rPr>
          <w:rFonts w:cs="Times New Roman"/>
          <w:sz w:val="24"/>
          <w:szCs w:val="24"/>
          <w:lang w:eastAsia="ru-RU"/>
        </w:rPr>
        <w:t>.;</w:t>
      </w:r>
      <w:r w:rsidR="00F61CAC" w:rsidRPr="00422081">
        <w:rPr>
          <w:rFonts w:cs="Times New Roman"/>
          <w:sz w:val="24"/>
          <w:szCs w:val="24"/>
          <w:lang w:eastAsia="ru-RU"/>
        </w:rPr>
        <w:t xml:space="preserve"> </w:t>
      </w:r>
      <w:r w:rsidR="0024086E" w:rsidRPr="00422081">
        <w:rPr>
          <w:rFonts w:cs="Times New Roman"/>
          <w:sz w:val="24"/>
          <w:szCs w:val="24"/>
          <w:lang w:eastAsia="ru-RU"/>
        </w:rPr>
        <w:t xml:space="preserve">средств местного бюджета 33 042,2 </w:t>
      </w:r>
      <w:proofErr w:type="spellStart"/>
      <w:r w:rsidR="0024086E" w:rsidRPr="00422081">
        <w:rPr>
          <w:rFonts w:cs="Times New Roman"/>
          <w:sz w:val="24"/>
          <w:szCs w:val="24"/>
          <w:lang w:eastAsia="ru-RU"/>
        </w:rPr>
        <w:t>тыс.руб</w:t>
      </w:r>
      <w:proofErr w:type="spellEnd"/>
      <w:r w:rsidR="0024086E" w:rsidRPr="00422081">
        <w:rPr>
          <w:rFonts w:cs="Times New Roman"/>
          <w:sz w:val="24"/>
          <w:szCs w:val="24"/>
          <w:lang w:eastAsia="ru-RU"/>
        </w:rPr>
        <w:t>.</w:t>
      </w:r>
      <w:r w:rsidR="00F61CAC" w:rsidRPr="00422081">
        <w:rPr>
          <w:rFonts w:cs="Times New Roman"/>
          <w:sz w:val="24"/>
          <w:szCs w:val="24"/>
          <w:lang w:eastAsia="ru-RU"/>
        </w:rPr>
        <w:t xml:space="preserve">; средств от приносящей доход деятельности 3,0 </w:t>
      </w:r>
      <w:proofErr w:type="spellStart"/>
      <w:r w:rsidR="00F61CAC" w:rsidRPr="00422081">
        <w:rPr>
          <w:rFonts w:cs="Times New Roman"/>
          <w:sz w:val="24"/>
          <w:szCs w:val="24"/>
          <w:lang w:eastAsia="ru-RU"/>
        </w:rPr>
        <w:t>тыс.руб</w:t>
      </w:r>
      <w:proofErr w:type="spellEnd"/>
      <w:r w:rsidR="00F61CAC" w:rsidRPr="00422081">
        <w:rPr>
          <w:rFonts w:cs="Times New Roman"/>
          <w:sz w:val="24"/>
          <w:szCs w:val="24"/>
          <w:lang w:eastAsia="ru-RU"/>
        </w:rPr>
        <w:t>.; прочие в сумме 2 617,4 тыс.</w:t>
      </w:r>
      <w:r w:rsidR="00083D8C" w:rsidRPr="00422081">
        <w:rPr>
          <w:rFonts w:cs="Times New Roman"/>
          <w:sz w:val="24"/>
          <w:szCs w:val="24"/>
          <w:lang w:eastAsia="ru-RU"/>
        </w:rPr>
        <w:t xml:space="preserve"> </w:t>
      </w:r>
      <w:r w:rsidR="00F61CAC" w:rsidRPr="00422081">
        <w:rPr>
          <w:rFonts w:cs="Times New Roman"/>
          <w:sz w:val="24"/>
          <w:szCs w:val="24"/>
          <w:lang w:eastAsia="ru-RU"/>
        </w:rPr>
        <w:t>руб.</w:t>
      </w:r>
      <w:r w:rsidR="00083D8C" w:rsidRPr="00422081">
        <w:rPr>
          <w:rFonts w:cs="Times New Roman"/>
          <w:sz w:val="24"/>
          <w:szCs w:val="24"/>
          <w:lang w:eastAsia="ru-RU"/>
        </w:rPr>
        <w:t>(</w:t>
      </w:r>
      <w:r w:rsidR="00385888" w:rsidRPr="00422081">
        <w:rPr>
          <w:rFonts w:cs="Times New Roman"/>
          <w:sz w:val="24"/>
          <w:szCs w:val="24"/>
          <w:lang w:eastAsia="ru-RU"/>
        </w:rPr>
        <w:t>родительская плата за присмотр и уход за ребенком в дошкольном учреждении)</w:t>
      </w:r>
      <w:r w:rsidR="0058124A" w:rsidRPr="00422081">
        <w:rPr>
          <w:rFonts w:cs="Times New Roman"/>
          <w:sz w:val="24"/>
          <w:szCs w:val="24"/>
          <w:lang w:eastAsia="ru-RU"/>
        </w:rPr>
        <w:t>.</w:t>
      </w:r>
    </w:p>
    <w:p w14:paraId="02C645AC" w14:textId="7CF6EB06" w:rsidR="006A764A" w:rsidRPr="00422081" w:rsidRDefault="006A764A" w:rsidP="002A2521">
      <w:pPr>
        <w:jc w:val="both"/>
        <w:rPr>
          <w:rFonts w:cs="Times New Roman"/>
          <w:sz w:val="24"/>
          <w:szCs w:val="24"/>
          <w:lang w:eastAsia="ru-RU"/>
        </w:rPr>
      </w:pPr>
      <w:r w:rsidRPr="00422081">
        <w:rPr>
          <w:rFonts w:cs="Times New Roman"/>
          <w:sz w:val="24"/>
          <w:szCs w:val="24"/>
          <w:lang w:eastAsia="ru-RU"/>
        </w:rPr>
        <w:t xml:space="preserve">Оформлено и отправлено </w:t>
      </w:r>
      <w:r w:rsidR="007117CC" w:rsidRPr="00422081">
        <w:rPr>
          <w:rFonts w:cs="Times New Roman"/>
          <w:sz w:val="24"/>
          <w:szCs w:val="24"/>
          <w:lang w:eastAsia="ru-RU"/>
        </w:rPr>
        <w:t>по результатам</w:t>
      </w:r>
      <w:r w:rsidRPr="00422081">
        <w:rPr>
          <w:rFonts w:cs="Times New Roman"/>
          <w:sz w:val="24"/>
          <w:szCs w:val="24"/>
          <w:lang w:eastAsia="ru-RU"/>
        </w:rPr>
        <w:t xml:space="preserve"> КМ (ЭАМ) ед.: актов </w:t>
      </w:r>
      <w:r w:rsidR="00EC05F6" w:rsidRPr="00422081">
        <w:rPr>
          <w:rFonts w:cs="Times New Roman"/>
          <w:sz w:val="24"/>
          <w:szCs w:val="24"/>
          <w:lang w:eastAsia="ru-RU"/>
        </w:rPr>
        <w:t>6</w:t>
      </w:r>
      <w:r w:rsidRPr="00422081">
        <w:rPr>
          <w:rFonts w:cs="Times New Roman"/>
          <w:sz w:val="24"/>
          <w:szCs w:val="24"/>
          <w:lang w:eastAsia="ru-RU"/>
        </w:rPr>
        <w:t xml:space="preserve">; заключений </w:t>
      </w:r>
      <w:r w:rsidR="00EC05F6" w:rsidRPr="00422081">
        <w:rPr>
          <w:rFonts w:cs="Times New Roman"/>
          <w:sz w:val="24"/>
          <w:szCs w:val="24"/>
          <w:lang w:eastAsia="ru-RU"/>
        </w:rPr>
        <w:t>40</w:t>
      </w:r>
      <w:r w:rsidR="009E4850" w:rsidRPr="00422081">
        <w:rPr>
          <w:rFonts w:cs="Times New Roman"/>
          <w:sz w:val="24"/>
          <w:szCs w:val="24"/>
          <w:lang w:eastAsia="ru-RU"/>
        </w:rPr>
        <w:t>; аналитических</w:t>
      </w:r>
      <w:r w:rsidRPr="00422081">
        <w:rPr>
          <w:rFonts w:cs="Times New Roman"/>
          <w:sz w:val="24"/>
          <w:szCs w:val="24"/>
          <w:lang w:eastAsia="ru-RU"/>
        </w:rPr>
        <w:t xml:space="preserve"> справок </w:t>
      </w:r>
      <w:r w:rsidR="00EC05F6" w:rsidRPr="00422081">
        <w:rPr>
          <w:rFonts w:cs="Times New Roman"/>
          <w:sz w:val="24"/>
          <w:szCs w:val="24"/>
          <w:lang w:eastAsia="ru-RU"/>
        </w:rPr>
        <w:t>1</w:t>
      </w:r>
      <w:r w:rsidR="009E4850" w:rsidRPr="00422081">
        <w:rPr>
          <w:rFonts w:cs="Times New Roman"/>
          <w:sz w:val="24"/>
          <w:szCs w:val="24"/>
          <w:lang w:eastAsia="ru-RU"/>
        </w:rPr>
        <w:t>; отчетов</w:t>
      </w:r>
      <w:r w:rsidRPr="00422081">
        <w:rPr>
          <w:rFonts w:cs="Times New Roman"/>
          <w:sz w:val="24"/>
          <w:szCs w:val="24"/>
          <w:lang w:eastAsia="ru-RU"/>
        </w:rPr>
        <w:t xml:space="preserve"> </w:t>
      </w:r>
      <w:r w:rsidR="00EC05F6" w:rsidRPr="00422081">
        <w:rPr>
          <w:rFonts w:cs="Times New Roman"/>
          <w:sz w:val="24"/>
          <w:szCs w:val="24"/>
          <w:lang w:eastAsia="ru-RU"/>
        </w:rPr>
        <w:t>6</w:t>
      </w:r>
      <w:r w:rsidR="009E4850" w:rsidRPr="00422081">
        <w:rPr>
          <w:rFonts w:cs="Times New Roman"/>
          <w:sz w:val="24"/>
          <w:szCs w:val="24"/>
          <w:lang w:eastAsia="ru-RU"/>
        </w:rPr>
        <w:t>; сводных</w:t>
      </w:r>
      <w:r w:rsidRPr="00422081">
        <w:rPr>
          <w:rFonts w:cs="Times New Roman"/>
          <w:sz w:val="24"/>
          <w:szCs w:val="24"/>
          <w:lang w:eastAsia="ru-RU"/>
        </w:rPr>
        <w:t xml:space="preserve"> заключений </w:t>
      </w:r>
      <w:r w:rsidR="00EC05F6" w:rsidRPr="00422081">
        <w:rPr>
          <w:rFonts w:cs="Times New Roman"/>
          <w:sz w:val="24"/>
          <w:szCs w:val="24"/>
          <w:lang w:eastAsia="ru-RU"/>
        </w:rPr>
        <w:t>7</w:t>
      </w:r>
      <w:r w:rsidR="009E4850" w:rsidRPr="00422081">
        <w:rPr>
          <w:rFonts w:cs="Times New Roman"/>
          <w:sz w:val="24"/>
          <w:szCs w:val="24"/>
          <w:lang w:eastAsia="ru-RU"/>
        </w:rPr>
        <w:t>; представлений</w:t>
      </w:r>
      <w:r w:rsidRPr="00422081">
        <w:rPr>
          <w:rFonts w:cs="Times New Roman"/>
          <w:sz w:val="24"/>
          <w:szCs w:val="24"/>
          <w:lang w:eastAsia="ru-RU"/>
        </w:rPr>
        <w:t xml:space="preserve"> </w:t>
      </w:r>
      <w:r w:rsidR="00EC05F6" w:rsidRPr="00422081">
        <w:rPr>
          <w:rFonts w:cs="Times New Roman"/>
          <w:sz w:val="24"/>
          <w:szCs w:val="24"/>
          <w:lang w:eastAsia="ru-RU"/>
        </w:rPr>
        <w:t>6. Направлено</w:t>
      </w:r>
      <w:r w:rsidR="00E860B7" w:rsidRPr="00422081">
        <w:rPr>
          <w:rFonts w:cs="Times New Roman"/>
          <w:sz w:val="24"/>
          <w:szCs w:val="24"/>
          <w:lang w:eastAsia="ru-RU"/>
        </w:rPr>
        <w:t xml:space="preserve"> информационных</w:t>
      </w:r>
      <w:r w:rsidRPr="00422081">
        <w:rPr>
          <w:rFonts w:cs="Times New Roman"/>
          <w:sz w:val="24"/>
          <w:szCs w:val="24"/>
          <w:lang w:eastAsia="ru-RU"/>
        </w:rPr>
        <w:t xml:space="preserve"> писем </w:t>
      </w:r>
      <w:r w:rsidR="00EC05F6" w:rsidRPr="00422081">
        <w:rPr>
          <w:rFonts w:cs="Times New Roman"/>
          <w:sz w:val="24"/>
          <w:szCs w:val="24"/>
          <w:lang w:eastAsia="ru-RU"/>
        </w:rPr>
        <w:t>4</w:t>
      </w:r>
      <w:r w:rsidR="007117CC" w:rsidRPr="00422081">
        <w:rPr>
          <w:rFonts w:cs="Times New Roman"/>
          <w:sz w:val="24"/>
          <w:szCs w:val="24"/>
          <w:lang w:eastAsia="ru-RU"/>
        </w:rPr>
        <w:t>5</w:t>
      </w:r>
      <w:r w:rsidR="00E860B7" w:rsidRPr="00422081">
        <w:rPr>
          <w:rFonts w:cs="Times New Roman"/>
          <w:sz w:val="24"/>
          <w:szCs w:val="24"/>
          <w:lang w:eastAsia="ru-RU"/>
        </w:rPr>
        <w:t>; предложений</w:t>
      </w:r>
      <w:r w:rsidRPr="00422081">
        <w:rPr>
          <w:rFonts w:cs="Times New Roman"/>
          <w:sz w:val="24"/>
          <w:szCs w:val="24"/>
          <w:lang w:eastAsia="ru-RU"/>
        </w:rPr>
        <w:t xml:space="preserve"> по </w:t>
      </w:r>
      <w:r w:rsidR="00EC05F6" w:rsidRPr="00422081">
        <w:rPr>
          <w:rFonts w:cs="Times New Roman"/>
          <w:sz w:val="24"/>
          <w:szCs w:val="24"/>
          <w:lang w:eastAsia="ru-RU"/>
        </w:rPr>
        <w:t>результатам контрольных и экспертно-аналитических мероприятий 86.</w:t>
      </w:r>
      <w:r w:rsidR="009E4850" w:rsidRPr="00422081">
        <w:rPr>
          <w:rFonts w:eastAsia="Times New Roman" w:cs="Times New Roman"/>
          <w:sz w:val="24"/>
          <w:szCs w:val="24"/>
          <w:lang w:eastAsia="ru-RU"/>
        </w:rPr>
        <w:t xml:space="preserve"> В прокуратуру Злынковского района направлено </w:t>
      </w:r>
      <w:r w:rsidR="00EC05F6" w:rsidRPr="00422081">
        <w:rPr>
          <w:rFonts w:eastAsia="Times New Roman" w:cs="Times New Roman"/>
          <w:sz w:val="24"/>
          <w:szCs w:val="24"/>
          <w:lang w:eastAsia="ru-RU"/>
        </w:rPr>
        <w:t>8</w:t>
      </w:r>
      <w:r w:rsidR="007D0345" w:rsidRPr="00422081">
        <w:rPr>
          <w:rFonts w:eastAsia="Times New Roman" w:cs="Times New Roman"/>
          <w:sz w:val="24"/>
          <w:szCs w:val="24"/>
          <w:lang w:eastAsia="ru-RU"/>
        </w:rPr>
        <w:t xml:space="preserve"> </w:t>
      </w:r>
      <w:r w:rsidR="0051278E" w:rsidRPr="00422081">
        <w:rPr>
          <w:rFonts w:eastAsia="Times New Roman" w:cs="Times New Roman"/>
          <w:sz w:val="24"/>
          <w:szCs w:val="24"/>
          <w:lang w:eastAsia="ru-RU"/>
        </w:rPr>
        <w:t>материалов (</w:t>
      </w:r>
      <w:r w:rsidR="00F46AD6" w:rsidRPr="00422081">
        <w:rPr>
          <w:rFonts w:eastAsia="Times New Roman" w:cs="Times New Roman"/>
          <w:sz w:val="24"/>
          <w:szCs w:val="24"/>
          <w:lang w:eastAsia="ru-RU"/>
        </w:rPr>
        <w:t xml:space="preserve">итоговых </w:t>
      </w:r>
      <w:r w:rsidR="00440F2A" w:rsidRPr="00422081">
        <w:rPr>
          <w:rFonts w:eastAsia="Times New Roman" w:cs="Times New Roman"/>
          <w:sz w:val="24"/>
          <w:szCs w:val="24"/>
          <w:lang w:eastAsia="ru-RU"/>
        </w:rPr>
        <w:t>документов, информаций</w:t>
      </w:r>
      <w:r w:rsidR="007D0345" w:rsidRPr="00422081">
        <w:rPr>
          <w:rFonts w:eastAsia="Times New Roman" w:cs="Times New Roman"/>
          <w:sz w:val="24"/>
          <w:szCs w:val="24"/>
          <w:lang w:eastAsia="ru-RU"/>
        </w:rPr>
        <w:t>)</w:t>
      </w:r>
      <w:r w:rsidR="00F46AD6" w:rsidRPr="00422081">
        <w:rPr>
          <w:rFonts w:eastAsia="Times New Roman" w:cs="Times New Roman"/>
          <w:sz w:val="24"/>
          <w:szCs w:val="24"/>
          <w:lang w:eastAsia="ru-RU"/>
        </w:rPr>
        <w:t xml:space="preserve"> по результатам проведения</w:t>
      </w:r>
      <w:r w:rsidR="009E4850" w:rsidRPr="00422081">
        <w:rPr>
          <w:rFonts w:eastAsia="Times New Roman" w:cs="Times New Roman"/>
          <w:sz w:val="24"/>
          <w:szCs w:val="24"/>
          <w:lang w:eastAsia="ru-RU"/>
        </w:rPr>
        <w:t xml:space="preserve"> контрольных и экспертно- аналитических мероприятий</w:t>
      </w:r>
      <w:r w:rsidR="00F46AD6" w:rsidRPr="00422081">
        <w:rPr>
          <w:rFonts w:eastAsia="Times New Roman" w:cs="Times New Roman"/>
          <w:sz w:val="24"/>
          <w:szCs w:val="24"/>
          <w:lang w:eastAsia="ru-RU"/>
        </w:rPr>
        <w:t>.</w:t>
      </w:r>
      <w:r w:rsidRPr="00422081">
        <w:rPr>
          <w:rFonts w:cs="Times New Roman"/>
          <w:sz w:val="24"/>
          <w:szCs w:val="24"/>
          <w:lang w:eastAsia="ru-RU"/>
        </w:rPr>
        <w:t xml:space="preserve"> </w:t>
      </w:r>
    </w:p>
    <w:p w14:paraId="7B8DD409" w14:textId="1CAAE9A7" w:rsidR="00976B91" w:rsidRPr="00422081" w:rsidRDefault="006A764A" w:rsidP="00A87192">
      <w:pPr>
        <w:ind w:firstLine="0"/>
        <w:jc w:val="both"/>
        <w:rPr>
          <w:rFonts w:cs="Times New Roman"/>
          <w:sz w:val="24"/>
          <w:szCs w:val="24"/>
        </w:rPr>
      </w:pPr>
      <w:r w:rsidRPr="00422081">
        <w:rPr>
          <w:rFonts w:cs="Times New Roman"/>
          <w:sz w:val="24"/>
          <w:szCs w:val="24"/>
          <w:lang w:eastAsia="ru-RU"/>
        </w:rPr>
        <w:t xml:space="preserve">              </w:t>
      </w:r>
      <w:r w:rsidR="00063D48" w:rsidRPr="00422081">
        <w:rPr>
          <w:rFonts w:cs="Times New Roman"/>
          <w:sz w:val="24"/>
          <w:szCs w:val="24"/>
          <w:lang w:eastAsia="ru-RU"/>
        </w:rPr>
        <w:t xml:space="preserve">При проведении контрольных и экспертно-аналитических мероприятий особое внимание уделялось вопросам </w:t>
      </w:r>
      <w:r w:rsidR="00A64CBC" w:rsidRPr="00422081">
        <w:rPr>
          <w:rFonts w:cs="Times New Roman"/>
          <w:sz w:val="24"/>
          <w:szCs w:val="24"/>
        </w:rPr>
        <w:t xml:space="preserve">законности и </w:t>
      </w:r>
      <w:r w:rsidR="008B2AC4" w:rsidRPr="00422081">
        <w:rPr>
          <w:rFonts w:cs="Times New Roman"/>
          <w:sz w:val="24"/>
          <w:szCs w:val="24"/>
        </w:rPr>
        <w:t xml:space="preserve">эффективности (экономности и </w:t>
      </w:r>
      <w:r w:rsidR="00A64CBC" w:rsidRPr="00422081">
        <w:rPr>
          <w:rFonts w:cs="Times New Roman"/>
          <w:sz w:val="24"/>
          <w:szCs w:val="24"/>
        </w:rPr>
        <w:t>результативности) использования</w:t>
      </w:r>
      <w:r w:rsidR="00063D48" w:rsidRPr="00422081">
        <w:rPr>
          <w:rFonts w:cs="Times New Roman"/>
          <w:sz w:val="24"/>
          <w:szCs w:val="24"/>
          <w:lang w:eastAsia="ru-RU"/>
        </w:rPr>
        <w:t xml:space="preserve"> бюджетных средств</w:t>
      </w:r>
      <w:r w:rsidR="00440F2A" w:rsidRPr="00422081">
        <w:rPr>
          <w:rFonts w:cs="Times New Roman"/>
          <w:sz w:val="24"/>
          <w:szCs w:val="24"/>
          <w:lang w:eastAsia="ru-RU"/>
        </w:rPr>
        <w:t>,</w:t>
      </w:r>
      <w:r w:rsidR="003225B4" w:rsidRPr="00422081">
        <w:rPr>
          <w:rFonts w:cs="Times New Roman"/>
          <w:sz w:val="24"/>
          <w:szCs w:val="24"/>
          <w:lang w:eastAsia="ru-RU"/>
        </w:rPr>
        <w:t xml:space="preserve">  муниципальной собственности </w:t>
      </w:r>
      <w:r w:rsidR="00A64CBC" w:rsidRPr="00422081">
        <w:rPr>
          <w:rFonts w:cs="Times New Roman"/>
          <w:spacing w:val="-4"/>
          <w:sz w:val="24"/>
          <w:szCs w:val="24"/>
          <w:lang w:eastAsia="ru-RU"/>
        </w:rPr>
        <w:t xml:space="preserve">, </w:t>
      </w:r>
      <w:r w:rsidR="00717CD6" w:rsidRPr="00422081">
        <w:rPr>
          <w:rFonts w:cs="Times New Roman"/>
          <w:spacing w:val="-4"/>
          <w:sz w:val="24"/>
          <w:szCs w:val="24"/>
          <w:lang w:eastAsia="ru-RU"/>
        </w:rPr>
        <w:t xml:space="preserve">а также вопросам </w:t>
      </w:r>
      <w:r w:rsidR="00A64CBC" w:rsidRPr="00422081">
        <w:rPr>
          <w:rFonts w:cs="Times New Roman"/>
          <w:spacing w:val="-4"/>
          <w:sz w:val="24"/>
          <w:szCs w:val="24"/>
          <w:lang w:eastAsia="ru-RU"/>
        </w:rPr>
        <w:t xml:space="preserve">соблюдения </w:t>
      </w:r>
      <w:r w:rsidR="00253AE0" w:rsidRPr="00422081">
        <w:rPr>
          <w:rFonts w:cs="Times New Roman"/>
          <w:spacing w:val="-4"/>
          <w:sz w:val="24"/>
          <w:szCs w:val="24"/>
          <w:lang w:eastAsia="ru-RU"/>
        </w:rPr>
        <w:t xml:space="preserve">объектами аудита (контроля) требований </w:t>
      </w:r>
      <w:r w:rsidR="00A64CBC" w:rsidRPr="00422081">
        <w:rPr>
          <w:rFonts w:cs="Times New Roman"/>
          <w:spacing w:val="-4"/>
          <w:sz w:val="24"/>
          <w:szCs w:val="24"/>
          <w:lang w:eastAsia="ru-RU"/>
        </w:rPr>
        <w:t>Федеральных законов</w:t>
      </w:r>
      <w:r w:rsidR="00253AE0" w:rsidRPr="00422081">
        <w:rPr>
          <w:rFonts w:cs="Times New Roman"/>
          <w:spacing w:val="-4"/>
          <w:sz w:val="24"/>
          <w:szCs w:val="24"/>
          <w:lang w:eastAsia="ru-RU"/>
        </w:rPr>
        <w:t xml:space="preserve"> от 5 </w:t>
      </w:r>
      <w:r w:rsidR="00253AE0" w:rsidRPr="00422081">
        <w:rPr>
          <w:rFonts w:cs="Times New Roman"/>
          <w:spacing w:val="-4"/>
          <w:sz w:val="24"/>
          <w:szCs w:val="24"/>
          <w:lang w:eastAsia="ru-RU"/>
        </w:rPr>
        <w:lastRenderedPageBreak/>
        <w:t>апреля</w:t>
      </w:r>
      <w:r w:rsidR="00E64C80" w:rsidRPr="00422081">
        <w:rPr>
          <w:rFonts w:cs="Times New Roman"/>
          <w:spacing w:val="-4"/>
          <w:sz w:val="24"/>
          <w:szCs w:val="24"/>
          <w:lang w:eastAsia="ru-RU"/>
        </w:rPr>
        <w:t xml:space="preserve"> </w:t>
      </w:r>
      <w:r w:rsidR="00253AE0" w:rsidRPr="00422081">
        <w:rPr>
          <w:rFonts w:cs="Times New Roman"/>
          <w:spacing w:val="-4"/>
          <w:sz w:val="24"/>
          <w:szCs w:val="24"/>
          <w:lang w:eastAsia="ru-RU"/>
        </w:rPr>
        <w:t>2013года№ </w:t>
      </w:r>
      <w:r w:rsidR="00063D48" w:rsidRPr="00422081">
        <w:rPr>
          <w:rFonts w:cs="Times New Roman"/>
          <w:spacing w:val="-4"/>
          <w:sz w:val="24"/>
          <w:szCs w:val="24"/>
          <w:lang w:eastAsia="ru-RU"/>
        </w:rPr>
        <w:t>44-ФЗ «О контрактной системе в сфере закупок товаров, работ, услуг для обеспечения госуда</w:t>
      </w:r>
      <w:r w:rsidR="00A64CBC" w:rsidRPr="00422081">
        <w:rPr>
          <w:rFonts w:cs="Times New Roman"/>
          <w:spacing w:val="-4"/>
          <w:sz w:val="24"/>
          <w:szCs w:val="24"/>
          <w:lang w:eastAsia="ru-RU"/>
        </w:rPr>
        <w:t xml:space="preserve">рственных и муниципальных нужд» </w:t>
      </w:r>
      <w:r w:rsidR="003E2FAE" w:rsidRPr="00422081">
        <w:rPr>
          <w:rFonts w:cs="Times New Roman"/>
          <w:spacing w:val="-4"/>
          <w:sz w:val="24"/>
          <w:szCs w:val="24"/>
          <w:lang w:eastAsia="ru-RU"/>
        </w:rPr>
        <w:t>.</w:t>
      </w:r>
      <w:r w:rsidR="002126F9" w:rsidRPr="00422081">
        <w:rPr>
          <w:rFonts w:cs="Times New Roman"/>
          <w:sz w:val="24"/>
          <w:szCs w:val="24"/>
          <w:lang w:eastAsia="ru-RU"/>
        </w:rPr>
        <w:t>И</w:t>
      </w:r>
      <w:r w:rsidR="00B42C8D" w:rsidRPr="00422081">
        <w:rPr>
          <w:rFonts w:cs="Times New Roman"/>
          <w:sz w:val="24"/>
          <w:szCs w:val="24"/>
          <w:lang w:eastAsia="ru-RU"/>
        </w:rPr>
        <w:t xml:space="preserve">нформация о выявленных нарушениях отражена в </w:t>
      </w:r>
      <w:r w:rsidR="001C5E68" w:rsidRPr="00422081">
        <w:rPr>
          <w:rFonts w:cs="Times New Roman"/>
          <w:sz w:val="24"/>
          <w:szCs w:val="24"/>
        </w:rPr>
        <w:t>О</w:t>
      </w:r>
      <w:r w:rsidR="00B42C8D" w:rsidRPr="00422081">
        <w:rPr>
          <w:rFonts w:cs="Times New Roman"/>
          <w:sz w:val="24"/>
          <w:szCs w:val="24"/>
        </w:rPr>
        <w:t xml:space="preserve">тчете о работе Контрольно-счетной палаты </w:t>
      </w:r>
      <w:r w:rsidR="008E594E" w:rsidRPr="00422081">
        <w:rPr>
          <w:rFonts w:cs="Times New Roman"/>
          <w:sz w:val="24"/>
          <w:szCs w:val="24"/>
        </w:rPr>
        <w:t>Злынковского района</w:t>
      </w:r>
      <w:r w:rsidR="00B42C8D" w:rsidRPr="00422081">
        <w:rPr>
          <w:rFonts w:cs="Times New Roman"/>
          <w:sz w:val="24"/>
          <w:szCs w:val="24"/>
        </w:rPr>
        <w:t xml:space="preserve"> </w:t>
      </w:r>
      <w:r w:rsidR="00861361" w:rsidRPr="00422081">
        <w:rPr>
          <w:rFonts w:cs="Times New Roman"/>
          <w:sz w:val="24"/>
          <w:szCs w:val="24"/>
        </w:rPr>
        <w:t xml:space="preserve">в </w:t>
      </w:r>
      <w:r w:rsidR="00B42C8D" w:rsidRPr="00422081">
        <w:rPr>
          <w:rFonts w:cs="Times New Roman"/>
          <w:sz w:val="24"/>
          <w:szCs w:val="24"/>
        </w:rPr>
        <w:t>20</w:t>
      </w:r>
      <w:r w:rsidR="005D468F" w:rsidRPr="00422081">
        <w:rPr>
          <w:rFonts w:cs="Times New Roman"/>
          <w:sz w:val="24"/>
          <w:szCs w:val="24"/>
        </w:rPr>
        <w:t>2</w:t>
      </w:r>
      <w:r w:rsidR="00440F2A" w:rsidRPr="00422081">
        <w:rPr>
          <w:rFonts w:cs="Times New Roman"/>
          <w:sz w:val="24"/>
          <w:szCs w:val="24"/>
        </w:rPr>
        <w:t>5</w:t>
      </w:r>
      <w:r w:rsidR="00B42C8D" w:rsidRPr="00422081">
        <w:rPr>
          <w:rFonts w:cs="Times New Roman"/>
          <w:sz w:val="24"/>
          <w:szCs w:val="24"/>
        </w:rPr>
        <w:t xml:space="preserve"> году по структуре Классификатора нарушений, выявляемых в ходе внешнего государственного аудита (контроля),</w:t>
      </w:r>
      <w:r w:rsidR="002126F9" w:rsidRPr="00422081">
        <w:rPr>
          <w:rFonts w:cs="Times New Roman"/>
          <w:sz w:val="24"/>
          <w:szCs w:val="24"/>
        </w:rPr>
        <w:t>в редакции Постановления Коллегии Счетной палаты РФ от 21.12.2021года №14ПК</w:t>
      </w:r>
      <w:r w:rsidR="007702AF" w:rsidRPr="00422081">
        <w:rPr>
          <w:rFonts w:cs="Times New Roman"/>
          <w:sz w:val="24"/>
          <w:szCs w:val="24"/>
        </w:rPr>
        <w:t>.</w:t>
      </w:r>
    </w:p>
    <w:p w14:paraId="6A8EAE59" w14:textId="155397CE" w:rsidR="00320FB1" w:rsidRPr="00422081" w:rsidRDefault="007702AF" w:rsidP="00690F3F">
      <w:pPr>
        <w:ind w:firstLine="0"/>
        <w:jc w:val="both"/>
        <w:rPr>
          <w:rFonts w:cs="Times New Roman"/>
          <w:i/>
          <w:iCs/>
          <w:sz w:val="24"/>
          <w:szCs w:val="24"/>
        </w:rPr>
      </w:pPr>
      <w:bookmarkStart w:id="9" w:name="_Hlk157006963"/>
      <w:r w:rsidRPr="00422081">
        <w:rPr>
          <w:rFonts w:cs="Times New Roman"/>
          <w:sz w:val="24"/>
          <w:szCs w:val="24"/>
          <w:lang w:eastAsia="ru-RU"/>
        </w:rPr>
        <w:t xml:space="preserve"> </w:t>
      </w:r>
      <w:r w:rsidR="0097722F" w:rsidRPr="00422081">
        <w:rPr>
          <w:rFonts w:cs="Times New Roman"/>
          <w:sz w:val="24"/>
          <w:szCs w:val="24"/>
          <w:lang w:eastAsia="ru-RU"/>
        </w:rPr>
        <w:t xml:space="preserve">Информация </w:t>
      </w:r>
      <w:r w:rsidR="00F84A54" w:rsidRPr="00422081">
        <w:rPr>
          <w:rFonts w:cs="Times New Roman"/>
          <w:sz w:val="24"/>
          <w:szCs w:val="24"/>
          <w:lang w:eastAsia="ru-RU"/>
        </w:rPr>
        <w:t>в разрезе видов</w:t>
      </w:r>
      <w:r w:rsidR="0097722F" w:rsidRPr="00422081">
        <w:rPr>
          <w:rFonts w:cs="Times New Roman"/>
          <w:sz w:val="24"/>
          <w:szCs w:val="24"/>
          <w:lang w:eastAsia="ru-RU"/>
        </w:rPr>
        <w:t xml:space="preserve"> нарушений </w:t>
      </w:r>
      <w:r w:rsidR="0097722F" w:rsidRPr="00422081">
        <w:rPr>
          <w:rFonts w:cs="Times New Roman"/>
          <w:sz w:val="24"/>
          <w:szCs w:val="24"/>
        </w:rPr>
        <w:t xml:space="preserve">по структуре Классификатора нарушений, выявляемых в ходе внешнего </w:t>
      </w:r>
      <w:r w:rsidR="00CE0458" w:rsidRPr="00422081">
        <w:rPr>
          <w:rFonts w:cs="Times New Roman"/>
          <w:sz w:val="24"/>
          <w:szCs w:val="24"/>
        </w:rPr>
        <w:t>муниципального финансового контроля в 202</w:t>
      </w:r>
      <w:r w:rsidRPr="00422081">
        <w:rPr>
          <w:rFonts w:cs="Times New Roman"/>
          <w:sz w:val="24"/>
          <w:szCs w:val="24"/>
        </w:rPr>
        <w:t>5</w:t>
      </w:r>
      <w:r w:rsidR="00CE0458" w:rsidRPr="00422081">
        <w:rPr>
          <w:rFonts w:cs="Times New Roman"/>
          <w:sz w:val="24"/>
          <w:szCs w:val="24"/>
        </w:rPr>
        <w:t>году</w:t>
      </w:r>
      <w:r w:rsidR="00C42117" w:rsidRPr="00422081">
        <w:rPr>
          <w:rFonts w:cs="Times New Roman"/>
          <w:sz w:val="24"/>
          <w:szCs w:val="24"/>
        </w:rPr>
        <w:t>,</w:t>
      </w:r>
      <w:r w:rsidR="0097722F" w:rsidRPr="00422081">
        <w:rPr>
          <w:rFonts w:cs="Times New Roman"/>
          <w:sz w:val="24"/>
          <w:szCs w:val="24"/>
        </w:rPr>
        <w:t xml:space="preserve"> представлена </w:t>
      </w:r>
      <w:r w:rsidR="00690F3F" w:rsidRPr="00422081">
        <w:rPr>
          <w:rFonts w:cs="Times New Roman"/>
          <w:sz w:val="24"/>
          <w:szCs w:val="24"/>
        </w:rPr>
        <w:t xml:space="preserve">в </w:t>
      </w:r>
      <w:r w:rsidR="0051278E" w:rsidRPr="00422081">
        <w:rPr>
          <w:rFonts w:cs="Times New Roman"/>
          <w:i/>
          <w:iCs/>
          <w:sz w:val="24"/>
          <w:szCs w:val="24"/>
        </w:rPr>
        <w:t>Приложение №1 к Отчету о работе Контрольно-счетной палаты Злынковского района в 2025году от 20 января 2026года</w:t>
      </w:r>
      <w:r w:rsidR="00690F3F" w:rsidRPr="00422081">
        <w:rPr>
          <w:rFonts w:cs="Times New Roman"/>
          <w:i/>
          <w:iCs/>
          <w:sz w:val="24"/>
          <w:szCs w:val="24"/>
        </w:rPr>
        <w:t>.</w:t>
      </w:r>
      <w:bookmarkEnd w:id="9"/>
      <w:r w:rsidR="007117CC" w:rsidRPr="00422081">
        <w:rPr>
          <w:rFonts w:cs="Times New Roman"/>
          <w:i/>
          <w:iCs/>
          <w:sz w:val="24"/>
          <w:szCs w:val="24"/>
        </w:rPr>
        <w:t xml:space="preserve"> </w:t>
      </w:r>
    </w:p>
    <w:p w14:paraId="1FCCBB76" w14:textId="50EBCAE6" w:rsidR="00320FB1" w:rsidRPr="00422081" w:rsidRDefault="00320FB1" w:rsidP="00690F3F">
      <w:pPr>
        <w:ind w:firstLine="0"/>
        <w:jc w:val="both"/>
        <w:rPr>
          <w:rFonts w:cs="Times New Roman"/>
          <w:sz w:val="24"/>
          <w:szCs w:val="24"/>
        </w:rPr>
      </w:pPr>
      <w:r w:rsidRPr="00422081">
        <w:rPr>
          <w:rFonts w:cs="Times New Roman"/>
          <w:i/>
          <w:iCs/>
          <w:sz w:val="24"/>
          <w:szCs w:val="24"/>
        </w:rPr>
        <w:t xml:space="preserve">            </w:t>
      </w:r>
      <w:r w:rsidR="00A317C2" w:rsidRPr="00422081">
        <w:rPr>
          <w:rFonts w:cs="Times New Roman"/>
          <w:sz w:val="24"/>
          <w:szCs w:val="24"/>
        </w:rPr>
        <w:t>П</w:t>
      </w:r>
      <w:r w:rsidR="005025E6" w:rsidRPr="00422081">
        <w:rPr>
          <w:rFonts w:cs="Times New Roman"/>
          <w:sz w:val="24"/>
          <w:szCs w:val="24"/>
        </w:rPr>
        <w:t xml:space="preserve">ри проведении экспертно-аналитических и контрольных мероприятий </w:t>
      </w:r>
      <w:r w:rsidRPr="00422081">
        <w:rPr>
          <w:rFonts w:cs="Times New Roman"/>
          <w:sz w:val="24"/>
          <w:szCs w:val="24"/>
        </w:rPr>
        <w:t xml:space="preserve">установлено 140 </w:t>
      </w:r>
      <w:r w:rsidR="007117CC" w:rsidRPr="00422081">
        <w:rPr>
          <w:rFonts w:cs="Times New Roman"/>
          <w:sz w:val="24"/>
          <w:szCs w:val="24"/>
        </w:rPr>
        <w:t xml:space="preserve">нарушений, из них имеющие стоимостную оценку </w:t>
      </w:r>
      <w:r w:rsidR="0051278E" w:rsidRPr="00422081">
        <w:rPr>
          <w:rFonts w:cs="Times New Roman"/>
          <w:sz w:val="24"/>
          <w:szCs w:val="24"/>
        </w:rPr>
        <w:t>38</w:t>
      </w:r>
      <w:r w:rsidR="007117CC" w:rsidRPr="00422081">
        <w:rPr>
          <w:rFonts w:cs="Times New Roman"/>
          <w:sz w:val="24"/>
          <w:szCs w:val="24"/>
        </w:rPr>
        <w:t>,</w:t>
      </w:r>
      <w:r w:rsidRPr="00422081">
        <w:rPr>
          <w:rFonts w:cs="Times New Roman"/>
          <w:sz w:val="24"/>
          <w:szCs w:val="24"/>
        </w:rPr>
        <w:t xml:space="preserve"> </w:t>
      </w:r>
      <w:r w:rsidR="007117CC" w:rsidRPr="00422081">
        <w:rPr>
          <w:rFonts w:cs="Times New Roman"/>
          <w:sz w:val="24"/>
          <w:szCs w:val="24"/>
        </w:rPr>
        <w:t xml:space="preserve">на </w:t>
      </w:r>
      <w:proofErr w:type="gramStart"/>
      <w:r w:rsidR="007117CC" w:rsidRPr="00422081">
        <w:rPr>
          <w:rFonts w:cs="Times New Roman"/>
          <w:sz w:val="24"/>
          <w:szCs w:val="24"/>
        </w:rPr>
        <w:t xml:space="preserve">сумму </w:t>
      </w:r>
      <w:r w:rsidR="0051278E" w:rsidRPr="00422081">
        <w:rPr>
          <w:rFonts w:cs="Times New Roman"/>
          <w:sz w:val="24"/>
          <w:szCs w:val="24"/>
        </w:rPr>
        <w:t xml:space="preserve"> 6</w:t>
      </w:r>
      <w:proofErr w:type="gramEnd"/>
      <w:r w:rsidR="0051278E" w:rsidRPr="00422081">
        <w:rPr>
          <w:rFonts w:cs="Times New Roman"/>
          <w:sz w:val="24"/>
          <w:szCs w:val="24"/>
        </w:rPr>
        <w:t> 764,1</w:t>
      </w:r>
      <w:r w:rsidR="007117CC" w:rsidRPr="00422081">
        <w:rPr>
          <w:rFonts w:cs="Times New Roman"/>
          <w:sz w:val="24"/>
          <w:szCs w:val="24"/>
        </w:rPr>
        <w:t xml:space="preserve"> тыс.</w:t>
      </w:r>
      <w:r w:rsidR="0077429A" w:rsidRPr="00422081">
        <w:rPr>
          <w:rFonts w:cs="Times New Roman"/>
          <w:sz w:val="24"/>
          <w:szCs w:val="24"/>
        </w:rPr>
        <w:t xml:space="preserve"> </w:t>
      </w:r>
      <w:r w:rsidR="007117CC" w:rsidRPr="00422081">
        <w:rPr>
          <w:rFonts w:cs="Times New Roman"/>
          <w:sz w:val="24"/>
          <w:szCs w:val="24"/>
        </w:rPr>
        <w:t>руб.</w:t>
      </w:r>
      <w:r w:rsidR="0051278E" w:rsidRPr="00422081">
        <w:rPr>
          <w:rFonts w:cs="Times New Roman"/>
          <w:sz w:val="24"/>
          <w:szCs w:val="24"/>
        </w:rPr>
        <w:t xml:space="preserve">, включая средства </w:t>
      </w:r>
      <w:r w:rsidRPr="00422081">
        <w:rPr>
          <w:rFonts w:cs="Times New Roman"/>
          <w:sz w:val="24"/>
          <w:szCs w:val="24"/>
        </w:rPr>
        <w:t xml:space="preserve"> </w:t>
      </w:r>
      <w:r w:rsidR="0051278E" w:rsidRPr="00422081">
        <w:rPr>
          <w:rFonts w:cs="Times New Roman"/>
          <w:sz w:val="24"/>
          <w:szCs w:val="24"/>
        </w:rPr>
        <w:t xml:space="preserve">2025года в сумме </w:t>
      </w:r>
      <w:r w:rsidRPr="00422081">
        <w:rPr>
          <w:rFonts w:cs="Times New Roman"/>
          <w:sz w:val="24"/>
          <w:szCs w:val="24"/>
        </w:rPr>
        <w:t xml:space="preserve">957,3 тыс. руб.,2024года в сумме 761,5 тыс. </w:t>
      </w:r>
      <w:proofErr w:type="spellStart"/>
      <w:r w:rsidRPr="00422081">
        <w:rPr>
          <w:rFonts w:cs="Times New Roman"/>
          <w:sz w:val="24"/>
          <w:szCs w:val="24"/>
        </w:rPr>
        <w:t>руб.,до</w:t>
      </w:r>
      <w:proofErr w:type="spellEnd"/>
      <w:r w:rsidRPr="00422081">
        <w:rPr>
          <w:rFonts w:cs="Times New Roman"/>
          <w:sz w:val="24"/>
          <w:szCs w:val="24"/>
        </w:rPr>
        <w:t xml:space="preserve"> 2023года включительно 5045,3 тыс. руб. из них:</w:t>
      </w:r>
    </w:p>
    <w:p w14:paraId="7A8B970F" w14:textId="350DA7B7" w:rsidR="00320FB1" w:rsidRPr="00422081" w:rsidRDefault="00320FB1" w:rsidP="00690F3F">
      <w:pPr>
        <w:ind w:firstLine="0"/>
        <w:jc w:val="both"/>
        <w:rPr>
          <w:rFonts w:cs="Times New Roman"/>
          <w:sz w:val="24"/>
          <w:szCs w:val="24"/>
        </w:rPr>
      </w:pPr>
      <w:r w:rsidRPr="00422081">
        <w:rPr>
          <w:rFonts w:cs="Times New Roman"/>
          <w:sz w:val="24"/>
          <w:szCs w:val="24"/>
        </w:rPr>
        <w:t xml:space="preserve">- установлено нарушений при формировании и использовании бюджетов </w:t>
      </w:r>
      <w:r w:rsidR="0075065E" w:rsidRPr="00422081">
        <w:rPr>
          <w:rFonts w:cs="Times New Roman"/>
          <w:sz w:val="24"/>
          <w:szCs w:val="24"/>
        </w:rPr>
        <w:t>22, имеющих</w:t>
      </w:r>
      <w:r w:rsidRPr="00422081">
        <w:rPr>
          <w:rFonts w:cs="Times New Roman"/>
          <w:sz w:val="24"/>
          <w:szCs w:val="24"/>
        </w:rPr>
        <w:t xml:space="preserve"> стоимостную оценку 2, на сумму 209 ,0 </w:t>
      </w:r>
      <w:proofErr w:type="spellStart"/>
      <w:r w:rsidRPr="00422081">
        <w:rPr>
          <w:rFonts w:cs="Times New Roman"/>
          <w:sz w:val="24"/>
          <w:szCs w:val="24"/>
        </w:rPr>
        <w:t>тыс.руб</w:t>
      </w:r>
      <w:proofErr w:type="spellEnd"/>
      <w:r w:rsidRPr="00422081">
        <w:rPr>
          <w:rFonts w:cs="Times New Roman"/>
          <w:sz w:val="24"/>
          <w:szCs w:val="24"/>
        </w:rPr>
        <w:t>.;</w:t>
      </w:r>
    </w:p>
    <w:p w14:paraId="15529CED" w14:textId="258DFCBF" w:rsidR="0075065E" w:rsidRPr="00422081" w:rsidRDefault="0075065E" w:rsidP="00690F3F">
      <w:pPr>
        <w:ind w:firstLine="0"/>
        <w:jc w:val="both"/>
        <w:rPr>
          <w:rFonts w:cs="Times New Roman"/>
          <w:sz w:val="24"/>
          <w:szCs w:val="24"/>
        </w:rPr>
      </w:pPr>
      <w:r w:rsidRPr="00422081">
        <w:rPr>
          <w:rFonts w:cs="Times New Roman"/>
          <w:sz w:val="24"/>
          <w:szCs w:val="24"/>
        </w:rPr>
        <w:t xml:space="preserve">- установлено нарушений ведения бухгалтерского учета, составления и предоставления бухгалтерской(финансовой) отчетности 33, имеющих стоимостную оценку 13, на сумму </w:t>
      </w:r>
      <w:r w:rsidR="009A1CE5" w:rsidRPr="00422081">
        <w:rPr>
          <w:rFonts w:cs="Times New Roman"/>
          <w:sz w:val="24"/>
          <w:szCs w:val="24"/>
        </w:rPr>
        <w:t>5 221,1</w:t>
      </w:r>
      <w:r w:rsidRPr="00422081">
        <w:rPr>
          <w:rFonts w:cs="Times New Roman"/>
          <w:sz w:val="24"/>
          <w:szCs w:val="24"/>
        </w:rPr>
        <w:t xml:space="preserve"> </w:t>
      </w:r>
      <w:proofErr w:type="spellStart"/>
      <w:r w:rsidRPr="00422081">
        <w:rPr>
          <w:rFonts w:cs="Times New Roman"/>
          <w:sz w:val="24"/>
          <w:szCs w:val="24"/>
        </w:rPr>
        <w:t>тыс.руб</w:t>
      </w:r>
      <w:proofErr w:type="spellEnd"/>
      <w:r w:rsidRPr="00422081">
        <w:rPr>
          <w:rFonts w:cs="Times New Roman"/>
          <w:sz w:val="24"/>
          <w:szCs w:val="24"/>
        </w:rPr>
        <w:t>.;</w:t>
      </w:r>
    </w:p>
    <w:p w14:paraId="5325FD95" w14:textId="612CA544" w:rsidR="009A1CE5" w:rsidRPr="00422081" w:rsidRDefault="009A1CE5" w:rsidP="00690F3F">
      <w:pPr>
        <w:ind w:firstLine="0"/>
        <w:jc w:val="both"/>
        <w:rPr>
          <w:rFonts w:cs="Times New Roman"/>
          <w:sz w:val="24"/>
          <w:szCs w:val="24"/>
        </w:rPr>
      </w:pPr>
      <w:r w:rsidRPr="00422081">
        <w:rPr>
          <w:rFonts w:cs="Times New Roman"/>
          <w:sz w:val="24"/>
          <w:szCs w:val="24"/>
        </w:rPr>
        <w:t xml:space="preserve">- установлено нарушений в сфере управления и распоряжения муниципальной собственностью </w:t>
      </w:r>
      <w:r w:rsidRPr="00422081">
        <w:rPr>
          <w:rFonts w:cs="Times New Roman"/>
          <w:sz w:val="24"/>
          <w:szCs w:val="24"/>
        </w:rPr>
        <w:tab/>
        <w:t>1, имеющих стоимостную оценку 0, на сумму 00,</w:t>
      </w:r>
      <w:r w:rsidR="00F91261" w:rsidRPr="00422081">
        <w:rPr>
          <w:rFonts w:cs="Times New Roman"/>
          <w:sz w:val="24"/>
          <w:szCs w:val="24"/>
        </w:rPr>
        <w:t>0</w:t>
      </w:r>
      <w:r w:rsidRPr="00422081">
        <w:rPr>
          <w:rFonts w:cs="Times New Roman"/>
          <w:sz w:val="24"/>
          <w:szCs w:val="24"/>
        </w:rPr>
        <w:t xml:space="preserve"> </w:t>
      </w:r>
      <w:proofErr w:type="spellStart"/>
      <w:r w:rsidRPr="00422081">
        <w:rPr>
          <w:rFonts w:cs="Times New Roman"/>
          <w:sz w:val="24"/>
          <w:szCs w:val="24"/>
        </w:rPr>
        <w:t>тыс.руб</w:t>
      </w:r>
      <w:proofErr w:type="spellEnd"/>
      <w:r w:rsidRPr="00422081">
        <w:rPr>
          <w:rFonts w:cs="Times New Roman"/>
          <w:sz w:val="24"/>
          <w:szCs w:val="24"/>
        </w:rPr>
        <w:t>.;</w:t>
      </w:r>
    </w:p>
    <w:p w14:paraId="333D5BBB" w14:textId="17066F82" w:rsidR="009A1CE5" w:rsidRPr="00422081" w:rsidRDefault="009A1CE5" w:rsidP="009A1CE5">
      <w:pPr>
        <w:ind w:firstLine="0"/>
        <w:rPr>
          <w:rFonts w:cs="Times New Roman"/>
          <w:sz w:val="24"/>
          <w:szCs w:val="24"/>
        </w:rPr>
      </w:pPr>
      <w:r w:rsidRPr="00422081">
        <w:rPr>
          <w:rFonts w:cs="Times New Roman"/>
          <w:sz w:val="24"/>
          <w:szCs w:val="24"/>
        </w:rPr>
        <w:t>-установлено нарушений   при осуществлении государственных (муниципальных)закупок и закупок отдельными видами юридических лиц</w:t>
      </w:r>
      <w:r w:rsidRPr="00422081">
        <w:rPr>
          <w:rFonts w:cs="Times New Roman"/>
          <w:sz w:val="24"/>
          <w:szCs w:val="24"/>
        </w:rPr>
        <w:tab/>
        <w:t xml:space="preserve"> 84, имеющих стоимостную оценку 23, на   </w:t>
      </w:r>
      <w:proofErr w:type="gramStart"/>
      <w:r w:rsidRPr="00422081">
        <w:rPr>
          <w:rFonts w:cs="Times New Roman"/>
          <w:sz w:val="24"/>
          <w:szCs w:val="24"/>
        </w:rPr>
        <w:t>сумму  1</w:t>
      </w:r>
      <w:proofErr w:type="gramEnd"/>
      <w:r w:rsidRPr="00422081">
        <w:rPr>
          <w:rFonts w:cs="Times New Roman"/>
          <w:sz w:val="24"/>
          <w:szCs w:val="24"/>
        </w:rPr>
        <w:t xml:space="preserve"> 334,0 </w:t>
      </w:r>
      <w:proofErr w:type="spellStart"/>
      <w:r w:rsidRPr="00422081">
        <w:rPr>
          <w:rFonts w:cs="Times New Roman"/>
          <w:sz w:val="24"/>
          <w:szCs w:val="24"/>
        </w:rPr>
        <w:t>тыс.руб</w:t>
      </w:r>
      <w:proofErr w:type="spellEnd"/>
      <w:r w:rsidRPr="00422081">
        <w:rPr>
          <w:rFonts w:cs="Times New Roman"/>
          <w:sz w:val="24"/>
          <w:szCs w:val="24"/>
        </w:rPr>
        <w:t>.;</w:t>
      </w:r>
    </w:p>
    <w:p w14:paraId="6CF081A0" w14:textId="1DE0F203" w:rsidR="009A1CE5" w:rsidRPr="00422081" w:rsidRDefault="009A1CE5" w:rsidP="009A1CE5">
      <w:pPr>
        <w:ind w:firstLine="0"/>
        <w:rPr>
          <w:rFonts w:cs="Times New Roman"/>
          <w:sz w:val="24"/>
          <w:szCs w:val="24"/>
        </w:rPr>
      </w:pPr>
      <w:r w:rsidRPr="00422081">
        <w:rPr>
          <w:rFonts w:cs="Times New Roman"/>
          <w:sz w:val="24"/>
          <w:szCs w:val="24"/>
        </w:rPr>
        <w:t>В отчетном периоде 2025года Контрольно-счетной палатой не установлено, нецелевого использования бюджетных средств.</w:t>
      </w:r>
    </w:p>
    <w:p w14:paraId="59B122C6" w14:textId="09B17C4F" w:rsidR="009A1CE5" w:rsidRPr="00422081" w:rsidRDefault="009A1CE5" w:rsidP="009A1CE5">
      <w:pPr>
        <w:ind w:firstLine="0"/>
        <w:rPr>
          <w:rFonts w:cs="Times New Roman"/>
          <w:sz w:val="24"/>
          <w:szCs w:val="24"/>
        </w:rPr>
      </w:pPr>
      <w:r w:rsidRPr="00422081">
        <w:rPr>
          <w:rFonts w:cs="Times New Roman"/>
          <w:sz w:val="24"/>
          <w:szCs w:val="24"/>
        </w:rPr>
        <w:t xml:space="preserve">В отчетном периоде 2025года Контрольно-счетной </w:t>
      </w:r>
      <w:r w:rsidR="006F59ED" w:rsidRPr="00422081">
        <w:rPr>
          <w:rFonts w:cs="Times New Roman"/>
          <w:sz w:val="24"/>
          <w:szCs w:val="24"/>
        </w:rPr>
        <w:t>палатой установлено</w:t>
      </w:r>
      <w:r w:rsidRPr="00422081">
        <w:rPr>
          <w:rFonts w:cs="Times New Roman"/>
          <w:sz w:val="24"/>
          <w:szCs w:val="24"/>
        </w:rPr>
        <w:t xml:space="preserve"> 3 факта неэффективного использования бюджетных средств на сумму 131,0 </w:t>
      </w:r>
      <w:proofErr w:type="spellStart"/>
      <w:r w:rsidRPr="00422081">
        <w:rPr>
          <w:rFonts w:cs="Times New Roman"/>
          <w:sz w:val="24"/>
          <w:szCs w:val="24"/>
        </w:rPr>
        <w:t>тыс.руб</w:t>
      </w:r>
      <w:proofErr w:type="spellEnd"/>
      <w:r w:rsidRPr="00422081">
        <w:rPr>
          <w:rFonts w:cs="Times New Roman"/>
          <w:sz w:val="24"/>
          <w:szCs w:val="24"/>
        </w:rPr>
        <w:t>.</w:t>
      </w:r>
    </w:p>
    <w:p w14:paraId="4A54E97C" w14:textId="2CCDB583" w:rsidR="008A4EC6" w:rsidRPr="00422081" w:rsidRDefault="008A4EC6" w:rsidP="009A1CE5">
      <w:pPr>
        <w:ind w:firstLine="0"/>
        <w:rPr>
          <w:rFonts w:cs="Times New Roman"/>
          <w:sz w:val="24"/>
          <w:szCs w:val="24"/>
        </w:rPr>
      </w:pPr>
      <w:r w:rsidRPr="00422081">
        <w:rPr>
          <w:rFonts w:cs="Times New Roman"/>
          <w:sz w:val="24"/>
          <w:szCs w:val="24"/>
        </w:rPr>
        <w:t xml:space="preserve">Объем нарушений подлежащих устранению в количестве 24, имеющих стоимостную оценку 6 на общую сумму 6 282,3 </w:t>
      </w:r>
      <w:proofErr w:type="spellStart"/>
      <w:proofErr w:type="gramStart"/>
      <w:r w:rsidRPr="00422081">
        <w:rPr>
          <w:rFonts w:cs="Times New Roman"/>
          <w:sz w:val="24"/>
          <w:szCs w:val="24"/>
        </w:rPr>
        <w:t>тыс.руб</w:t>
      </w:r>
      <w:proofErr w:type="spellEnd"/>
      <w:r w:rsidRPr="00422081">
        <w:rPr>
          <w:rFonts w:cs="Times New Roman"/>
          <w:sz w:val="24"/>
          <w:szCs w:val="24"/>
        </w:rPr>
        <w:t>. ,</w:t>
      </w:r>
      <w:proofErr w:type="gramEnd"/>
      <w:r w:rsidRPr="00422081">
        <w:rPr>
          <w:rFonts w:cs="Times New Roman"/>
          <w:sz w:val="24"/>
          <w:szCs w:val="24"/>
        </w:rPr>
        <w:t xml:space="preserve"> на конец отчетного периода 2025года указанные нарушения были устранены, включая:</w:t>
      </w:r>
    </w:p>
    <w:p w14:paraId="07FE0487" w14:textId="4259BD87" w:rsidR="008A4EC6" w:rsidRPr="00422081" w:rsidRDefault="008A4EC6" w:rsidP="009A1CE5">
      <w:pPr>
        <w:ind w:firstLine="0"/>
        <w:rPr>
          <w:rFonts w:cs="Times New Roman"/>
          <w:sz w:val="24"/>
          <w:szCs w:val="24"/>
        </w:rPr>
      </w:pPr>
      <w:r w:rsidRPr="00422081">
        <w:rPr>
          <w:rFonts w:cs="Times New Roman"/>
          <w:sz w:val="24"/>
          <w:szCs w:val="24"/>
        </w:rPr>
        <w:lastRenderedPageBreak/>
        <w:t xml:space="preserve">1.Обеспечен учет, оформлены права на движимое и недвижимое имущество 2(два) объекта, имеющих стоимостную оценку 1объект, на общую сумму 5 045,3 </w:t>
      </w:r>
      <w:proofErr w:type="spellStart"/>
      <w:r w:rsidRPr="00422081">
        <w:rPr>
          <w:rFonts w:cs="Times New Roman"/>
          <w:sz w:val="24"/>
          <w:szCs w:val="24"/>
        </w:rPr>
        <w:t>тыс.руб</w:t>
      </w:r>
      <w:proofErr w:type="spellEnd"/>
      <w:r w:rsidRPr="00422081">
        <w:rPr>
          <w:rFonts w:cs="Times New Roman"/>
          <w:sz w:val="24"/>
          <w:szCs w:val="24"/>
        </w:rPr>
        <w:t>.</w:t>
      </w:r>
    </w:p>
    <w:p w14:paraId="6AB92307" w14:textId="6B12FC88" w:rsidR="008A4EC6" w:rsidRPr="00422081" w:rsidRDefault="008A4EC6" w:rsidP="009A1CE5">
      <w:pPr>
        <w:ind w:firstLine="0"/>
        <w:rPr>
          <w:rFonts w:cs="Times New Roman"/>
          <w:sz w:val="24"/>
          <w:szCs w:val="24"/>
        </w:rPr>
      </w:pPr>
      <w:r w:rsidRPr="00422081">
        <w:rPr>
          <w:rFonts w:cs="Times New Roman"/>
          <w:sz w:val="24"/>
          <w:szCs w:val="24"/>
        </w:rPr>
        <w:t xml:space="preserve">2. Обеспечено выполнение исполнителями обязательств по контрактам (договорам), выполнены дополнительные работы 1, имеющих стоимостную оценку 1, на общую сумму 858,2 </w:t>
      </w:r>
      <w:proofErr w:type="spellStart"/>
      <w:r w:rsidRPr="00422081">
        <w:rPr>
          <w:rFonts w:cs="Times New Roman"/>
          <w:sz w:val="24"/>
          <w:szCs w:val="24"/>
        </w:rPr>
        <w:t>тыс.руб</w:t>
      </w:r>
      <w:proofErr w:type="spellEnd"/>
      <w:r w:rsidRPr="00422081">
        <w:rPr>
          <w:rFonts w:cs="Times New Roman"/>
          <w:sz w:val="24"/>
          <w:szCs w:val="24"/>
        </w:rPr>
        <w:t>.</w:t>
      </w:r>
    </w:p>
    <w:p w14:paraId="526ECF69" w14:textId="49439839" w:rsidR="008A4EC6" w:rsidRPr="00422081" w:rsidRDefault="008A4EC6" w:rsidP="009A1CE5">
      <w:pPr>
        <w:ind w:firstLine="0"/>
        <w:rPr>
          <w:rFonts w:cs="Times New Roman"/>
          <w:sz w:val="24"/>
          <w:szCs w:val="24"/>
        </w:rPr>
      </w:pPr>
      <w:r w:rsidRPr="00422081">
        <w:rPr>
          <w:rFonts w:cs="Times New Roman"/>
          <w:sz w:val="24"/>
          <w:szCs w:val="24"/>
        </w:rPr>
        <w:t xml:space="preserve">3. Организована претензионная работа по 3(трем) контрактам(договорам) на общую сумму 350,1 </w:t>
      </w:r>
      <w:proofErr w:type="spellStart"/>
      <w:r w:rsidR="00FD3CCD" w:rsidRPr="00422081">
        <w:rPr>
          <w:rFonts w:cs="Times New Roman"/>
          <w:sz w:val="24"/>
          <w:szCs w:val="24"/>
        </w:rPr>
        <w:t>тыс.руб</w:t>
      </w:r>
      <w:proofErr w:type="spellEnd"/>
      <w:r w:rsidR="00FD3CCD" w:rsidRPr="00422081">
        <w:rPr>
          <w:rFonts w:cs="Times New Roman"/>
          <w:sz w:val="24"/>
          <w:szCs w:val="24"/>
        </w:rPr>
        <w:t>.</w:t>
      </w:r>
    </w:p>
    <w:p w14:paraId="41339ABF" w14:textId="44EA570A" w:rsidR="00FD3CCD" w:rsidRPr="00422081" w:rsidRDefault="00FD3CCD" w:rsidP="009A1CE5">
      <w:pPr>
        <w:ind w:firstLine="0"/>
        <w:rPr>
          <w:rFonts w:cs="Times New Roman"/>
          <w:sz w:val="24"/>
          <w:szCs w:val="24"/>
        </w:rPr>
      </w:pPr>
      <w:r w:rsidRPr="00422081">
        <w:rPr>
          <w:rFonts w:cs="Times New Roman"/>
          <w:sz w:val="24"/>
          <w:szCs w:val="24"/>
        </w:rPr>
        <w:t>4.Приняты (приведены в соответствие) НПА и иные материалы в количестве -17.</w:t>
      </w:r>
    </w:p>
    <w:p w14:paraId="6D19F06C" w14:textId="75D7F15C" w:rsidR="00FD3CCD" w:rsidRPr="00422081" w:rsidRDefault="00FD3CCD" w:rsidP="009A1CE5">
      <w:pPr>
        <w:ind w:firstLine="0"/>
        <w:rPr>
          <w:rFonts w:cs="Times New Roman"/>
          <w:sz w:val="24"/>
          <w:szCs w:val="24"/>
        </w:rPr>
      </w:pPr>
      <w:r w:rsidRPr="00422081">
        <w:rPr>
          <w:rFonts w:cs="Times New Roman"/>
          <w:sz w:val="24"/>
          <w:szCs w:val="24"/>
        </w:rPr>
        <w:t xml:space="preserve">5. Устранены прочие нарушения </w:t>
      </w:r>
      <w:r w:rsidR="007C6FC7" w:rsidRPr="00422081">
        <w:rPr>
          <w:rFonts w:cs="Times New Roman"/>
          <w:sz w:val="24"/>
          <w:szCs w:val="24"/>
        </w:rPr>
        <w:t>1, имеющие</w:t>
      </w:r>
      <w:r w:rsidRPr="00422081">
        <w:rPr>
          <w:rFonts w:cs="Times New Roman"/>
          <w:sz w:val="24"/>
          <w:szCs w:val="24"/>
        </w:rPr>
        <w:t xml:space="preserve"> стоимостную оценку 1 на общую сумму 27,7 </w:t>
      </w:r>
      <w:proofErr w:type="spellStart"/>
      <w:r w:rsidRPr="00422081">
        <w:rPr>
          <w:rFonts w:cs="Times New Roman"/>
          <w:sz w:val="24"/>
          <w:szCs w:val="24"/>
        </w:rPr>
        <w:t>тыс.руб</w:t>
      </w:r>
      <w:proofErr w:type="spellEnd"/>
      <w:r w:rsidRPr="00422081">
        <w:rPr>
          <w:rFonts w:cs="Times New Roman"/>
          <w:sz w:val="24"/>
          <w:szCs w:val="24"/>
        </w:rPr>
        <w:t>.</w:t>
      </w:r>
    </w:p>
    <w:p w14:paraId="2EF75D5E" w14:textId="118BBD6F" w:rsidR="00E24628" w:rsidRPr="00422081" w:rsidRDefault="00E24628" w:rsidP="00E24628">
      <w:pPr>
        <w:ind w:firstLine="0"/>
        <w:jc w:val="both"/>
        <w:rPr>
          <w:rFonts w:cs="Times New Roman"/>
          <w:sz w:val="24"/>
          <w:szCs w:val="24"/>
        </w:rPr>
      </w:pPr>
      <w:r w:rsidRPr="00422081">
        <w:rPr>
          <w:rFonts w:cs="Times New Roman"/>
          <w:sz w:val="24"/>
          <w:szCs w:val="24"/>
        </w:rPr>
        <w:t>В 2025 году по результатам проведения экспертиз проектов муниципальных правовых актов  и иных нормативных правовых актов  органов местного самоуправления Злынковского муниципального района Брянской области и органов местного самоуправления городских и сельских поселений Злынковского муниципального района Брянской области внесенных на рассмотрение в  представительные органы муниципальных образований , подготовлено 36 заключений, внесено 36 рекомендаций, которые учтены при рассмотрении проектом муниципальных правовых актов.</w:t>
      </w:r>
    </w:p>
    <w:p w14:paraId="2C7936F7" w14:textId="11DCC969" w:rsidR="002B67F3" w:rsidRPr="00422081" w:rsidRDefault="002B67F3" w:rsidP="00B716A8">
      <w:pPr>
        <w:ind w:firstLine="0"/>
        <w:jc w:val="both"/>
        <w:rPr>
          <w:rFonts w:cs="Times New Roman"/>
          <w:b/>
          <w:bCs/>
          <w:sz w:val="24"/>
          <w:szCs w:val="24"/>
        </w:rPr>
      </w:pPr>
      <w:bookmarkStart w:id="10" w:name="_Toc1055987"/>
      <w:r w:rsidRPr="00422081">
        <w:rPr>
          <w:rFonts w:eastAsia="Times New Roman" w:cs="Times New Roman"/>
          <w:b/>
          <w:bCs/>
          <w:sz w:val="24"/>
          <w:szCs w:val="24"/>
          <w:lang w:eastAsia="ru-RU"/>
        </w:rPr>
        <w:t xml:space="preserve">3. </w:t>
      </w:r>
      <w:r w:rsidR="00963EB2" w:rsidRPr="00422081">
        <w:rPr>
          <w:rFonts w:eastAsia="Times New Roman" w:cs="Times New Roman"/>
          <w:b/>
          <w:bCs/>
          <w:sz w:val="24"/>
          <w:szCs w:val="24"/>
        </w:rPr>
        <w:t>Контроль за формированием</w:t>
      </w:r>
      <w:r w:rsidR="00963EB2" w:rsidRPr="00422081">
        <w:rPr>
          <w:rFonts w:cs="Times New Roman"/>
          <w:b/>
          <w:bCs/>
          <w:sz w:val="24"/>
          <w:szCs w:val="24"/>
        </w:rPr>
        <w:t xml:space="preserve"> и исполнением бюджета Злынковского муниципального района Брянской области, бюджетов городских и сельских поселений.</w:t>
      </w:r>
      <w:bookmarkEnd w:id="10"/>
    </w:p>
    <w:p w14:paraId="413E5D60" w14:textId="77777777" w:rsidR="002B67F3" w:rsidRPr="00422081" w:rsidRDefault="002B67F3" w:rsidP="003E0692">
      <w:pPr>
        <w:jc w:val="both"/>
        <w:rPr>
          <w:rFonts w:eastAsia="Times New Roman" w:cs="Times New Roman"/>
          <w:b/>
          <w:sz w:val="24"/>
          <w:szCs w:val="24"/>
          <w:lang w:eastAsia="ru-RU"/>
        </w:rPr>
      </w:pPr>
      <w:bookmarkStart w:id="11" w:name="_Toc1055988"/>
      <w:r w:rsidRPr="00422081">
        <w:rPr>
          <w:rFonts w:eastAsia="Times New Roman" w:cs="Times New Roman"/>
          <w:b/>
          <w:bCs/>
          <w:sz w:val="24"/>
          <w:szCs w:val="24"/>
          <w:lang w:eastAsia="ru-RU"/>
        </w:rPr>
        <w:t>3.1. Предварительный контроль</w:t>
      </w:r>
      <w:bookmarkEnd w:id="11"/>
    </w:p>
    <w:p w14:paraId="242E7006" w14:textId="0E13FBD9" w:rsidR="00F642E1" w:rsidRPr="00422081" w:rsidRDefault="00963EB2" w:rsidP="003E0692">
      <w:pPr>
        <w:jc w:val="both"/>
        <w:rPr>
          <w:rFonts w:cs="Times New Roman"/>
          <w:sz w:val="24"/>
          <w:szCs w:val="24"/>
        </w:rPr>
      </w:pPr>
      <w:r w:rsidRPr="00422081">
        <w:rPr>
          <w:rFonts w:cs="Times New Roman"/>
          <w:sz w:val="24"/>
          <w:szCs w:val="24"/>
        </w:rPr>
        <w:t>Контрольно-счетной палатой Злынковского района  в 202</w:t>
      </w:r>
      <w:r w:rsidR="00F91261" w:rsidRPr="00422081">
        <w:rPr>
          <w:rFonts w:cs="Times New Roman"/>
          <w:sz w:val="24"/>
          <w:szCs w:val="24"/>
        </w:rPr>
        <w:t>5</w:t>
      </w:r>
      <w:r w:rsidRPr="00422081">
        <w:rPr>
          <w:rFonts w:cs="Times New Roman"/>
          <w:sz w:val="24"/>
          <w:szCs w:val="24"/>
        </w:rPr>
        <w:t>году в рамках осуществления предварительного контроля за формированием бюджета района и бюджетов городских и сельских поселений Злынковского муниципального района</w:t>
      </w:r>
      <w:r w:rsidR="004529AE" w:rsidRPr="00422081">
        <w:rPr>
          <w:rFonts w:cs="Times New Roman"/>
          <w:sz w:val="24"/>
          <w:szCs w:val="24"/>
        </w:rPr>
        <w:t>, в</w:t>
      </w:r>
      <w:r w:rsidR="00BD169A" w:rsidRPr="00422081">
        <w:rPr>
          <w:rFonts w:cs="Times New Roman"/>
          <w:sz w:val="24"/>
          <w:szCs w:val="24"/>
        </w:rPr>
        <w:t xml:space="preserve"> соответствии с</w:t>
      </w:r>
      <w:r w:rsidR="00F642E1" w:rsidRPr="00422081">
        <w:rPr>
          <w:rFonts w:cs="Times New Roman"/>
          <w:sz w:val="24"/>
          <w:szCs w:val="24"/>
        </w:rPr>
        <w:t xml:space="preserve">  п.2 ст.157 </w:t>
      </w:r>
      <w:r w:rsidR="00BD169A" w:rsidRPr="00422081">
        <w:rPr>
          <w:rFonts w:cs="Times New Roman"/>
          <w:sz w:val="24"/>
          <w:szCs w:val="24"/>
        </w:rPr>
        <w:t xml:space="preserve"> Бюджетн</w:t>
      </w:r>
      <w:r w:rsidR="00F642E1" w:rsidRPr="00422081">
        <w:rPr>
          <w:rFonts w:cs="Times New Roman"/>
          <w:sz w:val="24"/>
          <w:szCs w:val="24"/>
        </w:rPr>
        <w:t>ого</w:t>
      </w:r>
      <w:r w:rsidR="00BD169A" w:rsidRPr="00422081">
        <w:rPr>
          <w:rFonts w:cs="Times New Roman"/>
          <w:sz w:val="24"/>
          <w:szCs w:val="24"/>
        </w:rPr>
        <w:t xml:space="preserve"> кодекс</w:t>
      </w:r>
      <w:r w:rsidR="00F642E1" w:rsidRPr="00422081">
        <w:rPr>
          <w:rFonts w:cs="Times New Roman"/>
          <w:sz w:val="24"/>
          <w:szCs w:val="24"/>
        </w:rPr>
        <w:t>а</w:t>
      </w:r>
      <w:r w:rsidR="00BD169A" w:rsidRPr="00422081">
        <w:rPr>
          <w:rFonts w:cs="Times New Roman"/>
          <w:sz w:val="24"/>
          <w:szCs w:val="24"/>
        </w:rPr>
        <w:t xml:space="preserve"> Российской Федерации </w:t>
      </w:r>
      <w:r w:rsidR="0023465C" w:rsidRPr="00422081">
        <w:rPr>
          <w:rFonts w:cs="Times New Roman"/>
          <w:sz w:val="24"/>
          <w:szCs w:val="24"/>
        </w:rPr>
        <w:t>, ст.9  Федерального закона от 07.02.2011№6-ФЗ  «Об общих принципах организации и деятельности  контрольно-счетных органов субъектов Российской Федерации</w:t>
      </w:r>
      <w:r w:rsidR="003F5019" w:rsidRPr="00422081">
        <w:rPr>
          <w:rFonts w:cs="Times New Roman"/>
          <w:sz w:val="24"/>
          <w:szCs w:val="24"/>
        </w:rPr>
        <w:t>, федеральных территорий и муниципальных образований"</w:t>
      </w:r>
      <w:r w:rsidR="0023465C" w:rsidRPr="00422081">
        <w:rPr>
          <w:rFonts w:cs="Times New Roman"/>
          <w:sz w:val="24"/>
          <w:szCs w:val="24"/>
        </w:rPr>
        <w:t xml:space="preserve"> </w:t>
      </w:r>
      <w:r w:rsidR="003F5019" w:rsidRPr="00422081">
        <w:rPr>
          <w:rFonts w:cs="Times New Roman"/>
          <w:sz w:val="24"/>
          <w:szCs w:val="24"/>
        </w:rPr>
        <w:t>,</w:t>
      </w:r>
      <w:r w:rsidRPr="00422081">
        <w:rPr>
          <w:rFonts w:cs="Times New Roman"/>
          <w:sz w:val="24"/>
          <w:szCs w:val="24"/>
        </w:rPr>
        <w:t xml:space="preserve">пунктом </w:t>
      </w:r>
      <w:r w:rsidR="00BD169A" w:rsidRPr="00422081">
        <w:rPr>
          <w:rFonts w:cs="Times New Roman"/>
          <w:sz w:val="24"/>
          <w:szCs w:val="24"/>
        </w:rPr>
        <w:t>ст</w:t>
      </w:r>
      <w:r w:rsidRPr="00422081">
        <w:rPr>
          <w:rFonts w:cs="Times New Roman"/>
          <w:sz w:val="24"/>
          <w:szCs w:val="24"/>
        </w:rPr>
        <w:t>.</w:t>
      </w:r>
      <w:r w:rsidR="00B5149C" w:rsidRPr="00422081">
        <w:rPr>
          <w:rFonts w:cs="Times New Roman"/>
          <w:sz w:val="24"/>
          <w:szCs w:val="24"/>
        </w:rPr>
        <w:t>8</w:t>
      </w:r>
      <w:r w:rsidR="00F642E1" w:rsidRPr="00422081">
        <w:rPr>
          <w:rFonts w:cs="Times New Roman"/>
          <w:sz w:val="24"/>
          <w:szCs w:val="24"/>
        </w:rPr>
        <w:t xml:space="preserve"> </w:t>
      </w:r>
      <w:r w:rsidR="00B5149C" w:rsidRPr="00422081">
        <w:rPr>
          <w:rFonts w:cs="Times New Roman"/>
          <w:sz w:val="24"/>
          <w:szCs w:val="24"/>
        </w:rPr>
        <w:t xml:space="preserve">Положения о Контрольно-счетной </w:t>
      </w:r>
      <w:r w:rsidRPr="00422081">
        <w:rPr>
          <w:rFonts w:cs="Times New Roman"/>
          <w:sz w:val="24"/>
          <w:szCs w:val="24"/>
        </w:rPr>
        <w:t xml:space="preserve">палате </w:t>
      </w:r>
      <w:r w:rsidR="00B5149C" w:rsidRPr="00422081">
        <w:rPr>
          <w:rFonts w:cs="Times New Roman"/>
          <w:sz w:val="24"/>
          <w:szCs w:val="24"/>
        </w:rPr>
        <w:t>Злынковского района</w:t>
      </w:r>
      <w:r w:rsidRPr="00422081">
        <w:rPr>
          <w:rFonts w:cs="Times New Roman"/>
          <w:sz w:val="24"/>
          <w:szCs w:val="24"/>
        </w:rPr>
        <w:t xml:space="preserve"> ,</w:t>
      </w:r>
      <w:r w:rsidR="004529AE" w:rsidRPr="00422081">
        <w:rPr>
          <w:rFonts w:cs="Times New Roman"/>
          <w:sz w:val="24"/>
          <w:szCs w:val="24"/>
        </w:rPr>
        <w:t xml:space="preserve"> </w:t>
      </w:r>
      <w:r w:rsidRPr="00422081">
        <w:rPr>
          <w:rFonts w:cs="Times New Roman"/>
          <w:sz w:val="24"/>
          <w:szCs w:val="24"/>
        </w:rPr>
        <w:t xml:space="preserve">утвержденного Решением Злынковского районного Совета народных депутатов </w:t>
      </w:r>
      <w:r w:rsidR="00F642E1" w:rsidRPr="00422081">
        <w:rPr>
          <w:rFonts w:cs="Times New Roman"/>
          <w:sz w:val="24"/>
          <w:szCs w:val="24"/>
        </w:rPr>
        <w:t>11.10.2021</w:t>
      </w:r>
      <w:r w:rsidRPr="00422081">
        <w:rPr>
          <w:rFonts w:cs="Times New Roman"/>
          <w:sz w:val="24"/>
          <w:szCs w:val="24"/>
        </w:rPr>
        <w:t>года №</w:t>
      </w:r>
      <w:r w:rsidR="00F642E1" w:rsidRPr="00422081">
        <w:rPr>
          <w:rFonts w:cs="Times New Roman"/>
          <w:sz w:val="24"/>
          <w:szCs w:val="24"/>
        </w:rPr>
        <w:t>30-3</w:t>
      </w:r>
      <w:r w:rsidR="004529AE" w:rsidRPr="00422081">
        <w:rPr>
          <w:rFonts w:cs="Times New Roman"/>
          <w:sz w:val="24"/>
          <w:szCs w:val="24"/>
        </w:rPr>
        <w:t xml:space="preserve"> </w:t>
      </w:r>
      <w:r w:rsidR="00B5149C" w:rsidRPr="00422081">
        <w:rPr>
          <w:rFonts w:cs="Times New Roman"/>
          <w:sz w:val="24"/>
          <w:szCs w:val="24"/>
        </w:rPr>
        <w:t>проведен</w:t>
      </w:r>
      <w:r w:rsidR="004272F8" w:rsidRPr="00422081">
        <w:rPr>
          <w:rFonts w:cs="Times New Roman"/>
          <w:sz w:val="24"/>
          <w:szCs w:val="24"/>
        </w:rPr>
        <w:t>ы</w:t>
      </w:r>
      <w:r w:rsidR="00BD169A" w:rsidRPr="00422081">
        <w:rPr>
          <w:rFonts w:cs="Times New Roman"/>
          <w:sz w:val="24"/>
          <w:szCs w:val="24"/>
        </w:rPr>
        <w:t xml:space="preserve"> экспертно-аналитич</w:t>
      </w:r>
      <w:r w:rsidR="00B5149C" w:rsidRPr="00422081">
        <w:rPr>
          <w:rFonts w:cs="Times New Roman"/>
          <w:sz w:val="24"/>
          <w:szCs w:val="24"/>
        </w:rPr>
        <w:t>ески</w:t>
      </w:r>
      <w:r w:rsidR="004272F8" w:rsidRPr="00422081">
        <w:rPr>
          <w:rFonts w:cs="Times New Roman"/>
          <w:sz w:val="24"/>
          <w:szCs w:val="24"/>
        </w:rPr>
        <w:t>е</w:t>
      </w:r>
      <w:r w:rsidR="00B5149C" w:rsidRPr="00422081">
        <w:rPr>
          <w:rFonts w:cs="Times New Roman"/>
          <w:sz w:val="24"/>
          <w:szCs w:val="24"/>
        </w:rPr>
        <w:t xml:space="preserve"> мероприяти</w:t>
      </w:r>
      <w:r w:rsidR="003C2D86" w:rsidRPr="00422081">
        <w:rPr>
          <w:rFonts w:cs="Times New Roman"/>
          <w:sz w:val="24"/>
          <w:szCs w:val="24"/>
        </w:rPr>
        <w:t>я:</w:t>
      </w:r>
    </w:p>
    <w:p w14:paraId="534E945F" w14:textId="2AB7C4E3" w:rsidR="003C2D86" w:rsidRPr="00422081" w:rsidRDefault="003C2D86" w:rsidP="003E0692">
      <w:pPr>
        <w:jc w:val="both"/>
        <w:rPr>
          <w:rFonts w:cs="Times New Roman"/>
          <w:sz w:val="24"/>
          <w:szCs w:val="24"/>
          <w:lang w:eastAsia="ru-RU"/>
        </w:rPr>
      </w:pPr>
      <w:r w:rsidRPr="00422081">
        <w:rPr>
          <w:rFonts w:cs="Times New Roman"/>
          <w:sz w:val="24"/>
          <w:szCs w:val="24"/>
        </w:rPr>
        <w:lastRenderedPageBreak/>
        <w:t>-</w:t>
      </w:r>
      <w:r w:rsidR="00970EE2" w:rsidRPr="00422081">
        <w:rPr>
          <w:rFonts w:cs="Times New Roman"/>
          <w:sz w:val="24"/>
          <w:szCs w:val="24"/>
        </w:rPr>
        <w:t xml:space="preserve"> </w:t>
      </w:r>
      <w:r w:rsidR="00EC641B" w:rsidRPr="00422081">
        <w:rPr>
          <w:rFonts w:cs="Times New Roman"/>
          <w:sz w:val="24"/>
          <w:szCs w:val="24"/>
        </w:rPr>
        <w:t xml:space="preserve">«Экспертиза и подготовка заключения на проект решения Злынковского районного Совета народных депутатов «О бюджете Злынковского муниципального района Брянской области на 2026 год и на плановый период 2027 и 2028годов» </w:t>
      </w:r>
    </w:p>
    <w:p w14:paraId="3CC10471" w14:textId="09A17D21" w:rsidR="003C2D86" w:rsidRPr="00422081" w:rsidRDefault="003C2D86" w:rsidP="003C2D86">
      <w:pPr>
        <w:jc w:val="both"/>
        <w:rPr>
          <w:rFonts w:cs="Times New Roman"/>
          <w:sz w:val="24"/>
          <w:szCs w:val="24"/>
          <w:lang w:eastAsia="ru-RU"/>
        </w:rPr>
      </w:pPr>
      <w:r w:rsidRPr="00422081">
        <w:rPr>
          <w:rFonts w:cs="Times New Roman"/>
          <w:sz w:val="24"/>
          <w:szCs w:val="24"/>
          <w:lang w:eastAsia="ru-RU"/>
        </w:rPr>
        <w:t>-</w:t>
      </w:r>
      <w:r w:rsidR="00EC641B" w:rsidRPr="00422081">
        <w:rPr>
          <w:rFonts w:cs="Times New Roman"/>
          <w:sz w:val="24"/>
          <w:szCs w:val="24"/>
          <w:lang w:eastAsia="ru-RU"/>
        </w:rPr>
        <w:t xml:space="preserve">«Экспертиза и подготовка заключений на проекты решений о бюджетах городских и сельских поселений Злынковского муниципального района Брянской области на 2026 год и на плановый период 2027 и 2028 годов (6 поселений)». </w:t>
      </w:r>
    </w:p>
    <w:p w14:paraId="2332E1F4" w14:textId="198A2EE2" w:rsidR="00F642E1" w:rsidRPr="00422081" w:rsidRDefault="00D77916" w:rsidP="00D77916">
      <w:pPr>
        <w:jc w:val="both"/>
        <w:rPr>
          <w:rFonts w:cs="Times New Roman"/>
          <w:sz w:val="24"/>
          <w:szCs w:val="24"/>
        </w:rPr>
      </w:pPr>
      <w:r w:rsidRPr="00422081">
        <w:rPr>
          <w:rFonts w:cs="Times New Roman"/>
          <w:sz w:val="24"/>
          <w:szCs w:val="24"/>
        </w:rPr>
        <w:t xml:space="preserve">           </w:t>
      </w:r>
      <w:r w:rsidR="00304C99" w:rsidRPr="00422081">
        <w:rPr>
          <w:rFonts w:cs="Times New Roman"/>
          <w:sz w:val="24"/>
          <w:szCs w:val="24"/>
        </w:rPr>
        <w:t xml:space="preserve"> При проведении экспертиз</w:t>
      </w:r>
      <w:r w:rsidR="002D16C8" w:rsidRPr="00422081">
        <w:rPr>
          <w:rFonts w:cs="Times New Roman"/>
          <w:sz w:val="24"/>
          <w:szCs w:val="24"/>
        </w:rPr>
        <w:t xml:space="preserve">ы </w:t>
      </w:r>
      <w:r w:rsidR="000D56C5" w:rsidRPr="00422081">
        <w:rPr>
          <w:rFonts w:cs="Times New Roman"/>
          <w:sz w:val="24"/>
          <w:szCs w:val="24"/>
        </w:rPr>
        <w:t xml:space="preserve">проектов муниципальных правовых актов  </w:t>
      </w:r>
      <w:r w:rsidR="007624D1" w:rsidRPr="00422081">
        <w:rPr>
          <w:rFonts w:cs="Times New Roman"/>
          <w:sz w:val="24"/>
          <w:szCs w:val="24"/>
        </w:rPr>
        <w:t xml:space="preserve">Злынковского муниципального района Брянской области , </w:t>
      </w:r>
      <w:r w:rsidR="002D16C8" w:rsidRPr="00422081">
        <w:rPr>
          <w:rFonts w:cs="Times New Roman"/>
          <w:sz w:val="24"/>
          <w:szCs w:val="24"/>
        </w:rPr>
        <w:t xml:space="preserve">городских и сельских поселений </w:t>
      </w:r>
      <w:r w:rsidR="007624D1" w:rsidRPr="00422081">
        <w:rPr>
          <w:rFonts w:cs="Times New Roman"/>
          <w:sz w:val="24"/>
          <w:szCs w:val="24"/>
        </w:rPr>
        <w:t xml:space="preserve">Злынковского муниципального района Брянской области </w:t>
      </w:r>
      <w:r w:rsidR="00AD3146" w:rsidRPr="00422081">
        <w:rPr>
          <w:rFonts w:cs="Times New Roman"/>
          <w:sz w:val="24"/>
          <w:szCs w:val="24"/>
        </w:rPr>
        <w:t>в 202</w:t>
      </w:r>
      <w:r w:rsidR="00EC641B" w:rsidRPr="00422081">
        <w:rPr>
          <w:rFonts w:cs="Times New Roman"/>
          <w:sz w:val="24"/>
          <w:szCs w:val="24"/>
        </w:rPr>
        <w:t>5</w:t>
      </w:r>
      <w:r w:rsidR="00AD3146" w:rsidRPr="00422081">
        <w:rPr>
          <w:rFonts w:cs="Times New Roman"/>
          <w:sz w:val="24"/>
          <w:szCs w:val="24"/>
        </w:rPr>
        <w:t>году</w:t>
      </w:r>
      <w:r w:rsidR="002D16C8" w:rsidRPr="00422081">
        <w:rPr>
          <w:rFonts w:cs="Times New Roman"/>
          <w:sz w:val="24"/>
          <w:szCs w:val="24"/>
        </w:rPr>
        <w:t xml:space="preserve">, </w:t>
      </w:r>
      <w:r w:rsidR="00304C99" w:rsidRPr="00422081">
        <w:rPr>
          <w:rFonts w:cs="Times New Roman"/>
          <w:sz w:val="24"/>
          <w:szCs w:val="24"/>
        </w:rPr>
        <w:t xml:space="preserve">Контрольно-счетной палатой осуществлялась проверка </w:t>
      </w:r>
      <w:r w:rsidR="000D56C5" w:rsidRPr="00422081">
        <w:rPr>
          <w:rFonts w:cs="Times New Roman"/>
          <w:sz w:val="24"/>
          <w:szCs w:val="24"/>
        </w:rPr>
        <w:t>на</w:t>
      </w:r>
      <w:r w:rsidR="00304C99" w:rsidRPr="00422081">
        <w:rPr>
          <w:rFonts w:cs="Times New Roman"/>
          <w:sz w:val="24"/>
          <w:szCs w:val="24"/>
        </w:rPr>
        <w:t> </w:t>
      </w:r>
      <w:r w:rsidR="002D16C8" w:rsidRPr="00422081">
        <w:rPr>
          <w:rFonts w:cs="Times New Roman"/>
          <w:sz w:val="24"/>
          <w:szCs w:val="24"/>
        </w:rPr>
        <w:t xml:space="preserve"> их </w:t>
      </w:r>
      <w:r w:rsidR="00304C99" w:rsidRPr="00422081">
        <w:rPr>
          <w:rFonts w:cs="Times New Roman"/>
          <w:sz w:val="24"/>
          <w:szCs w:val="24"/>
        </w:rPr>
        <w:t xml:space="preserve">соответствие требованиям бюджетного законодательства, </w:t>
      </w:r>
      <w:r w:rsidR="002D16C8" w:rsidRPr="00422081">
        <w:rPr>
          <w:rFonts w:cs="Times New Roman"/>
          <w:sz w:val="24"/>
          <w:szCs w:val="24"/>
        </w:rPr>
        <w:t xml:space="preserve">муниципальных правовых актов, обоснование расходных обязательств, соблюдение порядка формирование доходов местного бюджета </w:t>
      </w:r>
      <w:r w:rsidRPr="00422081">
        <w:rPr>
          <w:rFonts w:cs="Times New Roman"/>
          <w:sz w:val="24"/>
          <w:szCs w:val="24"/>
        </w:rPr>
        <w:t>, в том числе обоснованности показателей (параметров и характеристик) бюджетов</w:t>
      </w:r>
      <w:r w:rsidR="007A3988" w:rsidRPr="00422081">
        <w:rPr>
          <w:rFonts w:cs="Times New Roman"/>
          <w:sz w:val="24"/>
          <w:szCs w:val="24"/>
        </w:rPr>
        <w:t>.</w:t>
      </w:r>
      <w:r w:rsidRPr="00422081">
        <w:rPr>
          <w:rFonts w:cs="Times New Roman"/>
          <w:sz w:val="24"/>
          <w:szCs w:val="24"/>
        </w:rPr>
        <w:t xml:space="preserve"> </w:t>
      </w:r>
      <w:r w:rsidR="007A3988" w:rsidRPr="00422081">
        <w:rPr>
          <w:rFonts w:cs="Times New Roman"/>
          <w:sz w:val="24"/>
          <w:szCs w:val="24"/>
        </w:rPr>
        <w:t xml:space="preserve">По </w:t>
      </w:r>
      <w:r w:rsidR="00304C99" w:rsidRPr="00422081">
        <w:rPr>
          <w:rFonts w:cs="Times New Roman"/>
          <w:sz w:val="24"/>
          <w:szCs w:val="24"/>
        </w:rPr>
        <w:t>результатам</w:t>
      </w:r>
      <w:r w:rsidRPr="00422081">
        <w:rPr>
          <w:rFonts w:cs="Times New Roman"/>
          <w:sz w:val="24"/>
          <w:szCs w:val="24"/>
        </w:rPr>
        <w:t xml:space="preserve"> </w:t>
      </w:r>
      <w:r w:rsidR="000D56C5" w:rsidRPr="00422081">
        <w:rPr>
          <w:rFonts w:cs="Times New Roman"/>
          <w:sz w:val="24"/>
          <w:szCs w:val="24"/>
        </w:rPr>
        <w:t xml:space="preserve">проведения </w:t>
      </w:r>
      <w:r w:rsidR="00A0251B" w:rsidRPr="00422081">
        <w:rPr>
          <w:rFonts w:cs="Times New Roman"/>
          <w:sz w:val="24"/>
          <w:szCs w:val="24"/>
        </w:rPr>
        <w:t>экспертизы проектов</w:t>
      </w:r>
      <w:r w:rsidR="000D56C5" w:rsidRPr="00422081">
        <w:rPr>
          <w:rFonts w:cs="Times New Roman"/>
          <w:sz w:val="24"/>
          <w:szCs w:val="24"/>
        </w:rPr>
        <w:t xml:space="preserve"> муниципальных правовых актов </w:t>
      </w:r>
      <w:r w:rsidR="00A0251B" w:rsidRPr="00422081">
        <w:rPr>
          <w:rFonts w:cs="Times New Roman"/>
          <w:sz w:val="24"/>
          <w:szCs w:val="24"/>
        </w:rPr>
        <w:t xml:space="preserve">заключения </w:t>
      </w:r>
      <w:r w:rsidR="00180ED3" w:rsidRPr="00422081">
        <w:rPr>
          <w:rFonts w:cs="Times New Roman"/>
          <w:sz w:val="24"/>
          <w:szCs w:val="24"/>
        </w:rPr>
        <w:t>были направлены руководителям</w:t>
      </w:r>
      <w:r w:rsidR="000D56C5" w:rsidRPr="00422081">
        <w:rPr>
          <w:rFonts w:cs="Times New Roman"/>
          <w:sz w:val="24"/>
          <w:szCs w:val="24"/>
        </w:rPr>
        <w:t xml:space="preserve"> органов местного самоуправления </w:t>
      </w:r>
      <w:r w:rsidR="00A0251B" w:rsidRPr="00422081">
        <w:rPr>
          <w:rFonts w:cs="Times New Roman"/>
          <w:sz w:val="24"/>
          <w:szCs w:val="24"/>
        </w:rPr>
        <w:t xml:space="preserve">направивших </w:t>
      </w:r>
      <w:r w:rsidR="000D56C5" w:rsidRPr="00422081">
        <w:rPr>
          <w:rFonts w:cs="Times New Roman"/>
          <w:sz w:val="24"/>
          <w:szCs w:val="24"/>
        </w:rPr>
        <w:t xml:space="preserve">проекты муниципальных правовых актов для проведения экспертизы.  </w:t>
      </w:r>
    </w:p>
    <w:p w14:paraId="214FF362" w14:textId="01209A5A" w:rsidR="00580C85" w:rsidRPr="00422081" w:rsidRDefault="00580C85" w:rsidP="00D77916">
      <w:pPr>
        <w:jc w:val="both"/>
        <w:rPr>
          <w:rFonts w:eastAsia="Times New Roman" w:cs="Times New Roman"/>
          <w:color w:val="000000"/>
          <w:sz w:val="24"/>
          <w:szCs w:val="24"/>
          <w:lang w:eastAsia="ru-RU"/>
        </w:rPr>
      </w:pPr>
      <w:r w:rsidRPr="00422081">
        <w:rPr>
          <w:rFonts w:cs="Times New Roman"/>
          <w:sz w:val="24"/>
          <w:szCs w:val="24"/>
        </w:rPr>
        <w:t>При проведении экспертизы проектов решений представительных органов муниципальных образований о бюджете на 202</w:t>
      </w:r>
      <w:r w:rsidR="00EC641B" w:rsidRPr="00422081">
        <w:rPr>
          <w:rFonts w:cs="Times New Roman"/>
          <w:sz w:val="24"/>
          <w:szCs w:val="24"/>
        </w:rPr>
        <w:t>6</w:t>
      </w:r>
      <w:r w:rsidRPr="00422081">
        <w:rPr>
          <w:rFonts w:cs="Times New Roman"/>
          <w:sz w:val="24"/>
          <w:szCs w:val="24"/>
        </w:rPr>
        <w:t xml:space="preserve"> год и на плановый период 202</w:t>
      </w:r>
      <w:r w:rsidR="00EC641B" w:rsidRPr="00422081">
        <w:rPr>
          <w:rFonts w:cs="Times New Roman"/>
          <w:sz w:val="24"/>
          <w:szCs w:val="24"/>
        </w:rPr>
        <w:t>7</w:t>
      </w:r>
      <w:r w:rsidRPr="00422081">
        <w:rPr>
          <w:rFonts w:cs="Times New Roman"/>
          <w:sz w:val="24"/>
          <w:szCs w:val="24"/>
        </w:rPr>
        <w:t xml:space="preserve"> и 202</w:t>
      </w:r>
      <w:r w:rsidR="00EC641B" w:rsidRPr="00422081">
        <w:rPr>
          <w:rFonts w:cs="Times New Roman"/>
          <w:sz w:val="24"/>
          <w:szCs w:val="24"/>
        </w:rPr>
        <w:t>8</w:t>
      </w:r>
      <w:r w:rsidRPr="00422081">
        <w:rPr>
          <w:rFonts w:cs="Times New Roman"/>
          <w:sz w:val="24"/>
          <w:szCs w:val="24"/>
        </w:rPr>
        <w:t xml:space="preserve"> годов   установлено </w:t>
      </w:r>
      <w:r w:rsidR="00031951" w:rsidRPr="00422081">
        <w:rPr>
          <w:rFonts w:cs="Times New Roman"/>
          <w:sz w:val="24"/>
          <w:szCs w:val="24"/>
        </w:rPr>
        <w:t>1</w:t>
      </w:r>
      <w:r w:rsidRPr="00422081">
        <w:rPr>
          <w:rFonts w:cs="Times New Roman"/>
          <w:sz w:val="24"/>
          <w:szCs w:val="24"/>
        </w:rPr>
        <w:t xml:space="preserve"> </w:t>
      </w:r>
      <w:r w:rsidR="003C2D86" w:rsidRPr="00422081">
        <w:rPr>
          <w:rFonts w:cs="Times New Roman"/>
          <w:sz w:val="24"/>
          <w:szCs w:val="24"/>
        </w:rPr>
        <w:t>нарушени</w:t>
      </w:r>
      <w:r w:rsidR="00031951" w:rsidRPr="00422081">
        <w:rPr>
          <w:rFonts w:cs="Times New Roman"/>
          <w:sz w:val="24"/>
          <w:szCs w:val="24"/>
        </w:rPr>
        <w:t>е</w:t>
      </w:r>
      <w:r w:rsidR="003C2D86" w:rsidRPr="00422081">
        <w:rPr>
          <w:rFonts w:cs="Times New Roman"/>
          <w:sz w:val="24"/>
          <w:szCs w:val="24"/>
        </w:rPr>
        <w:t>, информация по вид</w:t>
      </w:r>
      <w:r w:rsidR="00031951" w:rsidRPr="00422081">
        <w:rPr>
          <w:rFonts w:cs="Times New Roman"/>
          <w:sz w:val="24"/>
          <w:szCs w:val="24"/>
        </w:rPr>
        <w:t>у</w:t>
      </w:r>
      <w:r w:rsidR="003C2D86" w:rsidRPr="00422081">
        <w:rPr>
          <w:rFonts w:cs="Times New Roman"/>
          <w:sz w:val="24"/>
          <w:szCs w:val="24"/>
        </w:rPr>
        <w:t xml:space="preserve"> нарушени</w:t>
      </w:r>
      <w:r w:rsidR="00031951" w:rsidRPr="00422081">
        <w:rPr>
          <w:rFonts w:cs="Times New Roman"/>
          <w:sz w:val="24"/>
          <w:szCs w:val="24"/>
        </w:rPr>
        <w:t>я</w:t>
      </w:r>
      <w:r w:rsidR="003C2D86" w:rsidRPr="00422081">
        <w:rPr>
          <w:rFonts w:cs="Times New Roman"/>
          <w:sz w:val="24"/>
          <w:szCs w:val="24"/>
        </w:rPr>
        <w:t xml:space="preserve"> предоставлена </w:t>
      </w:r>
      <w:r w:rsidR="00031951" w:rsidRPr="00422081">
        <w:rPr>
          <w:rFonts w:cs="Times New Roman"/>
          <w:sz w:val="24"/>
          <w:szCs w:val="24"/>
        </w:rPr>
        <w:t xml:space="preserve">по коду нарушения 1.1.1. </w:t>
      </w:r>
      <w:r w:rsidR="003C2D86" w:rsidRPr="00422081">
        <w:rPr>
          <w:rFonts w:cs="Times New Roman"/>
          <w:sz w:val="24"/>
          <w:szCs w:val="24"/>
        </w:rPr>
        <w:t xml:space="preserve">в разделе 1.1. </w:t>
      </w:r>
      <w:r w:rsidR="005418F9" w:rsidRPr="00422081">
        <w:rPr>
          <w:rFonts w:eastAsia="Times New Roman" w:cs="Times New Roman"/>
          <w:color w:val="000000"/>
          <w:spacing w:val="-6"/>
          <w:sz w:val="24"/>
          <w:szCs w:val="24"/>
          <w:lang w:eastAsia="ru-RU"/>
        </w:rPr>
        <w:t>Нарушения в ходе формирования бюджетов</w:t>
      </w:r>
      <w:r w:rsidR="005418F9" w:rsidRPr="00422081">
        <w:rPr>
          <w:rFonts w:cs="Times New Roman"/>
          <w:sz w:val="24"/>
          <w:szCs w:val="24"/>
        </w:rPr>
        <w:t xml:space="preserve">  </w:t>
      </w:r>
      <w:r w:rsidR="003C2D86" w:rsidRPr="00422081">
        <w:rPr>
          <w:rFonts w:cs="Times New Roman"/>
          <w:sz w:val="24"/>
          <w:szCs w:val="24"/>
        </w:rPr>
        <w:t xml:space="preserve">в </w:t>
      </w:r>
      <w:r w:rsidR="00031951" w:rsidRPr="00422081">
        <w:rPr>
          <w:rFonts w:cs="Times New Roman"/>
          <w:sz w:val="24"/>
          <w:szCs w:val="24"/>
        </w:rPr>
        <w:t xml:space="preserve">приложении №1 к Отчету о работе Контрольно-счетной палаты Злынковского района в 2025году от 20 января 2026года №2-од  </w:t>
      </w:r>
    </w:p>
    <w:p w14:paraId="65C7F61B" w14:textId="5673FD47" w:rsidR="0008784C" w:rsidRPr="00422081" w:rsidRDefault="0008784C" w:rsidP="003E0692">
      <w:pPr>
        <w:jc w:val="both"/>
        <w:rPr>
          <w:rFonts w:eastAsia="Times New Roman" w:cs="Times New Roman"/>
          <w:b/>
          <w:sz w:val="24"/>
          <w:szCs w:val="24"/>
          <w:lang w:eastAsia="ru-RU"/>
        </w:rPr>
      </w:pPr>
      <w:bookmarkStart w:id="12" w:name="_Toc1055989"/>
      <w:r w:rsidRPr="00422081">
        <w:rPr>
          <w:rFonts w:eastAsia="Times New Roman" w:cs="Times New Roman"/>
          <w:b/>
          <w:bCs/>
          <w:sz w:val="24"/>
          <w:szCs w:val="24"/>
          <w:lang w:eastAsia="ru-RU"/>
        </w:rPr>
        <w:t xml:space="preserve">3.2. Оперативный </w:t>
      </w:r>
      <w:bookmarkEnd w:id="12"/>
      <w:r w:rsidR="00AD2CB9" w:rsidRPr="00422081">
        <w:rPr>
          <w:rFonts w:eastAsia="Times New Roman" w:cs="Times New Roman"/>
          <w:b/>
          <w:bCs/>
          <w:sz w:val="24"/>
          <w:szCs w:val="24"/>
          <w:lang w:eastAsia="ru-RU"/>
        </w:rPr>
        <w:t>анализ</w:t>
      </w:r>
    </w:p>
    <w:p w14:paraId="3C950B31" w14:textId="2B27FC28" w:rsidR="002A2521" w:rsidRPr="00422081" w:rsidRDefault="003B784F" w:rsidP="00B04A1F">
      <w:pPr>
        <w:jc w:val="both"/>
        <w:rPr>
          <w:rFonts w:cs="Times New Roman"/>
          <w:sz w:val="24"/>
          <w:szCs w:val="24"/>
        </w:rPr>
      </w:pPr>
      <w:bookmarkStart w:id="13" w:name="_Hlk96076278"/>
      <w:r w:rsidRPr="00422081">
        <w:rPr>
          <w:rFonts w:cs="Times New Roman"/>
          <w:sz w:val="24"/>
          <w:szCs w:val="24"/>
        </w:rPr>
        <w:t>В 20</w:t>
      </w:r>
      <w:r w:rsidR="00ED1A1A" w:rsidRPr="00422081">
        <w:rPr>
          <w:rFonts w:cs="Times New Roman"/>
          <w:sz w:val="24"/>
          <w:szCs w:val="24"/>
        </w:rPr>
        <w:t>2</w:t>
      </w:r>
      <w:r w:rsidR="002454FF" w:rsidRPr="00422081">
        <w:rPr>
          <w:rFonts w:cs="Times New Roman"/>
          <w:sz w:val="24"/>
          <w:szCs w:val="24"/>
        </w:rPr>
        <w:t>5</w:t>
      </w:r>
      <w:r w:rsidRPr="00422081">
        <w:rPr>
          <w:rFonts w:cs="Times New Roman"/>
          <w:sz w:val="24"/>
          <w:szCs w:val="24"/>
        </w:rPr>
        <w:t xml:space="preserve"> году оперативный </w:t>
      </w:r>
      <w:r w:rsidR="0077208D" w:rsidRPr="00422081">
        <w:rPr>
          <w:rFonts w:cs="Times New Roman"/>
          <w:sz w:val="24"/>
          <w:szCs w:val="24"/>
        </w:rPr>
        <w:t>анализ</w:t>
      </w:r>
      <w:r w:rsidRPr="00422081">
        <w:rPr>
          <w:rFonts w:cs="Times New Roman"/>
          <w:sz w:val="24"/>
          <w:szCs w:val="24"/>
        </w:rPr>
        <w:t xml:space="preserve"> </w:t>
      </w:r>
      <w:r w:rsidR="00BA5D72" w:rsidRPr="00422081">
        <w:rPr>
          <w:rFonts w:cs="Times New Roman"/>
          <w:color w:val="FF0000"/>
          <w:sz w:val="24"/>
          <w:szCs w:val="24"/>
        </w:rPr>
        <w:t xml:space="preserve"> </w:t>
      </w:r>
      <w:r w:rsidRPr="00422081">
        <w:rPr>
          <w:rFonts w:cs="Times New Roman"/>
          <w:color w:val="FF0000"/>
          <w:sz w:val="24"/>
          <w:szCs w:val="24"/>
        </w:rPr>
        <w:t xml:space="preserve"> </w:t>
      </w:r>
      <w:r w:rsidRPr="00422081">
        <w:rPr>
          <w:rFonts w:cs="Times New Roman"/>
          <w:sz w:val="24"/>
          <w:szCs w:val="24"/>
        </w:rPr>
        <w:t xml:space="preserve">осуществлялся Контрольно-счетной палатой в </w:t>
      </w:r>
      <w:r w:rsidR="00676E93" w:rsidRPr="00422081">
        <w:rPr>
          <w:rFonts w:cs="Times New Roman"/>
          <w:sz w:val="24"/>
          <w:szCs w:val="24"/>
        </w:rPr>
        <w:t xml:space="preserve">соответствии  с п.2 ст.157  Бюджетного кодекса Российской Федерации , пунктом 2. ст.9  Федерального закона от 07.02.2011№6-ФЗ  </w:t>
      </w:r>
      <w:r w:rsidR="002454FF" w:rsidRPr="00422081">
        <w:rPr>
          <w:rFonts w:cs="Times New Roman"/>
          <w:sz w:val="24"/>
          <w:szCs w:val="24"/>
        </w:rPr>
        <w:t xml:space="preserve">"Об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w:t>
      </w:r>
      <w:r w:rsidR="00676E93" w:rsidRPr="00422081">
        <w:rPr>
          <w:rFonts w:cs="Times New Roman"/>
          <w:sz w:val="24"/>
          <w:szCs w:val="24"/>
        </w:rPr>
        <w:t xml:space="preserve"> </w:t>
      </w:r>
      <w:r w:rsidR="00617609" w:rsidRPr="00422081">
        <w:rPr>
          <w:rFonts w:cs="Times New Roman"/>
          <w:sz w:val="24"/>
          <w:szCs w:val="24"/>
        </w:rPr>
        <w:t>,</w:t>
      </w:r>
      <w:r w:rsidR="00676E93" w:rsidRPr="00422081">
        <w:rPr>
          <w:rFonts w:cs="Times New Roman"/>
          <w:sz w:val="24"/>
          <w:szCs w:val="24"/>
        </w:rPr>
        <w:t xml:space="preserve">ст.8 Положения о Контрольно-счетной палате Злынковского района , утвержденного Решением Злынковского районного Совета народных депутатов 11.10.2021года №30-3 </w:t>
      </w:r>
      <w:r w:rsidR="00222764" w:rsidRPr="00422081">
        <w:rPr>
          <w:rFonts w:cs="Times New Roman"/>
          <w:sz w:val="24"/>
          <w:szCs w:val="24"/>
        </w:rPr>
        <w:t xml:space="preserve">в форме проведения экспертно-аналитических мероприятий. </w:t>
      </w:r>
      <w:bookmarkEnd w:id="13"/>
      <w:r w:rsidR="00222764" w:rsidRPr="00422081">
        <w:rPr>
          <w:rFonts w:cs="Times New Roman"/>
          <w:sz w:val="24"/>
          <w:szCs w:val="24"/>
        </w:rPr>
        <w:t xml:space="preserve"> В рамках</w:t>
      </w:r>
      <w:r w:rsidRPr="00422081">
        <w:rPr>
          <w:rFonts w:cs="Times New Roman"/>
          <w:sz w:val="24"/>
          <w:szCs w:val="24"/>
        </w:rPr>
        <w:t xml:space="preserve"> </w:t>
      </w:r>
      <w:r w:rsidR="00222764" w:rsidRPr="00422081">
        <w:rPr>
          <w:rFonts w:cs="Times New Roman"/>
          <w:sz w:val="24"/>
          <w:szCs w:val="24"/>
        </w:rPr>
        <w:t xml:space="preserve">проведения оперативного </w:t>
      </w:r>
      <w:r w:rsidR="00EA799E" w:rsidRPr="00422081">
        <w:rPr>
          <w:rFonts w:cs="Times New Roman"/>
          <w:sz w:val="24"/>
          <w:szCs w:val="24"/>
        </w:rPr>
        <w:t xml:space="preserve">анализа исполнения местного </w:t>
      </w:r>
      <w:r w:rsidR="00A6661D" w:rsidRPr="00422081">
        <w:rPr>
          <w:rFonts w:cs="Times New Roman"/>
          <w:sz w:val="24"/>
          <w:szCs w:val="24"/>
        </w:rPr>
        <w:t>бюджета проведено</w:t>
      </w:r>
      <w:r w:rsidR="00222764" w:rsidRPr="00422081">
        <w:rPr>
          <w:rFonts w:cs="Times New Roman"/>
          <w:sz w:val="24"/>
          <w:szCs w:val="24"/>
        </w:rPr>
        <w:t xml:space="preserve"> </w:t>
      </w:r>
      <w:r w:rsidR="005B705F" w:rsidRPr="00422081">
        <w:rPr>
          <w:rFonts w:cs="Times New Roman"/>
          <w:sz w:val="24"/>
          <w:szCs w:val="24"/>
        </w:rPr>
        <w:t>7</w:t>
      </w:r>
      <w:r w:rsidR="00894BBB" w:rsidRPr="00422081">
        <w:rPr>
          <w:rFonts w:cs="Times New Roman"/>
          <w:sz w:val="24"/>
          <w:szCs w:val="24"/>
        </w:rPr>
        <w:t>(</w:t>
      </w:r>
      <w:r w:rsidR="00222764" w:rsidRPr="00422081">
        <w:rPr>
          <w:rFonts w:cs="Times New Roman"/>
          <w:sz w:val="24"/>
          <w:szCs w:val="24"/>
        </w:rPr>
        <w:t>семь</w:t>
      </w:r>
      <w:r w:rsidR="00894BBB" w:rsidRPr="00422081">
        <w:rPr>
          <w:rFonts w:cs="Times New Roman"/>
          <w:sz w:val="24"/>
          <w:szCs w:val="24"/>
        </w:rPr>
        <w:t xml:space="preserve">) </w:t>
      </w:r>
      <w:r w:rsidRPr="00422081">
        <w:rPr>
          <w:rFonts w:cs="Times New Roman"/>
          <w:sz w:val="24"/>
          <w:szCs w:val="24"/>
        </w:rPr>
        <w:t>экспертно-аналити</w:t>
      </w:r>
      <w:r w:rsidR="0099607B" w:rsidRPr="00422081">
        <w:rPr>
          <w:rFonts w:cs="Times New Roman"/>
          <w:sz w:val="24"/>
          <w:szCs w:val="24"/>
        </w:rPr>
        <w:t>чес</w:t>
      </w:r>
      <w:r w:rsidR="00894BBB" w:rsidRPr="00422081">
        <w:rPr>
          <w:rFonts w:cs="Times New Roman"/>
          <w:sz w:val="24"/>
          <w:szCs w:val="24"/>
        </w:rPr>
        <w:t>ких мероприятий, в том числе</w:t>
      </w:r>
      <w:r w:rsidR="004F5D82" w:rsidRPr="00422081">
        <w:rPr>
          <w:rFonts w:cs="Times New Roman"/>
          <w:sz w:val="24"/>
          <w:szCs w:val="24"/>
        </w:rPr>
        <w:t>:</w:t>
      </w:r>
      <w:r w:rsidR="002A2521" w:rsidRPr="00422081">
        <w:rPr>
          <w:rFonts w:cs="Times New Roman"/>
          <w:sz w:val="24"/>
          <w:szCs w:val="24"/>
        </w:rPr>
        <w:t xml:space="preserve"> </w:t>
      </w:r>
    </w:p>
    <w:p w14:paraId="614548CC" w14:textId="35682851" w:rsidR="00255947" w:rsidRPr="00422081" w:rsidRDefault="00255947" w:rsidP="00B04A1F">
      <w:pPr>
        <w:jc w:val="both"/>
        <w:rPr>
          <w:rFonts w:cs="Times New Roman"/>
          <w:sz w:val="24"/>
          <w:szCs w:val="24"/>
          <w:lang w:eastAsia="ru-RU"/>
        </w:rPr>
      </w:pPr>
      <w:r w:rsidRPr="00422081">
        <w:rPr>
          <w:rFonts w:cs="Times New Roman"/>
          <w:sz w:val="24"/>
          <w:szCs w:val="24"/>
        </w:rPr>
        <w:lastRenderedPageBreak/>
        <w:t>1)</w:t>
      </w:r>
      <w:r w:rsidRPr="00422081">
        <w:rPr>
          <w:rFonts w:cs="Times New Roman"/>
          <w:sz w:val="24"/>
          <w:szCs w:val="24"/>
          <w:lang w:eastAsia="ru-RU"/>
        </w:rPr>
        <w:t xml:space="preserve"> </w:t>
      </w:r>
      <w:r w:rsidR="002454FF" w:rsidRPr="00422081">
        <w:rPr>
          <w:rFonts w:cs="Times New Roman"/>
          <w:sz w:val="24"/>
          <w:szCs w:val="24"/>
          <w:lang w:eastAsia="ru-RU"/>
        </w:rPr>
        <w:t>«Экспертиза и подготовка заключения на отчет об исполнении бюджета Злынковского муниципального района Брянской области    за I квартал 2025 года»</w:t>
      </w:r>
      <w:r w:rsidRPr="00422081">
        <w:rPr>
          <w:rFonts w:cs="Times New Roman"/>
          <w:sz w:val="24"/>
          <w:szCs w:val="24"/>
          <w:lang w:eastAsia="ru-RU"/>
        </w:rPr>
        <w:t>;</w:t>
      </w:r>
    </w:p>
    <w:p w14:paraId="17AE611E" w14:textId="2F08429A" w:rsidR="005A7CA3" w:rsidRPr="00422081" w:rsidRDefault="00255947" w:rsidP="005A7CA3">
      <w:pPr>
        <w:jc w:val="both"/>
        <w:rPr>
          <w:rFonts w:cs="Times New Roman"/>
          <w:sz w:val="24"/>
          <w:szCs w:val="24"/>
          <w:lang w:eastAsia="ru-RU"/>
        </w:rPr>
      </w:pPr>
      <w:r w:rsidRPr="00422081">
        <w:rPr>
          <w:rFonts w:cs="Times New Roman"/>
          <w:sz w:val="24"/>
          <w:szCs w:val="24"/>
          <w:lang w:eastAsia="ru-RU"/>
        </w:rPr>
        <w:t>2)</w:t>
      </w:r>
      <w:r w:rsidR="002454FF" w:rsidRPr="00422081">
        <w:rPr>
          <w:rFonts w:cs="Times New Roman"/>
          <w:sz w:val="24"/>
          <w:szCs w:val="24"/>
        </w:rPr>
        <w:t xml:space="preserve"> </w:t>
      </w:r>
      <w:r w:rsidR="002454FF" w:rsidRPr="00422081">
        <w:rPr>
          <w:rFonts w:cs="Times New Roman"/>
          <w:sz w:val="24"/>
          <w:szCs w:val="24"/>
          <w:lang w:eastAsia="ru-RU"/>
        </w:rPr>
        <w:t>«Экспертиза и подготовка заключений на отчеты об исполнении бюджетов городских и сельских поселений Злынковского муниципального района Брянской области за I квартал 2025года» (6 поселений);</w:t>
      </w:r>
    </w:p>
    <w:p w14:paraId="00B59EEE" w14:textId="50C76F33" w:rsidR="00243431" w:rsidRPr="00422081" w:rsidRDefault="00243431" w:rsidP="00243431">
      <w:pPr>
        <w:jc w:val="both"/>
        <w:rPr>
          <w:rFonts w:cs="Times New Roman"/>
          <w:sz w:val="24"/>
          <w:szCs w:val="24"/>
          <w:lang w:eastAsia="ru-RU"/>
        </w:rPr>
      </w:pPr>
      <w:r w:rsidRPr="00422081">
        <w:rPr>
          <w:rFonts w:cs="Times New Roman"/>
          <w:sz w:val="24"/>
          <w:szCs w:val="24"/>
          <w:lang w:eastAsia="ru-RU"/>
        </w:rPr>
        <w:t xml:space="preserve">3) </w:t>
      </w:r>
      <w:r w:rsidR="002454FF" w:rsidRPr="00422081">
        <w:rPr>
          <w:rFonts w:cs="Times New Roman"/>
          <w:sz w:val="24"/>
          <w:szCs w:val="24"/>
          <w:lang w:eastAsia="ru-RU"/>
        </w:rPr>
        <w:t>«Экспертиза и подготовка заключения на отчет об исполнении бюджета Злынковского муниципального района Брянской области за I полугодие 2025 года»</w:t>
      </w:r>
      <w:r w:rsidRPr="00422081">
        <w:rPr>
          <w:rFonts w:cs="Times New Roman"/>
          <w:sz w:val="24"/>
          <w:szCs w:val="24"/>
          <w:lang w:eastAsia="ru-RU"/>
        </w:rPr>
        <w:t>;</w:t>
      </w:r>
    </w:p>
    <w:p w14:paraId="3DF1D5E3" w14:textId="36B1A67F" w:rsidR="00FB2C2A" w:rsidRPr="00422081" w:rsidRDefault="00FB2C2A" w:rsidP="00FB2C2A">
      <w:pPr>
        <w:jc w:val="both"/>
        <w:rPr>
          <w:rFonts w:cs="Times New Roman"/>
          <w:sz w:val="24"/>
          <w:szCs w:val="24"/>
          <w:lang w:eastAsia="ru-RU"/>
        </w:rPr>
      </w:pPr>
      <w:r w:rsidRPr="00422081">
        <w:rPr>
          <w:rFonts w:cs="Times New Roman"/>
          <w:sz w:val="24"/>
          <w:szCs w:val="24"/>
          <w:lang w:eastAsia="ru-RU"/>
        </w:rPr>
        <w:t xml:space="preserve">4) </w:t>
      </w:r>
      <w:r w:rsidR="002454FF" w:rsidRPr="00422081">
        <w:rPr>
          <w:rFonts w:cs="Times New Roman"/>
          <w:sz w:val="24"/>
          <w:szCs w:val="24"/>
          <w:lang w:eastAsia="ru-RU"/>
        </w:rPr>
        <w:t>«Экспертиза и подготовка заключений на отчеты об исполнении бюджетов городских и сельских поселений Злынковского муниципального района Брянской области    за I полугодие 2025года» (6 поселений);</w:t>
      </w:r>
    </w:p>
    <w:p w14:paraId="60E871BC" w14:textId="4885CF99" w:rsidR="00FB2C2A" w:rsidRPr="00422081" w:rsidRDefault="00FB2C2A" w:rsidP="00FB2C2A">
      <w:pPr>
        <w:jc w:val="both"/>
        <w:rPr>
          <w:rFonts w:cs="Times New Roman"/>
          <w:sz w:val="24"/>
          <w:szCs w:val="24"/>
          <w:lang w:eastAsia="ru-RU"/>
        </w:rPr>
      </w:pPr>
      <w:r w:rsidRPr="00422081">
        <w:rPr>
          <w:rFonts w:cs="Times New Roman"/>
          <w:sz w:val="24"/>
          <w:szCs w:val="24"/>
          <w:lang w:eastAsia="ru-RU"/>
        </w:rPr>
        <w:t>5)</w:t>
      </w:r>
      <w:r w:rsidR="002454FF" w:rsidRPr="00422081">
        <w:rPr>
          <w:rFonts w:cs="Times New Roman"/>
          <w:sz w:val="24"/>
          <w:szCs w:val="24"/>
        </w:rPr>
        <w:t xml:space="preserve"> </w:t>
      </w:r>
      <w:r w:rsidR="002454FF" w:rsidRPr="00422081">
        <w:rPr>
          <w:rFonts w:cs="Times New Roman"/>
          <w:sz w:val="24"/>
          <w:szCs w:val="24"/>
          <w:lang w:eastAsia="ru-RU"/>
        </w:rPr>
        <w:t>«Экспертиза и подготовка заключения на отчет об исполнении бюджета Злынковского муниципального района Брянской области за 9 месяцев 2025 года»</w:t>
      </w:r>
      <w:r w:rsidRPr="00422081">
        <w:rPr>
          <w:rFonts w:cs="Times New Roman"/>
          <w:sz w:val="24"/>
          <w:szCs w:val="24"/>
          <w:lang w:eastAsia="ru-RU"/>
        </w:rPr>
        <w:t>;</w:t>
      </w:r>
    </w:p>
    <w:p w14:paraId="2A1A589F" w14:textId="504BA0C3" w:rsidR="00FB2C2A" w:rsidRPr="00422081" w:rsidRDefault="00FB2C2A" w:rsidP="00FB2C2A">
      <w:pPr>
        <w:jc w:val="both"/>
        <w:rPr>
          <w:rFonts w:cs="Times New Roman"/>
          <w:sz w:val="24"/>
          <w:szCs w:val="24"/>
          <w:lang w:eastAsia="ru-RU"/>
        </w:rPr>
      </w:pPr>
      <w:r w:rsidRPr="00422081">
        <w:rPr>
          <w:rFonts w:cs="Times New Roman"/>
          <w:sz w:val="24"/>
          <w:szCs w:val="24"/>
          <w:lang w:eastAsia="ru-RU"/>
        </w:rPr>
        <w:t>6)</w:t>
      </w:r>
      <w:r w:rsidR="002454FF" w:rsidRPr="00422081">
        <w:rPr>
          <w:rFonts w:cs="Times New Roman"/>
          <w:sz w:val="24"/>
          <w:szCs w:val="24"/>
        </w:rPr>
        <w:t xml:space="preserve"> </w:t>
      </w:r>
      <w:r w:rsidR="002454FF" w:rsidRPr="00422081">
        <w:rPr>
          <w:rFonts w:cs="Times New Roman"/>
          <w:sz w:val="24"/>
          <w:szCs w:val="24"/>
          <w:lang w:eastAsia="ru-RU"/>
        </w:rPr>
        <w:t>«Экспертиза и подготовка заключений на отчеты об исполнении бюджетов городских и сельских поселений Злынковского муниципального района Брянской области   за 9 месяцев 2025года» (6 поселений).</w:t>
      </w:r>
      <w:r w:rsidRPr="00422081">
        <w:rPr>
          <w:rFonts w:cs="Times New Roman"/>
          <w:sz w:val="24"/>
          <w:szCs w:val="24"/>
          <w:lang w:eastAsia="ru-RU"/>
        </w:rPr>
        <w:t xml:space="preserve"> «Экспертиза и подготовка </w:t>
      </w:r>
      <w:r w:rsidRPr="00422081">
        <w:rPr>
          <w:rFonts w:cs="Times New Roman"/>
          <w:sz w:val="24"/>
          <w:szCs w:val="24"/>
        </w:rPr>
        <w:t>заключений на отчеты об исполнении бюджетов городских и сельских поселений Злынковского муниципального района Брянской области   за 9 месяцев 202</w:t>
      </w:r>
      <w:r w:rsidR="00921614" w:rsidRPr="00422081">
        <w:rPr>
          <w:rFonts w:cs="Times New Roman"/>
          <w:sz w:val="24"/>
          <w:szCs w:val="24"/>
        </w:rPr>
        <w:t>4</w:t>
      </w:r>
      <w:r w:rsidRPr="00422081">
        <w:rPr>
          <w:rFonts w:cs="Times New Roman"/>
          <w:sz w:val="24"/>
          <w:szCs w:val="24"/>
        </w:rPr>
        <w:t>года</w:t>
      </w:r>
      <w:r w:rsidRPr="00422081">
        <w:rPr>
          <w:rFonts w:cs="Times New Roman"/>
          <w:sz w:val="24"/>
          <w:szCs w:val="24"/>
          <w:lang w:eastAsia="ru-RU"/>
        </w:rPr>
        <w:t>»</w:t>
      </w:r>
      <w:r w:rsidRPr="00422081">
        <w:rPr>
          <w:rFonts w:cs="Times New Roman"/>
          <w:sz w:val="24"/>
          <w:szCs w:val="24"/>
        </w:rPr>
        <w:t xml:space="preserve"> (6 поселений)</w:t>
      </w:r>
      <w:r w:rsidRPr="00422081">
        <w:rPr>
          <w:rFonts w:cs="Times New Roman"/>
          <w:sz w:val="24"/>
          <w:szCs w:val="24"/>
          <w:lang w:eastAsia="ru-RU"/>
        </w:rPr>
        <w:t>;</w:t>
      </w:r>
    </w:p>
    <w:p w14:paraId="41D62EC5" w14:textId="5BF50D3D" w:rsidR="00921614" w:rsidRPr="00422081" w:rsidRDefault="00EF3E23" w:rsidP="00921614">
      <w:pPr>
        <w:spacing w:after="0" w:line="240" w:lineRule="auto"/>
        <w:ind w:left="102" w:right="98"/>
        <w:jc w:val="both"/>
        <w:rPr>
          <w:rFonts w:cs="Times New Roman"/>
          <w:sz w:val="24"/>
          <w:szCs w:val="24"/>
        </w:rPr>
      </w:pPr>
      <w:r w:rsidRPr="00422081">
        <w:rPr>
          <w:rFonts w:cs="Times New Roman"/>
          <w:sz w:val="24"/>
          <w:szCs w:val="24"/>
          <w:lang w:eastAsia="ru-RU"/>
        </w:rPr>
        <w:t>7)</w:t>
      </w:r>
      <w:r w:rsidRPr="00422081">
        <w:rPr>
          <w:rFonts w:cs="Times New Roman"/>
          <w:sz w:val="24"/>
          <w:szCs w:val="24"/>
        </w:rPr>
        <w:t xml:space="preserve"> </w:t>
      </w:r>
      <w:bookmarkStart w:id="14" w:name="_Hlk219818965"/>
      <w:r w:rsidR="002454FF" w:rsidRPr="00422081">
        <w:rPr>
          <w:rFonts w:cs="Times New Roman"/>
          <w:sz w:val="24"/>
          <w:szCs w:val="24"/>
        </w:rPr>
        <w:t xml:space="preserve">«Мониторинг реализации национальных и региональных проектов Злынковским городским поселением Злынковского муниципального района Брянской области в 2025году» </w:t>
      </w:r>
    </w:p>
    <w:bookmarkEnd w:id="14"/>
    <w:p w14:paraId="03D2C803" w14:textId="75849B3F" w:rsidR="001A55B1" w:rsidRPr="00422081" w:rsidRDefault="003B784F" w:rsidP="00B04A1F">
      <w:pPr>
        <w:jc w:val="both"/>
        <w:rPr>
          <w:rFonts w:cs="Times New Roman"/>
          <w:sz w:val="24"/>
          <w:szCs w:val="24"/>
        </w:rPr>
      </w:pPr>
      <w:r w:rsidRPr="00422081">
        <w:rPr>
          <w:rFonts w:cs="Times New Roman"/>
          <w:sz w:val="24"/>
          <w:szCs w:val="24"/>
        </w:rPr>
        <w:t xml:space="preserve">В ходе оперативного </w:t>
      </w:r>
      <w:r w:rsidR="007A3164" w:rsidRPr="00422081">
        <w:rPr>
          <w:rFonts w:cs="Times New Roman"/>
          <w:sz w:val="24"/>
          <w:szCs w:val="24"/>
        </w:rPr>
        <w:t xml:space="preserve">анализа проводился </w:t>
      </w:r>
      <w:r w:rsidR="0099607B" w:rsidRPr="00422081">
        <w:rPr>
          <w:rFonts w:cs="Times New Roman"/>
          <w:sz w:val="24"/>
          <w:szCs w:val="24"/>
        </w:rPr>
        <w:t>анализ плановых и </w:t>
      </w:r>
      <w:r w:rsidRPr="00422081">
        <w:rPr>
          <w:rFonts w:cs="Times New Roman"/>
          <w:sz w:val="24"/>
          <w:szCs w:val="24"/>
        </w:rPr>
        <w:t xml:space="preserve">фактических показателей </w:t>
      </w:r>
      <w:r w:rsidR="00DD4579" w:rsidRPr="00422081">
        <w:rPr>
          <w:rFonts w:cs="Times New Roman"/>
          <w:sz w:val="24"/>
          <w:szCs w:val="24"/>
        </w:rPr>
        <w:t xml:space="preserve">районного бюджета, бюджетов городских и сельских </w:t>
      </w:r>
      <w:r w:rsidR="00497231" w:rsidRPr="00422081">
        <w:rPr>
          <w:rFonts w:cs="Times New Roman"/>
          <w:sz w:val="24"/>
          <w:szCs w:val="24"/>
        </w:rPr>
        <w:t>поселений,</w:t>
      </w:r>
      <w:r w:rsidR="00AF0E99" w:rsidRPr="00422081">
        <w:rPr>
          <w:rFonts w:cs="Times New Roman"/>
          <w:sz w:val="24"/>
          <w:szCs w:val="24"/>
        </w:rPr>
        <w:t xml:space="preserve"> исполнение</w:t>
      </w:r>
      <w:r w:rsidR="00497231" w:rsidRPr="00422081">
        <w:rPr>
          <w:rFonts w:cs="Times New Roman"/>
          <w:sz w:val="24"/>
          <w:szCs w:val="24"/>
        </w:rPr>
        <w:t xml:space="preserve"> </w:t>
      </w:r>
      <w:r w:rsidR="00AF0E99" w:rsidRPr="00422081">
        <w:rPr>
          <w:rFonts w:cs="Times New Roman"/>
          <w:sz w:val="24"/>
          <w:szCs w:val="24"/>
        </w:rPr>
        <w:t xml:space="preserve">плановых  показателей  по муниципальным программам, </w:t>
      </w:r>
      <w:r w:rsidR="00497231" w:rsidRPr="00422081">
        <w:rPr>
          <w:rFonts w:cs="Times New Roman"/>
          <w:sz w:val="24"/>
          <w:szCs w:val="24"/>
        </w:rPr>
        <w:t>проверка</w:t>
      </w:r>
      <w:r w:rsidRPr="00422081">
        <w:rPr>
          <w:rFonts w:cs="Times New Roman"/>
          <w:sz w:val="24"/>
          <w:szCs w:val="24"/>
        </w:rPr>
        <w:t xml:space="preserve"> их соответствия требованиям </w:t>
      </w:r>
      <w:r w:rsidR="00AF0E99" w:rsidRPr="00422081">
        <w:rPr>
          <w:rFonts w:cs="Times New Roman"/>
          <w:sz w:val="24"/>
          <w:szCs w:val="24"/>
        </w:rPr>
        <w:t>законодательства Российской Федерации, муниципальных правовых актов.</w:t>
      </w:r>
      <w:r w:rsidR="001A55B1" w:rsidRPr="00422081">
        <w:rPr>
          <w:rFonts w:cs="Times New Roman"/>
          <w:sz w:val="24"/>
          <w:szCs w:val="24"/>
        </w:rPr>
        <w:t xml:space="preserve"> В</w:t>
      </w:r>
      <w:r w:rsidR="00A96483" w:rsidRPr="00422081">
        <w:rPr>
          <w:rFonts w:cs="Times New Roman"/>
          <w:sz w:val="24"/>
          <w:szCs w:val="24"/>
        </w:rPr>
        <w:t xml:space="preserve">ходе </w:t>
      </w:r>
      <w:r w:rsidR="002454FF" w:rsidRPr="00422081">
        <w:rPr>
          <w:rFonts w:cs="Times New Roman"/>
          <w:sz w:val="24"/>
          <w:szCs w:val="24"/>
        </w:rPr>
        <w:t xml:space="preserve">проведения экспертно-аналитического мероприятия </w:t>
      </w:r>
      <w:r w:rsidR="005B705F" w:rsidRPr="00422081">
        <w:rPr>
          <w:rFonts w:cs="Times New Roman"/>
          <w:sz w:val="24"/>
          <w:szCs w:val="24"/>
        </w:rPr>
        <w:t xml:space="preserve"> </w:t>
      </w:r>
      <w:r w:rsidR="002454FF" w:rsidRPr="00422081">
        <w:rPr>
          <w:rFonts w:cs="Times New Roman"/>
          <w:sz w:val="24"/>
          <w:szCs w:val="24"/>
        </w:rPr>
        <w:t xml:space="preserve">«Мониторинг реализации национальных и региональных проектов Злынковским городским поселением Злынковского муниципального района Брянской области в 2025году»  </w:t>
      </w:r>
      <w:r w:rsidR="005B705F" w:rsidRPr="00422081">
        <w:rPr>
          <w:rFonts w:cs="Times New Roman"/>
          <w:bCs/>
          <w:sz w:val="24"/>
          <w:szCs w:val="24"/>
        </w:rPr>
        <w:t>,</w:t>
      </w:r>
      <w:r w:rsidR="00A96483" w:rsidRPr="00422081">
        <w:rPr>
          <w:rFonts w:cs="Times New Roman"/>
          <w:sz w:val="24"/>
          <w:szCs w:val="24"/>
        </w:rPr>
        <w:t>Контрольно-счетной палатой обращалось внимание на исполнение планируемых мероприятий по муниципальным программам, эффективного и результативного использования бюджетных средств ,соблюдение требований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при осуществлении закупок .</w:t>
      </w:r>
      <w:r w:rsidR="004C46B6" w:rsidRPr="00422081">
        <w:rPr>
          <w:rFonts w:cs="Times New Roman"/>
          <w:sz w:val="24"/>
          <w:szCs w:val="24"/>
        </w:rPr>
        <w:t xml:space="preserve"> </w:t>
      </w:r>
      <w:r w:rsidR="00FA3FEE" w:rsidRPr="00422081">
        <w:rPr>
          <w:rFonts w:cs="Times New Roman"/>
          <w:sz w:val="24"/>
          <w:szCs w:val="24"/>
        </w:rPr>
        <w:t xml:space="preserve">В рамках проведения </w:t>
      </w:r>
      <w:r w:rsidR="00953AA5" w:rsidRPr="00422081">
        <w:rPr>
          <w:rFonts w:cs="Times New Roman"/>
          <w:sz w:val="24"/>
          <w:szCs w:val="24"/>
        </w:rPr>
        <w:t xml:space="preserve">оперативного </w:t>
      </w:r>
      <w:r w:rsidR="007A3164" w:rsidRPr="00422081">
        <w:rPr>
          <w:rFonts w:cs="Times New Roman"/>
          <w:sz w:val="24"/>
          <w:szCs w:val="24"/>
        </w:rPr>
        <w:t xml:space="preserve">анализа исполнения местного бюджета </w:t>
      </w:r>
      <w:r w:rsidR="00666522" w:rsidRPr="00422081">
        <w:rPr>
          <w:rFonts w:cs="Times New Roman"/>
          <w:sz w:val="24"/>
          <w:szCs w:val="24"/>
        </w:rPr>
        <w:t>охвачено</w:t>
      </w:r>
      <w:r w:rsidR="004C46B6" w:rsidRPr="00422081">
        <w:rPr>
          <w:rFonts w:cs="Times New Roman"/>
          <w:sz w:val="24"/>
          <w:szCs w:val="24"/>
        </w:rPr>
        <w:t xml:space="preserve"> </w:t>
      </w:r>
      <w:r w:rsidR="00120788" w:rsidRPr="00422081">
        <w:rPr>
          <w:rFonts w:cs="Times New Roman"/>
          <w:sz w:val="24"/>
          <w:szCs w:val="24"/>
        </w:rPr>
        <w:t>24</w:t>
      </w:r>
      <w:r w:rsidR="00217DA2" w:rsidRPr="00422081">
        <w:rPr>
          <w:rFonts w:cs="Times New Roman"/>
          <w:sz w:val="24"/>
          <w:szCs w:val="24"/>
        </w:rPr>
        <w:t>объект</w:t>
      </w:r>
      <w:r w:rsidR="00120788" w:rsidRPr="00422081">
        <w:rPr>
          <w:rFonts w:cs="Times New Roman"/>
          <w:sz w:val="24"/>
          <w:szCs w:val="24"/>
        </w:rPr>
        <w:t>а</w:t>
      </w:r>
      <w:r w:rsidR="00F14E49" w:rsidRPr="00422081">
        <w:rPr>
          <w:rFonts w:cs="Times New Roman"/>
          <w:sz w:val="24"/>
          <w:szCs w:val="24"/>
        </w:rPr>
        <w:t xml:space="preserve">; установлено </w:t>
      </w:r>
      <w:r w:rsidR="00C13F6B" w:rsidRPr="00422081">
        <w:rPr>
          <w:rFonts w:cs="Times New Roman"/>
          <w:sz w:val="24"/>
          <w:szCs w:val="24"/>
        </w:rPr>
        <w:t>1</w:t>
      </w:r>
      <w:r w:rsidR="00120788" w:rsidRPr="00422081">
        <w:rPr>
          <w:rFonts w:cs="Times New Roman"/>
          <w:sz w:val="24"/>
          <w:szCs w:val="24"/>
        </w:rPr>
        <w:t>4</w:t>
      </w:r>
      <w:r w:rsidR="00FA3FEE" w:rsidRPr="00422081">
        <w:rPr>
          <w:rFonts w:cs="Times New Roman"/>
          <w:sz w:val="24"/>
          <w:szCs w:val="24"/>
        </w:rPr>
        <w:t xml:space="preserve"> нарушения требований законодательства Российской Федерации.</w:t>
      </w:r>
      <w:r w:rsidR="00617609" w:rsidRPr="00422081">
        <w:rPr>
          <w:rFonts w:cs="Times New Roman"/>
          <w:sz w:val="24"/>
          <w:szCs w:val="24"/>
        </w:rPr>
        <w:t xml:space="preserve"> </w:t>
      </w:r>
      <w:r w:rsidR="00617609" w:rsidRPr="00422081">
        <w:rPr>
          <w:rFonts w:cs="Times New Roman"/>
          <w:sz w:val="24"/>
          <w:szCs w:val="24"/>
        </w:rPr>
        <w:lastRenderedPageBreak/>
        <w:t xml:space="preserve">По результатам проведения оперативного </w:t>
      </w:r>
      <w:r w:rsidR="007A3164" w:rsidRPr="00422081">
        <w:rPr>
          <w:rFonts w:cs="Times New Roman"/>
          <w:sz w:val="24"/>
          <w:szCs w:val="24"/>
        </w:rPr>
        <w:t xml:space="preserve">анализа исполнения местного бюджета </w:t>
      </w:r>
      <w:r w:rsidR="00617609" w:rsidRPr="00422081">
        <w:rPr>
          <w:rFonts w:cs="Times New Roman"/>
          <w:sz w:val="24"/>
          <w:szCs w:val="24"/>
        </w:rPr>
        <w:t xml:space="preserve"> в 202</w:t>
      </w:r>
      <w:r w:rsidR="007A3164" w:rsidRPr="00422081">
        <w:rPr>
          <w:rFonts w:cs="Times New Roman"/>
          <w:sz w:val="24"/>
          <w:szCs w:val="24"/>
        </w:rPr>
        <w:t>5</w:t>
      </w:r>
      <w:r w:rsidR="00617609" w:rsidRPr="00422081">
        <w:rPr>
          <w:rFonts w:cs="Times New Roman"/>
          <w:sz w:val="24"/>
          <w:szCs w:val="24"/>
        </w:rPr>
        <w:t>году подготовлены заключения на отчеты об исполнении районного бюджета и бюджетов городских и сельских поселений за 1 квартал, 2 квартал, и 9 месяцев 202</w:t>
      </w:r>
      <w:r w:rsidR="00120788" w:rsidRPr="00422081">
        <w:rPr>
          <w:rFonts w:cs="Times New Roman"/>
          <w:sz w:val="24"/>
          <w:szCs w:val="24"/>
        </w:rPr>
        <w:t>5</w:t>
      </w:r>
      <w:r w:rsidR="00617609" w:rsidRPr="00422081">
        <w:rPr>
          <w:rFonts w:cs="Times New Roman"/>
          <w:sz w:val="24"/>
          <w:szCs w:val="24"/>
        </w:rPr>
        <w:t xml:space="preserve"> года</w:t>
      </w:r>
      <w:r w:rsidR="001A55B1" w:rsidRPr="00422081">
        <w:rPr>
          <w:rFonts w:cs="Times New Roman"/>
          <w:sz w:val="24"/>
          <w:szCs w:val="24"/>
        </w:rPr>
        <w:t xml:space="preserve"> и направлены руководителям органов местного самоуправления Злынковского района и городских и сельских поселений Злынковского муниципального района Брянской области с предложениями по устранению выявленных нарушений законодательства Российской Федерации и муниципальных правовых актов. </w:t>
      </w:r>
    </w:p>
    <w:p w14:paraId="0052DE4F" w14:textId="2C62C6C0" w:rsidR="00D901DF" w:rsidRPr="00422081" w:rsidRDefault="00D901DF" w:rsidP="003E0692">
      <w:pPr>
        <w:jc w:val="both"/>
        <w:rPr>
          <w:rFonts w:eastAsia="Times New Roman" w:cs="Times New Roman"/>
          <w:b/>
          <w:bCs/>
          <w:sz w:val="24"/>
          <w:szCs w:val="24"/>
          <w:lang w:eastAsia="ru-RU"/>
        </w:rPr>
      </w:pPr>
      <w:bookmarkStart w:id="15" w:name="_Toc1055990"/>
      <w:r w:rsidRPr="00422081">
        <w:rPr>
          <w:rFonts w:eastAsia="Times New Roman" w:cs="Times New Roman"/>
          <w:b/>
          <w:bCs/>
          <w:sz w:val="24"/>
          <w:szCs w:val="24"/>
          <w:lang w:eastAsia="ru-RU"/>
        </w:rPr>
        <w:t>3.3. Последующий контроль</w:t>
      </w:r>
      <w:bookmarkEnd w:id="15"/>
    </w:p>
    <w:p w14:paraId="1733FBEC" w14:textId="3D27AB87" w:rsidR="009E6FE5" w:rsidRPr="00422081" w:rsidRDefault="00617609" w:rsidP="003E0692">
      <w:pPr>
        <w:jc w:val="both"/>
        <w:rPr>
          <w:rFonts w:cs="Times New Roman"/>
          <w:sz w:val="24"/>
          <w:szCs w:val="24"/>
        </w:rPr>
      </w:pPr>
      <w:r w:rsidRPr="00422081">
        <w:rPr>
          <w:rFonts w:cs="Times New Roman"/>
          <w:sz w:val="24"/>
          <w:szCs w:val="24"/>
        </w:rPr>
        <w:t>В 202</w:t>
      </w:r>
      <w:r w:rsidR="00DD2C57" w:rsidRPr="00422081">
        <w:rPr>
          <w:rFonts w:cs="Times New Roman"/>
          <w:sz w:val="24"/>
          <w:szCs w:val="24"/>
        </w:rPr>
        <w:t>5</w:t>
      </w:r>
      <w:r w:rsidRPr="00422081">
        <w:rPr>
          <w:rFonts w:cs="Times New Roman"/>
          <w:sz w:val="24"/>
          <w:szCs w:val="24"/>
        </w:rPr>
        <w:t xml:space="preserve"> году последующий контроль   осуществлялся Контрольно-счетной палатой в соответствии  с п.2 ст.157  Бюджетного кодекса Российской Федерации , пунктом 2. ст.9  Федерального закона от 07.02.2011№6-ФЗ </w:t>
      </w:r>
      <w:r w:rsidR="00DD2C57" w:rsidRPr="00422081">
        <w:rPr>
          <w:rFonts w:cs="Times New Roman"/>
          <w:sz w:val="24"/>
          <w:szCs w:val="24"/>
        </w:rPr>
        <w:t>«Об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w:t>
      </w:r>
      <w:r w:rsidRPr="00422081">
        <w:rPr>
          <w:rFonts w:cs="Times New Roman"/>
          <w:sz w:val="24"/>
          <w:szCs w:val="24"/>
        </w:rPr>
        <w:t xml:space="preserve">ст.8 Положения о Контрольно-счетной палате Злынковского района , утвержденного Решением Злынковского районного Совета народных депутатов 11.10.2021года №30-3 в форме </w:t>
      </w:r>
      <w:r w:rsidR="009E6FE5" w:rsidRPr="00422081">
        <w:rPr>
          <w:rFonts w:cs="Times New Roman"/>
          <w:sz w:val="24"/>
          <w:szCs w:val="24"/>
        </w:rPr>
        <w:t xml:space="preserve">контрольных и </w:t>
      </w:r>
      <w:r w:rsidRPr="00422081">
        <w:rPr>
          <w:rFonts w:cs="Times New Roman"/>
          <w:sz w:val="24"/>
          <w:szCs w:val="24"/>
        </w:rPr>
        <w:t xml:space="preserve">экспертно-аналитических мероприятий. </w:t>
      </w:r>
    </w:p>
    <w:p w14:paraId="48070C23" w14:textId="41304209" w:rsidR="009E6FE5" w:rsidRPr="00422081" w:rsidRDefault="009E6FE5" w:rsidP="00AA6062">
      <w:pPr>
        <w:jc w:val="both"/>
        <w:rPr>
          <w:rFonts w:cs="Times New Roman"/>
          <w:sz w:val="24"/>
          <w:szCs w:val="24"/>
        </w:rPr>
      </w:pPr>
      <w:r w:rsidRPr="00422081">
        <w:rPr>
          <w:rFonts w:cs="Times New Roman"/>
          <w:sz w:val="24"/>
          <w:szCs w:val="24"/>
        </w:rPr>
        <w:t>В 202</w:t>
      </w:r>
      <w:r w:rsidR="00DD2C57" w:rsidRPr="00422081">
        <w:rPr>
          <w:rFonts w:cs="Times New Roman"/>
          <w:sz w:val="24"/>
          <w:szCs w:val="24"/>
        </w:rPr>
        <w:t>5</w:t>
      </w:r>
      <w:r w:rsidRPr="00422081">
        <w:rPr>
          <w:rFonts w:cs="Times New Roman"/>
          <w:sz w:val="24"/>
          <w:szCs w:val="24"/>
        </w:rPr>
        <w:t xml:space="preserve">году в рамках осуществления последующего контроля Контрольно-счетной палатой проведено </w:t>
      </w:r>
      <w:r w:rsidR="00DD2C57" w:rsidRPr="00422081">
        <w:rPr>
          <w:rFonts w:cs="Times New Roman"/>
          <w:sz w:val="24"/>
          <w:szCs w:val="24"/>
        </w:rPr>
        <w:t>7</w:t>
      </w:r>
      <w:r w:rsidRPr="00422081">
        <w:rPr>
          <w:rFonts w:cs="Times New Roman"/>
          <w:sz w:val="24"/>
          <w:szCs w:val="24"/>
        </w:rPr>
        <w:t xml:space="preserve"> контрольных и экспертно-аналитических мероприятий, в том числе: </w:t>
      </w:r>
      <w:r w:rsidR="00DD2C57" w:rsidRPr="00422081">
        <w:rPr>
          <w:rFonts w:cs="Times New Roman"/>
          <w:sz w:val="24"/>
          <w:szCs w:val="24"/>
        </w:rPr>
        <w:t>5</w:t>
      </w:r>
      <w:r w:rsidRPr="00422081">
        <w:rPr>
          <w:rFonts w:cs="Times New Roman"/>
          <w:sz w:val="24"/>
          <w:szCs w:val="24"/>
        </w:rPr>
        <w:t xml:space="preserve"> контрольных мероприятия;</w:t>
      </w:r>
      <w:r w:rsidR="00AA6062" w:rsidRPr="00422081">
        <w:rPr>
          <w:rFonts w:cs="Times New Roman"/>
          <w:sz w:val="24"/>
          <w:szCs w:val="24"/>
        </w:rPr>
        <w:t xml:space="preserve"> </w:t>
      </w:r>
      <w:r w:rsidR="0007584A" w:rsidRPr="00422081">
        <w:rPr>
          <w:rFonts w:cs="Times New Roman"/>
          <w:sz w:val="24"/>
          <w:szCs w:val="24"/>
        </w:rPr>
        <w:t>2</w:t>
      </w:r>
      <w:r w:rsidRPr="00422081">
        <w:rPr>
          <w:rFonts w:cs="Times New Roman"/>
          <w:sz w:val="24"/>
          <w:szCs w:val="24"/>
        </w:rPr>
        <w:t xml:space="preserve"> экспертно-аналитических мероприятия</w:t>
      </w:r>
      <w:r w:rsidR="0007584A" w:rsidRPr="00422081">
        <w:rPr>
          <w:rFonts w:cs="Times New Roman"/>
          <w:sz w:val="24"/>
          <w:szCs w:val="24"/>
        </w:rPr>
        <w:t>.</w:t>
      </w:r>
    </w:p>
    <w:p w14:paraId="50755B92" w14:textId="2140D716" w:rsidR="009E6FE5" w:rsidRPr="00422081" w:rsidRDefault="009E6FE5" w:rsidP="00AA6062">
      <w:pPr>
        <w:jc w:val="both"/>
        <w:rPr>
          <w:rFonts w:cs="Times New Roman"/>
          <w:b/>
          <w:bCs/>
          <w:sz w:val="24"/>
          <w:szCs w:val="24"/>
          <w:u w:val="single"/>
        </w:rPr>
      </w:pPr>
      <w:r w:rsidRPr="00422081">
        <w:rPr>
          <w:rFonts w:cs="Times New Roman"/>
          <w:b/>
          <w:bCs/>
          <w:sz w:val="24"/>
          <w:szCs w:val="24"/>
          <w:u w:val="single"/>
        </w:rPr>
        <w:t>Контрольные мероприятия</w:t>
      </w:r>
      <w:r w:rsidR="003E2E43" w:rsidRPr="00422081">
        <w:rPr>
          <w:rFonts w:cs="Times New Roman"/>
          <w:b/>
          <w:bCs/>
          <w:sz w:val="24"/>
          <w:szCs w:val="24"/>
          <w:u w:val="single"/>
        </w:rPr>
        <w:t>.</w:t>
      </w:r>
    </w:p>
    <w:p w14:paraId="3993226E" w14:textId="77777777" w:rsidR="009B137C" w:rsidRPr="00422081" w:rsidRDefault="003E2E43" w:rsidP="009B137C">
      <w:pPr>
        <w:rPr>
          <w:rFonts w:cs="Times New Roman"/>
          <w:sz w:val="24"/>
          <w:szCs w:val="24"/>
        </w:rPr>
      </w:pPr>
      <w:r w:rsidRPr="00422081">
        <w:rPr>
          <w:rFonts w:cs="Times New Roman"/>
          <w:sz w:val="24"/>
          <w:szCs w:val="24"/>
        </w:rPr>
        <w:t xml:space="preserve">1. </w:t>
      </w:r>
      <w:bookmarkStart w:id="16" w:name="_Hlk189125752"/>
      <w:r w:rsidR="009B137C" w:rsidRPr="00422081">
        <w:rPr>
          <w:rFonts w:cs="Times New Roman"/>
          <w:sz w:val="24"/>
          <w:szCs w:val="24"/>
        </w:rPr>
        <w:t>«Проверка целевого и эффективного использования субсидий, предоставляемых из бюджета Злынковского муниципального района Брянской области в 2024году МБОУ Роговской ООШ»</w:t>
      </w:r>
    </w:p>
    <w:bookmarkEnd w:id="16"/>
    <w:p w14:paraId="50998664" w14:textId="6D007BBC" w:rsidR="003E2E43" w:rsidRPr="00422081" w:rsidRDefault="003E2E43" w:rsidP="003E2E43">
      <w:pPr>
        <w:jc w:val="both"/>
        <w:rPr>
          <w:rFonts w:cs="Times New Roman"/>
          <w:sz w:val="24"/>
          <w:szCs w:val="24"/>
        </w:rPr>
      </w:pPr>
      <w:r w:rsidRPr="00422081">
        <w:rPr>
          <w:rFonts w:cs="Times New Roman"/>
          <w:sz w:val="24"/>
          <w:szCs w:val="24"/>
        </w:rPr>
        <w:t>2.</w:t>
      </w:r>
      <w:r w:rsidR="009B137C" w:rsidRPr="00422081">
        <w:rPr>
          <w:rFonts w:cs="Times New Roman"/>
          <w:sz w:val="24"/>
          <w:szCs w:val="24"/>
        </w:rPr>
        <w:t xml:space="preserve"> «Проверка законности и результативности (экономности, эффективности) использования средств бюджета Щербинского сельского поселения Злынковского муниципального района Брянской области за 2024год».</w:t>
      </w:r>
      <w:r w:rsidRPr="00422081">
        <w:rPr>
          <w:rFonts w:cs="Times New Roman"/>
          <w:sz w:val="24"/>
          <w:szCs w:val="24"/>
        </w:rPr>
        <w:t xml:space="preserve"> </w:t>
      </w:r>
    </w:p>
    <w:p w14:paraId="2546F506" w14:textId="60CEF5C9" w:rsidR="003E2E43" w:rsidRPr="00422081" w:rsidRDefault="009B137C" w:rsidP="003E2E43">
      <w:pPr>
        <w:ind w:firstLine="0"/>
        <w:jc w:val="both"/>
        <w:rPr>
          <w:rFonts w:cs="Times New Roman"/>
          <w:sz w:val="24"/>
          <w:szCs w:val="24"/>
        </w:rPr>
      </w:pPr>
      <w:r w:rsidRPr="00422081">
        <w:rPr>
          <w:rStyle w:val="afe"/>
          <w:bCs/>
          <w:i w:val="0"/>
          <w:iCs/>
          <w:sz w:val="24"/>
          <w:szCs w:val="24"/>
        </w:rPr>
        <w:t xml:space="preserve">         </w:t>
      </w:r>
      <w:r w:rsidR="003E2E43" w:rsidRPr="00422081">
        <w:rPr>
          <w:rStyle w:val="afe"/>
          <w:bCs/>
          <w:i w:val="0"/>
          <w:iCs/>
          <w:sz w:val="24"/>
          <w:szCs w:val="24"/>
        </w:rPr>
        <w:t>3.</w:t>
      </w:r>
      <w:r w:rsidRPr="00422081">
        <w:rPr>
          <w:rStyle w:val="afe"/>
          <w:bCs/>
          <w:i w:val="0"/>
          <w:iCs/>
          <w:sz w:val="24"/>
          <w:szCs w:val="24"/>
        </w:rPr>
        <w:t xml:space="preserve"> «Проверка целевого и эффективного использования средств дорожного фонда Злынковского городского поселения Злынковского муниципального района Брянской области в 2024году».</w:t>
      </w:r>
    </w:p>
    <w:p w14:paraId="712476D4" w14:textId="1ABC0C88" w:rsidR="003E2E43" w:rsidRPr="00422081" w:rsidRDefault="009B137C" w:rsidP="003E2E43">
      <w:pPr>
        <w:ind w:firstLine="0"/>
        <w:jc w:val="both"/>
        <w:rPr>
          <w:rFonts w:cs="Times New Roman"/>
          <w:sz w:val="24"/>
          <w:szCs w:val="24"/>
        </w:rPr>
      </w:pPr>
      <w:r w:rsidRPr="00422081">
        <w:rPr>
          <w:rFonts w:cs="Times New Roman"/>
          <w:sz w:val="24"/>
          <w:szCs w:val="24"/>
        </w:rPr>
        <w:t xml:space="preserve">        </w:t>
      </w:r>
      <w:r w:rsidR="003E2E43" w:rsidRPr="00422081">
        <w:rPr>
          <w:rFonts w:cs="Times New Roman"/>
          <w:sz w:val="24"/>
          <w:szCs w:val="24"/>
        </w:rPr>
        <w:t>4.</w:t>
      </w:r>
      <w:r w:rsidRPr="00422081">
        <w:rPr>
          <w:rFonts w:cs="Times New Roman"/>
          <w:sz w:val="24"/>
          <w:szCs w:val="24"/>
        </w:rPr>
        <w:t xml:space="preserve"> «Проверка целевого и эффективного использования бюджетных средств при проведении капитального ремонта здания «</w:t>
      </w:r>
      <w:proofErr w:type="spellStart"/>
      <w:r w:rsidRPr="00422081">
        <w:rPr>
          <w:rFonts w:cs="Times New Roman"/>
          <w:sz w:val="24"/>
          <w:szCs w:val="24"/>
        </w:rPr>
        <w:t>Петрятинский</w:t>
      </w:r>
      <w:proofErr w:type="spellEnd"/>
      <w:r w:rsidRPr="00422081">
        <w:rPr>
          <w:rFonts w:cs="Times New Roman"/>
          <w:sz w:val="24"/>
          <w:szCs w:val="24"/>
        </w:rPr>
        <w:t xml:space="preserve"> сельский Дом культуры» в 2024 году  в рамках реализации мероприятий регионального проекта «Обеспечение качественно </w:t>
      </w:r>
      <w:r w:rsidRPr="00422081">
        <w:rPr>
          <w:rFonts w:cs="Times New Roman"/>
          <w:sz w:val="24"/>
          <w:szCs w:val="24"/>
        </w:rPr>
        <w:lastRenderedPageBreak/>
        <w:t xml:space="preserve">нового уровня инфраструктуры культуры» «Культурная среда», муниципальной программы Злынковского района «Развитие  культуры и сохранения культурного наследия Злынковского района»(2024-2026годов) </w:t>
      </w:r>
    </w:p>
    <w:p w14:paraId="40BFC2A0" w14:textId="0DFE5152" w:rsidR="003E2E43" w:rsidRPr="00422081" w:rsidRDefault="003E2E43" w:rsidP="003E2E43">
      <w:pPr>
        <w:ind w:firstLine="0"/>
        <w:jc w:val="both"/>
        <w:rPr>
          <w:rFonts w:cs="Times New Roman"/>
          <w:sz w:val="24"/>
          <w:szCs w:val="24"/>
        </w:rPr>
      </w:pPr>
      <w:r w:rsidRPr="00422081">
        <w:rPr>
          <w:rFonts w:cs="Times New Roman"/>
          <w:sz w:val="24"/>
          <w:szCs w:val="24"/>
        </w:rPr>
        <w:t>5.</w:t>
      </w:r>
      <w:r w:rsidR="009B137C" w:rsidRPr="00422081">
        <w:rPr>
          <w:rFonts w:cs="Times New Roman"/>
          <w:sz w:val="24"/>
          <w:szCs w:val="24"/>
        </w:rPr>
        <w:t xml:space="preserve"> «Проверка исполнения бюджетного законодательства при закупках питания в образовательных учреждениях Злынковского района: Муниципальном бюджетном дошкольном образовательном учреждении </w:t>
      </w:r>
      <w:proofErr w:type="spellStart"/>
      <w:r w:rsidR="009B137C" w:rsidRPr="00422081">
        <w:rPr>
          <w:rFonts w:cs="Times New Roman"/>
          <w:sz w:val="24"/>
          <w:szCs w:val="24"/>
        </w:rPr>
        <w:t>Злынковский</w:t>
      </w:r>
      <w:proofErr w:type="spellEnd"/>
      <w:r w:rsidR="009B137C" w:rsidRPr="00422081">
        <w:rPr>
          <w:rFonts w:cs="Times New Roman"/>
          <w:sz w:val="24"/>
          <w:szCs w:val="24"/>
        </w:rPr>
        <w:t xml:space="preserve"> детский сад «Родничок», Муниципальном бюджетном дошкольном образовательном учреждением </w:t>
      </w:r>
      <w:proofErr w:type="spellStart"/>
      <w:r w:rsidR="009B137C" w:rsidRPr="00422081">
        <w:rPr>
          <w:rFonts w:cs="Times New Roman"/>
          <w:sz w:val="24"/>
          <w:szCs w:val="24"/>
        </w:rPr>
        <w:t>Злынковский</w:t>
      </w:r>
      <w:proofErr w:type="spellEnd"/>
      <w:r w:rsidR="009B137C" w:rsidRPr="00422081">
        <w:rPr>
          <w:rFonts w:cs="Times New Roman"/>
          <w:sz w:val="24"/>
          <w:szCs w:val="24"/>
        </w:rPr>
        <w:t xml:space="preserve"> детский сад "Теремок" за 2024год и истекший период 2025года». </w:t>
      </w:r>
    </w:p>
    <w:p w14:paraId="4F1E072F" w14:textId="0118E5ED" w:rsidR="009E6FE5" w:rsidRPr="00422081" w:rsidRDefault="009E6FE5" w:rsidP="006868F6">
      <w:pPr>
        <w:ind w:firstLine="0"/>
        <w:jc w:val="both"/>
        <w:rPr>
          <w:rFonts w:cs="Times New Roman"/>
          <w:b/>
          <w:bCs/>
          <w:color w:val="000000"/>
          <w:sz w:val="24"/>
          <w:szCs w:val="24"/>
          <w:u w:val="single"/>
        </w:rPr>
      </w:pPr>
      <w:r w:rsidRPr="00422081">
        <w:rPr>
          <w:rFonts w:cs="Times New Roman"/>
          <w:b/>
          <w:bCs/>
          <w:color w:val="000000"/>
          <w:sz w:val="24"/>
          <w:szCs w:val="24"/>
          <w:u w:val="single"/>
        </w:rPr>
        <w:t>Экспертно-аналитические мероприятия</w:t>
      </w:r>
      <w:r w:rsidR="00B016B8" w:rsidRPr="00422081">
        <w:rPr>
          <w:rFonts w:cs="Times New Roman"/>
          <w:b/>
          <w:bCs/>
          <w:color w:val="000000"/>
          <w:sz w:val="24"/>
          <w:szCs w:val="24"/>
          <w:u w:val="single"/>
        </w:rPr>
        <w:t>.</w:t>
      </w:r>
    </w:p>
    <w:p w14:paraId="753DD2DB" w14:textId="72CF9F7E" w:rsidR="00E74890" w:rsidRPr="00422081" w:rsidRDefault="00E74890" w:rsidP="009B575F">
      <w:pPr>
        <w:pStyle w:val="a3"/>
        <w:numPr>
          <w:ilvl w:val="0"/>
          <w:numId w:val="1"/>
        </w:numPr>
        <w:jc w:val="both"/>
        <w:rPr>
          <w:rFonts w:cs="Times New Roman"/>
          <w:sz w:val="24"/>
          <w:szCs w:val="24"/>
        </w:rPr>
      </w:pPr>
      <w:r w:rsidRPr="00422081">
        <w:rPr>
          <w:rFonts w:cs="Times New Roman"/>
          <w:sz w:val="24"/>
          <w:szCs w:val="24"/>
        </w:rPr>
        <w:t>«Внешняя проверка годового отчета об исполнении бюджета Злынковского муниципального района Брянской области за 2024 год».</w:t>
      </w:r>
    </w:p>
    <w:p w14:paraId="46E4829C" w14:textId="77777777" w:rsidR="00E74890" w:rsidRPr="00422081" w:rsidRDefault="003C34A1" w:rsidP="009B575F">
      <w:pPr>
        <w:pStyle w:val="a3"/>
        <w:numPr>
          <w:ilvl w:val="0"/>
          <w:numId w:val="1"/>
        </w:numPr>
        <w:jc w:val="both"/>
        <w:rPr>
          <w:rFonts w:cs="Times New Roman"/>
          <w:sz w:val="24"/>
          <w:szCs w:val="24"/>
        </w:rPr>
      </w:pPr>
      <w:r w:rsidRPr="00422081">
        <w:rPr>
          <w:rFonts w:cs="Times New Roman"/>
          <w:sz w:val="24"/>
          <w:szCs w:val="24"/>
        </w:rPr>
        <w:t xml:space="preserve">  </w:t>
      </w:r>
      <w:r w:rsidR="00E74890" w:rsidRPr="00422081">
        <w:rPr>
          <w:rFonts w:cs="Times New Roman"/>
          <w:sz w:val="24"/>
          <w:szCs w:val="24"/>
        </w:rPr>
        <w:t>«Внешняя проверка годовых отчетов об исполнении бюджетов городских и сельских поселений Злынковского муниципального района Брянской области за 2024 год» (6 поселений)».</w:t>
      </w:r>
      <w:r w:rsidRPr="00422081">
        <w:rPr>
          <w:rFonts w:cs="Times New Roman"/>
          <w:sz w:val="24"/>
          <w:szCs w:val="24"/>
        </w:rPr>
        <w:t xml:space="preserve">       </w:t>
      </w:r>
    </w:p>
    <w:p w14:paraId="7E509E41" w14:textId="3B92E29B" w:rsidR="002375E4" w:rsidRPr="00422081" w:rsidRDefault="002375E4" w:rsidP="00E74890">
      <w:pPr>
        <w:pStyle w:val="a3"/>
        <w:ind w:left="360" w:firstLine="0"/>
        <w:jc w:val="both"/>
        <w:rPr>
          <w:rFonts w:cs="Times New Roman"/>
          <w:sz w:val="24"/>
          <w:szCs w:val="24"/>
        </w:rPr>
      </w:pPr>
      <w:r w:rsidRPr="00422081">
        <w:rPr>
          <w:rFonts w:cs="Times New Roman"/>
          <w:sz w:val="24"/>
          <w:szCs w:val="24"/>
        </w:rPr>
        <w:t xml:space="preserve">В рамках осуществления последующего контроля Контрольно-счетной </w:t>
      </w:r>
      <w:r w:rsidR="00D46CDC" w:rsidRPr="00422081">
        <w:rPr>
          <w:rFonts w:cs="Times New Roman"/>
          <w:sz w:val="24"/>
          <w:szCs w:val="24"/>
        </w:rPr>
        <w:t xml:space="preserve">палатой охвачено </w:t>
      </w:r>
      <w:r w:rsidR="00902A9E" w:rsidRPr="00422081">
        <w:rPr>
          <w:rFonts w:cs="Times New Roman"/>
          <w:sz w:val="24"/>
          <w:szCs w:val="24"/>
        </w:rPr>
        <w:t>18</w:t>
      </w:r>
      <w:r w:rsidR="0046642C" w:rsidRPr="00422081">
        <w:rPr>
          <w:rFonts w:cs="Times New Roman"/>
          <w:sz w:val="24"/>
          <w:szCs w:val="24"/>
        </w:rPr>
        <w:t xml:space="preserve"> объект</w:t>
      </w:r>
      <w:r w:rsidR="00902A9E" w:rsidRPr="00422081">
        <w:rPr>
          <w:rFonts w:cs="Times New Roman"/>
          <w:sz w:val="24"/>
          <w:szCs w:val="24"/>
        </w:rPr>
        <w:t>ов</w:t>
      </w:r>
      <w:r w:rsidRPr="00422081">
        <w:rPr>
          <w:rFonts w:cs="Times New Roman"/>
          <w:sz w:val="24"/>
          <w:szCs w:val="24"/>
        </w:rPr>
        <w:t xml:space="preserve"> </w:t>
      </w:r>
      <w:r w:rsidR="00D46CDC" w:rsidRPr="00422081">
        <w:rPr>
          <w:rFonts w:cs="Times New Roman"/>
          <w:sz w:val="24"/>
          <w:szCs w:val="24"/>
        </w:rPr>
        <w:t xml:space="preserve">проверки, установлено </w:t>
      </w:r>
      <w:r w:rsidR="00902A9E" w:rsidRPr="00422081">
        <w:rPr>
          <w:rFonts w:cs="Times New Roman"/>
          <w:sz w:val="24"/>
          <w:szCs w:val="24"/>
        </w:rPr>
        <w:t>125</w:t>
      </w:r>
      <w:r w:rsidR="00D46CDC" w:rsidRPr="00422081">
        <w:rPr>
          <w:rFonts w:cs="Times New Roman"/>
          <w:sz w:val="24"/>
          <w:szCs w:val="24"/>
        </w:rPr>
        <w:t xml:space="preserve"> </w:t>
      </w:r>
      <w:r w:rsidR="00902A9E" w:rsidRPr="00422081">
        <w:rPr>
          <w:rFonts w:cs="Times New Roman"/>
          <w:sz w:val="24"/>
          <w:szCs w:val="24"/>
        </w:rPr>
        <w:t>нарушений</w:t>
      </w:r>
      <w:r w:rsidR="00D46CDC" w:rsidRPr="00422081">
        <w:rPr>
          <w:rFonts w:cs="Times New Roman"/>
          <w:sz w:val="24"/>
          <w:szCs w:val="24"/>
        </w:rPr>
        <w:t xml:space="preserve"> законодательства Российской Федерации</w:t>
      </w:r>
      <w:r w:rsidR="00B028B1" w:rsidRPr="00422081">
        <w:rPr>
          <w:rFonts w:cs="Times New Roman"/>
          <w:sz w:val="24"/>
          <w:szCs w:val="24"/>
        </w:rPr>
        <w:t xml:space="preserve"> и муниципальных правовых актов, в </w:t>
      </w:r>
      <w:proofErr w:type="gramStart"/>
      <w:r w:rsidR="00B028B1" w:rsidRPr="00422081">
        <w:rPr>
          <w:rFonts w:cs="Times New Roman"/>
          <w:sz w:val="24"/>
          <w:szCs w:val="24"/>
        </w:rPr>
        <w:t>том  числе</w:t>
      </w:r>
      <w:proofErr w:type="gramEnd"/>
      <w:r w:rsidR="00B028B1" w:rsidRPr="00422081">
        <w:rPr>
          <w:rFonts w:cs="Times New Roman"/>
          <w:sz w:val="24"/>
          <w:szCs w:val="24"/>
        </w:rPr>
        <w:t xml:space="preserve"> установлено </w:t>
      </w:r>
      <w:r w:rsidR="00902A9E" w:rsidRPr="00422081">
        <w:rPr>
          <w:rFonts w:cs="Times New Roman"/>
          <w:sz w:val="24"/>
          <w:szCs w:val="24"/>
        </w:rPr>
        <w:t>36</w:t>
      </w:r>
      <w:r w:rsidR="00B028B1" w:rsidRPr="00422081">
        <w:rPr>
          <w:rFonts w:cs="Times New Roman"/>
          <w:sz w:val="24"/>
          <w:szCs w:val="24"/>
        </w:rPr>
        <w:t xml:space="preserve"> нарушений имеющих стоимостную оценку на сумму </w:t>
      </w:r>
      <w:r w:rsidR="00902A9E" w:rsidRPr="00422081">
        <w:rPr>
          <w:rFonts w:cs="Times New Roman"/>
          <w:sz w:val="24"/>
          <w:szCs w:val="24"/>
        </w:rPr>
        <w:t>5 877,7</w:t>
      </w:r>
      <w:r w:rsidR="00B028B1" w:rsidRPr="00422081">
        <w:rPr>
          <w:rFonts w:cs="Times New Roman"/>
          <w:sz w:val="24"/>
          <w:szCs w:val="24"/>
        </w:rPr>
        <w:t xml:space="preserve"> </w:t>
      </w:r>
      <w:proofErr w:type="spellStart"/>
      <w:r w:rsidR="00B028B1" w:rsidRPr="00422081">
        <w:rPr>
          <w:rFonts w:cs="Times New Roman"/>
          <w:sz w:val="24"/>
          <w:szCs w:val="24"/>
        </w:rPr>
        <w:t>тыс.руб</w:t>
      </w:r>
      <w:proofErr w:type="spellEnd"/>
      <w:r w:rsidR="00B028B1" w:rsidRPr="00422081">
        <w:rPr>
          <w:rFonts w:cs="Times New Roman"/>
          <w:sz w:val="24"/>
          <w:szCs w:val="24"/>
        </w:rPr>
        <w:t xml:space="preserve">. </w:t>
      </w:r>
    </w:p>
    <w:p w14:paraId="133CD624" w14:textId="04A69300" w:rsidR="001317B7" w:rsidRPr="00422081" w:rsidRDefault="00035E45" w:rsidP="002A6659">
      <w:pPr>
        <w:ind w:firstLine="0"/>
        <w:jc w:val="both"/>
        <w:rPr>
          <w:rFonts w:cs="Times New Roman"/>
          <w:sz w:val="24"/>
          <w:szCs w:val="24"/>
          <w:lang w:eastAsia="ru-RU"/>
        </w:rPr>
      </w:pPr>
      <w:bookmarkStart w:id="17" w:name="_Toc1055991"/>
      <w:r w:rsidRPr="00422081">
        <w:rPr>
          <w:rFonts w:eastAsia="Times New Roman" w:cs="Times New Roman"/>
          <w:b/>
          <w:sz w:val="24"/>
          <w:szCs w:val="24"/>
          <w:lang w:eastAsia="ru-RU"/>
        </w:rPr>
        <w:t xml:space="preserve">4. </w:t>
      </w:r>
      <w:r w:rsidR="00303A7F" w:rsidRPr="00422081">
        <w:rPr>
          <w:rFonts w:eastAsia="Times New Roman" w:cs="Times New Roman"/>
          <w:b/>
          <w:sz w:val="24"/>
          <w:szCs w:val="24"/>
          <w:lang w:eastAsia="ru-RU"/>
        </w:rPr>
        <w:t xml:space="preserve">Краткая характеристика контрольных </w:t>
      </w:r>
      <w:bookmarkEnd w:id="17"/>
      <w:r w:rsidR="00A36A60" w:rsidRPr="00422081">
        <w:rPr>
          <w:rFonts w:eastAsia="Times New Roman" w:cs="Times New Roman"/>
          <w:b/>
          <w:sz w:val="24"/>
          <w:szCs w:val="24"/>
          <w:lang w:eastAsia="ru-RU"/>
        </w:rPr>
        <w:t>мероприятий.</w:t>
      </w:r>
      <w:r w:rsidR="00A36A60" w:rsidRPr="00422081">
        <w:rPr>
          <w:rFonts w:cs="Times New Roman"/>
          <w:b/>
          <w:sz w:val="24"/>
          <w:szCs w:val="24"/>
          <w:lang w:eastAsia="ru-RU"/>
        </w:rPr>
        <w:t xml:space="preserve"> В</w:t>
      </w:r>
      <w:r w:rsidR="00963CB2" w:rsidRPr="00422081">
        <w:rPr>
          <w:rFonts w:cs="Times New Roman"/>
          <w:b/>
          <w:sz w:val="24"/>
          <w:szCs w:val="24"/>
          <w:lang w:eastAsia="ru-RU"/>
        </w:rPr>
        <w:t xml:space="preserve"> 20</w:t>
      </w:r>
      <w:r w:rsidR="00A461D2" w:rsidRPr="00422081">
        <w:rPr>
          <w:rFonts w:cs="Times New Roman"/>
          <w:b/>
          <w:sz w:val="24"/>
          <w:szCs w:val="24"/>
          <w:lang w:eastAsia="ru-RU"/>
        </w:rPr>
        <w:t>2</w:t>
      </w:r>
      <w:r w:rsidR="007C40BE" w:rsidRPr="00422081">
        <w:rPr>
          <w:rFonts w:cs="Times New Roman"/>
          <w:b/>
          <w:sz w:val="24"/>
          <w:szCs w:val="24"/>
          <w:lang w:eastAsia="ru-RU"/>
        </w:rPr>
        <w:t>5</w:t>
      </w:r>
      <w:r w:rsidR="00AE10B5" w:rsidRPr="00422081">
        <w:rPr>
          <w:rFonts w:cs="Times New Roman"/>
          <w:b/>
          <w:sz w:val="24"/>
          <w:szCs w:val="24"/>
          <w:lang w:eastAsia="ru-RU"/>
        </w:rPr>
        <w:t>го</w:t>
      </w:r>
      <w:r w:rsidR="001317B7" w:rsidRPr="00422081">
        <w:rPr>
          <w:rFonts w:cs="Times New Roman"/>
          <w:b/>
          <w:sz w:val="24"/>
          <w:szCs w:val="24"/>
          <w:lang w:eastAsia="ru-RU"/>
        </w:rPr>
        <w:t>ду   Контрольно-счетной палат</w:t>
      </w:r>
      <w:r w:rsidR="00A461D2" w:rsidRPr="00422081">
        <w:rPr>
          <w:rFonts w:cs="Times New Roman"/>
          <w:b/>
          <w:sz w:val="24"/>
          <w:szCs w:val="24"/>
          <w:lang w:eastAsia="ru-RU"/>
        </w:rPr>
        <w:t>ой</w:t>
      </w:r>
      <w:r w:rsidR="001317B7" w:rsidRPr="00422081">
        <w:rPr>
          <w:rFonts w:cs="Times New Roman"/>
          <w:b/>
          <w:sz w:val="24"/>
          <w:szCs w:val="24"/>
          <w:lang w:eastAsia="ru-RU"/>
        </w:rPr>
        <w:t xml:space="preserve"> </w:t>
      </w:r>
      <w:r w:rsidR="00AE10B5" w:rsidRPr="00422081">
        <w:rPr>
          <w:rFonts w:cs="Times New Roman"/>
          <w:b/>
          <w:sz w:val="24"/>
          <w:szCs w:val="24"/>
          <w:lang w:eastAsia="ru-RU"/>
        </w:rPr>
        <w:t>в соответствии с планом работы на 202</w:t>
      </w:r>
      <w:r w:rsidR="007C40BE" w:rsidRPr="00422081">
        <w:rPr>
          <w:rFonts w:cs="Times New Roman"/>
          <w:b/>
          <w:sz w:val="24"/>
          <w:szCs w:val="24"/>
          <w:lang w:eastAsia="ru-RU"/>
        </w:rPr>
        <w:t>5</w:t>
      </w:r>
      <w:r w:rsidR="00AE10B5" w:rsidRPr="00422081">
        <w:rPr>
          <w:rFonts w:cs="Times New Roman"/>
          <w:b/>
          <w:sz w:val="24"/>
          <w:szCs w:val="24"/>
          <w:lang w:eastAsia="ru-RU"/>
        </w:rPr>
        <w:t xml:space="preserve">год </w:t>
      </w:r>
      <w:r w:rsidR="00AD7B26" w:rsidRPr="00422081">
        <w:rPr>
          <w:rFonts w:cs="Times New Roman"/>
          <w:b/>
          <w:sz w:val="24"/>
          <w:szCs w:val="24"/>
          <w:lang w:eastAsia="ru-RU"/>
        </w:rPr>
        <w:t xml:space="preserve">проведено </w:t>
      </w:r>
      <w:r w:rsidR="007C40BE" w:rsidRPr="00422081">
        <w:rPr>
          <w:rFonts w:cs="Times New Roman"/>
          <w:b/>
          <w:sz w:val="24"/>
          <w:szCs w:val="24"/>
          <w:lang w:eastAsia="ru-RU"/>
        </w:rPr>
        <w:t>5 (пять)</w:t>
      </w:r>
      <w:r w:rsidR="0046642C" w:rsidRPr="00422081">
        <w:rPr>
          <w:rFonts w:cs="Times New Roman"/>
          <w:b/>
          <w:sz w:val="24"/>
          <w:szCs w:val="24"/>
          <w:lang w:eastAsia="ru-RU"/>
        </w:rPr>
        <w:t xml:space="preserve"> </w:t>
      </w:r>
      <w:r w:rsidR="001317B7" w:rsidRPr="00422081">
        <w:rPr>
          <w:rFonts w:cs="Times New Roman"/>
          <w:b/>
          <w:sz w:val="24"/>
          <w:szCs w:val="24"/>
          <w:lang w:eastAsia="ru-RU"/>
        </w:rPr>
        <w:t xml:space="preserve">контрольных </w:t>
      </w:r>
      <w:r w:rsidR="00AE10B5" w:rsidRPr="00422081">
        <w:rPr>
          <w:rFonts w:cs="Times New Roman"/>
          <w:b/>
          <w:sz w:val="24"/>
          <w:szCs w:val="24"/>
          <w:lang w:eastAsia="ru-RU"/>
        </w:rPr>
        <w:t>мероприяти</w:t>
      </w:r>
      <w:r w:rsidR="0046642C" w:rsidRPr="00422081">
        <w:rPr>
          <w:rFonts w:cs="Times New Roman"/>
          <w:b/>
          <w:sz w:val="24"/>
          <w:szCs w:val="24"/>
          <w:lang w:eastAsia="ru-RU"/>
        </w:rPr>
        <w:t>я</w:t>
      </w:r>
      <w:r w:rsidR="00D7562C" w:rsidRPr="00422081">
        <w:rPr>
          <w:rFonts w:cs="Times New Roman"/>
          <w:b/>
          <w:sz w:val="24"/>
          <w:szCs w:val="24"/>
          <w:lang w:eastAsia="ru-RU"/>
        </w:rPr>
        <w:t>.</w:t>
      </w:r>
      <w:r w:rsidR="00AE10B5" w:rsidRPr="00422081">
        <w:rPr>
          <w:rFonts w:cs="Times New Roman"/>
          <w:sz w:val="24"/>
          <w:szCs w:val="24"/>
          <w:lang w:eastAsia="ru-RU"/>
        </w:rPr>
        <w:t xml:space="preserve"> </w:t>
      </w:r>
    </w:p>
    <w:p w14:paraId="202E1360" w14:textId="25B07BC5" w:rsidR="002A6659" w:rsidRPr="001931EB" w:rsidRDefault="0077518F" w:rsidP="002A6659">
      <w:pPr>
        <w:ind w:firstLine="0"/>
        <w:jc w:val="both"/>
        <w:rPr>
          <w:rFonts w:cs="Times New Roman"/>
          <w:sz w:val="24"/>
          <w:szCs w:val="24"/>
          <w:u w:val="single"/>
        </w:rPr>
      </w:pPr>
      <w:r w:rsidRPr="00422081">
        <w:rPr>
          <w:rFonts w:cs="Times New Roman"/>
          <w:b/>
          <w:bCs/>
          <w:i/>
          <w:iCs/>
          <w:sz w:val="24"/>
          <w:szCs w:val="24"/>
          <w:u w:val="single"/>
          <w:lang w:eastAsia="ru-RU"/>
        </w:rPr>
        <w:t>4</w:t>
      </w:r>
      <w:r w:rsidRPr="001931EB">
        <w:rPr>
          <w:rFonts w:cs="Times New Roman"/>
          <w:i/>
          <w:iCs/>
          <w:sz w:val="24"/>
          <w:szCs w:val="24"/>
          <w:u w:val="single"/>
          <w:lang w:eastAsia="ru-RU"/>
        </w:rPr>
        <w:t>.1</w:t>
      </w:r>
      <w:r w:rsidR="002A6659" w:rsidRPr="001931EB">
        <w:rPr>
          <w:rFonts w:cs="Times New Roman"/>
          <w:sz w:val="24"/>
          <w:szCs w:val="24"/>
          <w:u w:val="single"/>
        </w:rPr>
        <w:t xml:space="preserve"> </w:t>
      </w:r>
      <w:r w:rsidR="002B15F3" w:rsidRPr="001931EB">
        <w:rPr>
          <w:rFonts w:cs="Times New Roman"/>
          <w:sz w:val="24"/>
          <w:szCs w:val="24"/>
          <w:u w:val="single"/>
        </w:rPr>
        <w:t xml:space="preserve">«Проверка целевого и эффективного использования субсидий, предоставляемых из бюджета Злынковского муниципального района Брянской области в 2024году МБОУ Роговской ООШ» </w:t>
      </w:r>
      <w:r w:rsidR="002A6659" w:rsidRPr="001931EB">
        <w:rPr>
          <w:rFonts w:cs="Times New Roman"/>
          <w:sz w:val="24"/>
          <w:szCs w:val="24"/>
          <w:u w:val="single"/>
        </w:rPr>
        <w:t>(Основание пункт 2.1.1. Плана работы Контрольно-счетной палаты Злынковского района на 202</w:t>
      </w:r>
      <w:r w:rsidR="002B15F3" w:rsidRPr="001931EB">
        <w:rPr>
          <w:rFonts w:cs="Times New Roman"/>
          <w:sz w:val="24"/>
          <w:szCs w:val="24"/>
          <w:u w:val="single"/>
        </w:rPr>
        <w:t>5</w:t>
      </w:r>
      <w:r w:rsidR="002A6659" w:rsidRPr="001931EB">
        <w:rPr>
          <w:rFonts w:cs="Times New Roman"/>
          <w:sz w:val="24"/>
          <w:szCs w:val="24"/>
          <w:u w:val="single"/>
        </w:rPr>
        <w:t>год).</w:t>
      </w:r>
    </w:p>
    <w:p w14:paraId="702BE931" w14:textId="650A8E08" w:rsidR="002443F2" w:rsidRPr="00422081" w:rsidRDefault="000A6B69" w:rsidP="002443F2">
      <w:pPr>
        <w:rPr>
          <w:rFonts w:cs="Times New Roman"/>
          <w:sz w:val="24"/>
          <w:szCs w:val="24"/>
        </w:rPr>
      </w:pPr>
      <w:r w:rsidRPr="00422081">
        <w:rPr>
          <w:rFonts w:cs="Times New Roman"/>
          <w:i/>
          <w:iCs/>
          <w:sz w:val="24"/>
          <w:szCs w:val="24"/>
        </w:rPr>
        <w:t xml:space="preserve">В ходе проведения контрольного мероприятия </w:t>
      </w:r>
      <w:r w:rsidRPr="00422081">
        <w:rPr>
          <w:rFonts w:eastAsia="Calibri" w:cs="Times New Roman"/>
          <w:sz w:val="24"/>
          <w:szCs w:val="24"/>
        </w:rPr>
        <w:t xml:space="preserve"> проверено бюджетных средств используемых МБОУ Роговской ООШ в 2024году в сумме </w:t>
      </w:r>
      <w:r w:rsidRPr="00422081">
        <w:rPr>
          <w:rFonts w:eastAsia="Times New Roman" w:cs="Times New Roman"/>
          <w:sz w:val="24"/>
          <w:szCs w:val="24"/>
        </w:rPr>
        <w:t>19</w:t>
      </w:r>
      <w:r w:rsidRPr="00422081">
        <w:rPr>
          <w:rFonts w:cs="Times New Roman"/>
          <w:sz w:val="24"/>
          <w:szCs w:val="24"/>
        </w:rPr>
        <w:t> </w:t>
      </w:r>
      <w:r w:rsidRPr="00422081">
        <w:rPr>
          <w:rFonts w:eastAsia="Times New Roman" w:cs="Times New Roman"/>
          <w:sz w:val="24"/>
          <w:szCs w:val="24"/>
        </w:rPr>
        <w:t>551</w:t>
      </w:r>
      <w:r w:rsidRPr="00422081">
        <w:rPr>
          <w:rFonts w:cs="Times New Roman"/>
          <w:sz w:val="24"/>
          <w:szCs w:val="24"/>
        </w:rPr>
        <w:t>,1 тыс.</w:t>
      </w:r>
      <w:proofErr w:type="spellStart"/>
      <w:r w:rsidRPr="00422081">
        <w:rPr>
          <w:rFonts w:cs="Times New Roman"/>
          <w:sz w:val="24"/>
          <w:szCs w:val="24"/>
        </w:rPr>
        <w:t>руб</w:t>
      </w:r>
      <w:proofErr w:type="spellEnd"/>
      <w:r w:rsidRPr="00422081">
        <w:rPr>
          <w:rFonts w:cs="Times New Roman"/>
          <w:sz w:val="24"/>
          <w:szCs w:val="24"/>
        </w:rPr>
        <w:t>.</w:t>
      </w:r>
      <w:r w:rsidR="00F02A25" w:rsidRPr="00422081">
        <w:rPr>
          <w:rFonts w:cs="Times New Roman"/>
          <w:sz w:val="24"/>
          <w:szCs w:val="24"/>
        </w:rPr>
        <w:t>,</w:t>
      </w:r>
      <w:r w:rsidRPr="00422081">
        <w:rPr>
          <w:rFonts w:eastAsia="Times New Roman" w:cs="Times New Roman"/>
          <w:sz w:val="24"/>
          <w:szCs w:val="24"/>
        </w:rPr>
        <w:t xml:space="preserve">установлено </w:t>
      </w:r>
      <w:r w:rsidRPr="00422081">
        <w:rPr>
          <w:rFonts w:cs="Times New Roman"/>
          <w:sz w:val="24"/>
          <w:szCs w:val="24"/>
        </w:rPr>
        <w:t>29 нарушений законодательства Российской Федерации, имеющих стоимостную оценку 16 на сумму 210,1 тыс. руб.</w:t>
      </w:r>
      <w:r w:rsidR="00F02A25" w:rsidRPr="00422081">
        <w:rPr>
          <w:rFonts w:cs="Times New Roman"/>
          <w:sz w:val="24"/>
          <w:szCs w:val="24"/>
        </w:rPr>
        <w:t>, в том числе:</w:t>
      </w:r>
    </w:p>
    <w:p w14:paraId="2203ABD5" w14:textId="094B0080" w:rsidR="00802233" w:rsidRPr="00422081" w:rsidRDefault="00802233" w:rsidP="00402021">
      <w:pPr>
        <w:jc w:val="both"/>
        <w:rPr>
          <w:rFonts w:cs="Times New Roman"/>
          <w:sz w:val="24"/>
          <w:szCs w:val="24"/>
        </w:rPr>
      </w:pPr>
      <w:r w:rsidRPr="00422081">
        <w:rPr>
          <w:rFonts w:cs="Times New Roman"/>
          <w:sz w:val="24"/>
          <w:szCs w:val="24"/>
        </w:rPr>
        <w:t>1)</w:t>
      </w:r>
      <w:r w:rsidR="001931EB">
        <w:rPr>
          <w:rFonts w:cs="Times New Roman"/>
          <w:sz w:val="24"/>
          <w:szCs w:val="24"/>
        </w:rPr>
        <w:t>Установлено н</w:t>
      </w:r>
      <w:r w:rsidR="00F02A25" w:rsidRPr="00422081">
        <w:rPr>
          <w:rFonts w:cs="Times New Roman"/>
          <w:sz w:val="24"/>
          <w:szCs w:val="24"/>
        </w:rPr>
        <w:t>арушени</w:t>
      </w:r>
      <w:r w:rsidR="002443F2" w:rsidRPr="00422081">
        <w:rPr>
          <w:rFonts w:cs="Times New Roman"/>
          <w:sz w:val="24"/>
          <w:szCs w:val="24"/>
        </w:rPr>
        <w:t>й</w:t>
      </w:r>
      <w:r w:rsidR="00F02A25" w:rsidRPr="00422081">
        <w:rPr>
          <w:rFonts w:cs="Times New Roman"/>
          <w:sz w:val="24"/>
          <w:szCs w:val="24"/>
        </w:rPr>
        <w:t xml:space="preserve"> в ходе формирования и исполнения бюджетов 1, в том числе имеющие стоимостную оценку 1 на сумму 181,3 </w:t>
      </w:r>
      <w:proofErr w:type="spellStart"/>
      <w:r w:rsidR="00F02A25" w:rsidRPr="00422081">
        <w:rPr>
          <w:rFonts w:cs="Times New Roman"/>
          <w:sz w:val="24"/>
          <w:szCs w:val="24"/>
        </w:rPr>
        <w:t>тыс.руб</w:t>
      </w:r>
      <w:proofErr w:type="spellEnd"/>
      <w:r w:rsidR="00F02A25" w:rsidRPr="00422081">
        <w:rPr>
          <w:rFonts w:cs="Times New Roman"/>
          <w:sz w:val="24"/>
          <w:szCs w:val="24"/>
        </w:rPr>
        <w:t>.</w:t>
      </w:r>
      <w:r w:rsidR="00B62EED" w:rsidRPr="00422081">
        <w:rPr>
          <w:rFonts w:cs="Times New Roman"/>
          <w:sz w:val="24"/>
          <w:szCs w:val="24"/>
        </w:rPr>
        <w:t xml:space="preserve"> Директором МБОУ Роговской ООШ в нарушение требований  ст.57Трудового кодекса РФ при утвержденной штатной численности </w:t>
      </w:r>
      <w:r w:rsidR="00B62EED" w:rsidRPr="00422081">
        <w:rPr>
          <w:rFonts w:cs="Times New Roman"/>
          <w:sz w:val="24"/>
          <w:szCs w:val="24"/>
        </w:rPr>
        <w:lastRenderedPageBreak/>
        <w:t xml:space="preserve">4 единицы операторов газовой котельной  01.09.2024года, в октябре 2024года  были заключены 8 трудовых договоров и приняты на полную ставку 8 работников на должность оператора газовой </w:t>
      </w:r>
      <w:proofErr w:type="spellStart"/>
      <w:r w:rsidR="00B62EED" w:rsidRPr="00422081">
        <w:rPr>
          <w:rFonts w:cs="Times New Roman"/>
          <w:sz w:val="24"/>
          <w:szCs w:val="24"/>
        </w:rPr>
        <w:t>кательной</w:t>
      </w:r>
      <w:proofErr w:type="spellEnd"/>
      <w:r w:rsidR="00B62EED" w:rsidRPr="00422081">
        <w:rPr>
          <w:rFonts w:cs="Times New Roman"/>
          <w:sz w:val="24"/>
          <w:szCs w:val="24"/>
        </w:rPr>
        <w:t>. Нарушение трудового законодательства привело к дополнительному расходованию субсидии на сумму 181 278,58руб.</w:t>
      </w:r>
    </w:p>
    <w:p w14:paraId="6AC4889E" w14:textId="16AAF210" w:rsidR="00F02A25" w:rsidRPr="00422081" w:rsidRDefault="00802233" w:rsidP="00402021">
      <w:pPr>
        <w:ind w:firstLine="0"/>
        <w:rPr>
          <w:rFonts w:cs="Times New Roman"/>
          <w:sz w:val="24"/>
          <w:szCs w:val="24"/>
        </w:rPr>
      </w:pPr>
      <w:r w:rsidRPr="00422081">
        <w:rPr>
          <w:rFonts w:cs="Times New Roman"/>
          <w:sz w:val="24"/>
          <w:szCs w:val="24"/>
        </w:rPr>
        <w:t>2)</w:t>
      </w:r>
      <w:r w:rsidR="001931EB" w:rsidRPr="001931EB">
        <w:t xml:space="preserve"> </w:t>
      </w:r>
      <w:r w:rsidR="001931EB" w:rsidRPr="001931EB">
        <w:rPr>
          <w:rFonts w:cs="Times New Roman"/>
          <w:sz w:val="24"/>
          <w:szCs w:val="24"/>
        </w:rPr>
        <w:t xml:space="preserve">Установлено </w:t>
      </w:r>
      <w:r w:rsidR="001931EB">
        <w:rPr>
          <w:rFonts w:cs="Times New Roman"/>
          <w:sz w:val="24"/>
          <w:szCs w:val="24"/>
        </w:rPr>
        <w:t>н</w:t>
      </w:r>
      <w:r w:rsidR="00F02A25" w:rsidRPr="00422081">
        <w:rPr>
          <w:rFonts w:cs="Times New Roman"/>
          <w:sz w:val="24"/>
          <w:szCs w:val="24"/>
        </w:rPr>
        <w:t>арушени</w:t>
      </w:r>
      <w:r w:rsidR="002443F2" w:rsidRPr="00422081">
        <w:rPr>
          <w:rFonts w:cs="Times New Roman"/>
          <w:sz w:val="24"/>
          <w:szCs w:val="24"/>
        </w:rPr>
        <w:t>й</w:t>
      </w:r>
      <w:r w:rsidR="00F02A25" w:rsidRPr="00422081">
        <w:rPr>
          <w:rFonts w:cs="Times New Roman"/>
          <w:sz w:val="24"/>
          <w:szCs w:val="24"/>
        </w:rPr>
        <w:t xml:space="preserve"> ведения бухгалтерского учета, составления и предоставления бухгалтерской (финансовой)отчетности 12, в том числе имеющие стоимостную оценку 11 на сумму 27,3 </w:t>
      </w:r>
      <w:proofErr w:type="spellStart"/>
      <w:r w:rsidR="00F02A25" w:rsidRPr="00422081">
        <w:rPr>
          <w:rFonts w:cs="Times New Roman"/>
          <w:sz w:val="24"/>
          <w:szCs w:val="24"/>
        </w:rPr>
        <w:t>тыс.руб</w:t>
      </w:r>
      <w:proofErr w:type="spellEnd"/>
      <w:r w:rsidR="00F02A25" w:rsidRPr="00422081">
        <w:rPr>
          <w:rFonts w:cs="Times New Roman"/>
          <w:sz w:val="24"/>
          <w:szCs w:val="24"/>
        </w:rPr>
        <w:t>.</w:t>
      </w:r>
    </w:p>
    <w:p w14:paraId="544957F8" w14:textId="15B609E6" w:rsidR="00802233" w:rsidRPr="00422081" w:rsidRDefault="00802233" w:rsidP="00802233">
      <w:pPr>
        <w:jc w:val="both"/>
        <w:rPr>
          <w:rFonts w:cs="Times New Roman"/>
          <w:sz w:val="24"/>
          <w:szCs w:val="24"/>
        </w:rPr>
      </w:pPr>
      <w:r w:rsidRPr="00422081">
        <w:rPr>
          <w:rFonts w:cs="Times New Roman"/>
          <w:sz w:val="24"/>
          <w:szCs w:val="24"/>
        </w:rPr>
        <w:t xml:space="preserve">МБОУ Роговской ООШ  в 2024год принят к бухгалтерскому учету    счет №6020124530003752/53/00000 от 01.01. 2024году на осуществление авансового платежа 30% в сумме 12 ,0 </w:t>
      </w:r>
      <w:proofErr w:type="spellStart"/>
      <w:r w:rsidRPr="00422081">
        <w:rPr>
          <w:rFonts w:cs="Times New Roman"/>
          <w:sz w:val="24"/>
          <w:szCs w:val="24"/>
        </w:rPr>
        <w:t>тыс.руб</w:t>
      </w:r>
      <w:proofErr w:type="spellEnd"/>
      <w:r w:rsidRPr="00422081">
        <w:rPr>
          <w:rFonts w:cs="Times New Roman"/>
          <w:sz w:val="24"/>
          <w:szCs w:val="24"/>
        </w:rPr>
        <w:t xml:space="preserve">. по Контракту энергоснабжения №1934-02 для государственных муниципальных нужд </w:t>
      </w:r>
      <w:proofErr w:type="spellStart"/>
      <w:r w:rsidRPr="00422081">
        <w:rPr>
          <w:rFonts w:cs="Times New Roman"/>
          <w:sz w:val="24"/>
          <w:szCs w:val="24"/>
        </w:rPr>
        <w:t>г.Клинцы</w:t>
      </w:r>
      <w:proofErr w:type="spellEnd"/>
      <w:r w:rsidRPr="00422081">
        <w:rPr>
          <w:rFonts w:cs="Times New Roman"/>
          <w:sz w:val="24"/>
          <w:szCs w:val="24"/>
        </w:rPr>
        <w:t xml:space="preserve"> от 11.01.2024года сформированный   поставщиком </w:t>
      </w:r>
      <w:proofErr w:type="spellStart"/>
      <w:r w:rsidRPr="00422081">
        <w:rPr>
          <w:rFonts w:cs="Times New Roman"/>
          <w:sz w:val="24"/>
          <w:szCs w:val="24"/>
        </w:rPr>
        <w:t>ООО"Газпром</w:t>
      </w:r>
      <w:proofErr w:type="spellEnd"/>
      <w:r w:rsidRPr="00422081">
        <w:rPr>
          <w:rFonts w:cs="Times New Roman"/>
          <w:sz w:val="24"/>
          <w:szCs w:val="24"/>
        </w:rPr>
        <w:t xml:space="preserve"> энергосбыт Брянск"  ранее срока возникновения обязательств  до заключения Контракта  энергоснабжения №1934-02 для государственных муниципальных нужд </w:t>
      </w:r>
      <w:proofErr w:type="spellStart"/>
      <w:r w:rsidRPr="00422081">
        <w:rPr>
          <w:rFonts w:cs="Times New Roman"/>
          <w:sz w:val="24"/>
          <w:szCs w:val="24"/>
        </w:rPr>
        <w:t>г.Клинцы</w:t>
      </w:r>
      <w:proofErr w:type="spellEnd"/>
      <w:r w:rsidRPr="00422081">
        <w:rPr>
          <w:rFonts w:cs="Times New Roman"/>
          <w:sz w:val="24"/>
          <w:szCs w:val="24"/>
        </w:rPr>
        <w:t xml:space="preserve"> от 11.01.2024год.,тем самым не соблюдены требования п.3 ст.9 Федерального закона №402-ФЗ.Оплата по счету №6020124530003752/53/00000 от 01.01. 2024году произведена платежным поручением №790181 от 18.01.2024года</w:t>
      </w:r>
    </w:p>
    <w:p w14:paraId="03A66A44" w14:textId="7C875A95" w:rsidR="00657180" w:rsidRPr="00422081" w:rsidRDefault="00657180" w:rsidP="00657180">
      <w:pPr>
        <w:pStyle w:val="a3"/>
        <w:ind w:left="0" w:firstLine="0"/>
        <w:jc w:val="both"/>
        <w:rPr>
          <w:rFonts w:cs="Times New Roman"/>
          <w:sz w:val="24"/>
          <w:szCs w:val="24"/>
        </w:rPr>
      </w:pPr>
      <w:r w:rsidRPr="00422081">
        <w:rPr>
          <w:rFonts w:cs="Times New Roman"/>
          <w:sz w:val="24"/>
          <w:szCs w:val="24"/>
        </w:rPr>
        <w:t xml:space="preserve">               МБОУ Роговской ООШ  в 2024году  вследствие не осуществления контроля за правильным оформлением фактов хозяйственной деятельности  были приняты к бухгалтерскому учету первичные документы в  количестве 10шт. на сумму 15 392,01 </w:t>
      </w:r>
      <w:proofErr w:type="spellStart"/>
      <w:r w:rsidRPr="00422081">
        <w:rPr>
          <w:rFonts w:cs="Times New Roman"/>
          <w:sz w:val="24"/>
          <w:szCs w:val="24"/>
        </w:rPr>
        <w:t>руб</w:t>
      </w:r>
      <w:proofErr w:type="spellEnd"/>
      <w:r w:rsidRPr="00422081">
        <w:rPr>
          <w:rFonts w:cs="Times New Roman"/>
          <w:sz w:val="24"/>
          <w:szCs w:val="24"/>
        </w:rPr>
        <w:t xml:space="preserve">, подписанные Универсально- передаточные документы счет -фактуры ,лицом </w:t>
      </w:r>
      <w:proofErr w:type="spellStart"/>
      <w:r w:rsidRPr="00422081">
        <w:rPr>
          <w:rFonts w:cs="Times New Roman"/>
          <w:sz w:val="24"/>
          <w:szCs w:val="24"/>
        </w:rPr>
        <w:t>ненаделенным</w:t>
      </w:r>
      <w:proofErr w:type="spellEnd"/>
      <w:r w:rsidRPr="00422081">
        <w:rPr>
          <w:rFonts w:cs="Times New Roman"/>
          <w:sz w:val="24"/>
          <w:szCs w:val="24"/>
        </w:rPr>
        <w:t xml:space="preserve"> правом подписи и приемки товара</w:t>
      </w:r>
      <w:r w:rsidR="00811985" w:rsidRPr="00422081">
        <w:rPr>
          <w:rFonts w:cs="Times New Roman"/>
          <w:sz w:val="24"/>
          <w:szCs w:val="24"/>
        </w:rPr>
        <w:t xml:space="preserve"> </w:t>
      </w:r>
      <w:r w:rsidRPr="00422081">
        <w:rPr>
          <w:rFonts w:cs="Times New Roman"/>
          <w:sz w:val="24"/>
          <w:szCs w:val="24"/>
        </w:rPr>
        <w:t>,</w:t>
      </w:r>
      <w:r w:rsidR="00811985" w:rsidRPr="00422081">
        <w:rPr>
          <w:rFonts w:cs="Times New Roman"/>
          <w:sz w:val="24"/>
          <w:szCs w:val="24"/>
        </w:rPr>
        <w:t xml:space="preserve"> </w:t>
      </w:r>
      <w:r w:rsidRPr="00422081">
        <w:rPr>
          <w:rFonts w:cs="Times New Roman"/>
          <w:sz w:val="24"/>
          <w:szCs w:val="24"/>
        </w:rPr>
        <w:t>не работником МБОУ Роговской ООШ :№960 от 14 .02.2024г.;№68 от 10.01.2024г.;№3187 от 15.05.2024г.;№59 от10.01.2024г.;№397 от 24.01.2024г.;№6405 от 02.10.2024г.;№7014 от16.10.2024г.;№7569 от 06.11.2024г.;№7722 от 13.11.2024г.;№5267 от26.08.2024г.</w:t>
      </w:r>
    </w:p>
    <w:p w14:paraId="341A5215" w14:textId="10C641B9" w:rsidR="00936BE1" w:rsidRPr="00422081" w:rsidRDefault="00936BE1" w:rsidP="00657180">
      <w:pPr>
        <w:pStyle w:val="a3"/>
        <w:ind w:left="0" w:firstLine="0"/>
        <w:jc w:val="both"/>
        <w:rPr>
          <w:rFonts w:cs="Times New Roman"/>
          <w:sz w:val="24"/>
          <w:szCs w:val="24"/>
        </w:rPr>
      </w:pPr>
      <w:r w:rsidRPr="00422081">
        <w:rPr>
          <w:rFonts w:cs="Times New Roman"/>
          <w:sz w:val="24"/>
          <w:szCs w:val="24"/>
        </w:rPr>
        <w:t xml:space="preserve">             МБОУ Роговской ООШ  2024году  в нарушение требований ст.9 Федерального закона №402-ФЗ к бухгалтерскому учету принята товарная накладная №35 от 05.07.2024года на сумму 22 900,00 руб. на поставку товара по Договору №10 от 01.07.2024года заключенного с ИП К. А.В. без расшифровки в строке "Груз принял" подписи должностного лица принявшего товар. </w:t>
      </w:r>
    </w:p>
    <w:p w14:paraId="4C829A1A" w14:textId="7D577F95" w:rsidR="00F02A25" w:rsidRPr="00422081" w:rsidRDefault="002F7E59" w:rsidP="002443F2">
      <w:pPr>
        <w:rPr>
          <w:rFonts w:cs="Times New Roman"/>
          <w:sz w:val="24"/>
          <w:szCs w:val="24"/>
        </w:rPr>
      </w:pPr>
      <w:r w:rsidRPr="00422081">
        <w:rPr>
          <w:rFonts w:cs="Times New Roman"/>
          <w:sz w:val="24"/>
          <w:szCs w:val="24"/>
        </w:rPr>
        <w:t>3)</w:t>
      </w:r>
      <w:r w:rsidR="001931EB" w:rsidRPr="001931EB">
        <w:t xml:space="preserve"> </w:t>
      </w:r>
      <w:r w:rsidR="001931EB" w:rsidRPr="001931EB">
        <w:rPr>
          <w:rFonts w:cs="Times New Roman"/>
          <w:sz w:val="24"/>
          <w:szCs w:val="24"/>
        </w:rPr>
        <w:t xml:space="preserve">Установлено </w:t>
      </w:r>
      <w:r w:rsidR="001931EB">
        <w:rPr>
          <w:rFonts w:cs="Times New Roman"/>
          <w:sz w:val="24"/>
          <w:szCs w:val="24"/>
        </w:rPr>
        <w:t>н</w:t>
      </w:r>
      <w:r w:rsidR="00F02A25" w:rsidRPr="00422081">
        <w:rPr>
          <w:rFonts w:cs="Times New Roman"/>
          <w:sz w:val="24"/>
          <w:szCs w:val="24"/>
        </w:rPr>
        <w:t>арушени</w:t>
      </w:r>
      <w:r w:rsidR="002443F2" w:rsidRPr="00422081">
        <w:rPr>
          <w:rFonts w:cs="Times New Roman"/>
          <w:sz w:val="24"/>
          <w:szCs w:val="24"/>
        </w:rPr>
        <w:t>й</w:t>
      </w:r>
      <w:r w:rsidR="00F02A25" w:rsidRPr="00422081">
        <w:rPr>
          <w:rFonts w:cs="Times New Roman"/>
          <w:sz w:val="24"/>
          <w:szCs w:val="24"/>
        </w:rPr>
        <w:t xml:space="preserve"> при осуществлении государственных(муниципальных) закупок и закупок отдельными видами юридических лиц 16, в том числе имеющие стоимостную оценку 4 на сумму 1,5 </w:t>
      </w:r>
      <w:proofErr w:type="spellStart"/>
      <w:r w:rsidR="00F02A25" w:rsidRPr="00422081">
        <w:rPr>
          <w:rFonts w:cs="Times New Roman"/>
          <w:sz w:val="24"/>
          <w:szCs w:val="24"/>
        </w:rPr>
        <w:t>тыс.руб</w:t>
      </w:r>
      <w:proofErr w:type="spellEnd"/>
      <w:r w:rsidR="00F02A25" w:rsidRPr="00422081">
        <w:rPr>
          <w:rFonts w:cs="Times New Roman"/>
          <w:sz w:val="24"/>
          <w:szCs w:val="24"/>
        </w:rPr>
        <w:t>.</w:t>
      </w:r>
    </w:p>
    <w:p w14:paraId="44E02B13" w14:textId="2082F442" w:rsidR="00235701" w:rsidRPr="00422081" w:rsidRDefault="00235701" w:rsidP="00235701">
      <w:pPr>
        <w:jc w:val="both"/>
        <w:rPr>
          <w:rFonts w:cs="Times New Roman"/>
          <w:sz w:val="24"/>
          <w:szCs w:val="24"/>
        </w:rPr>
      </w:pPr>
      <w:r w:rsidRPr="00422081">
        <w:rPr>
          <w:rFonts w:cs="Times New Roman"/>
          <w:sz w:val="24"/>
          <w:szCs w:val="24"/>
        </w:rPr>
        <w:lastRenderedPageBreak/>
        <w:t xml:space="preserve">        МБОУ Роговская ООШ по Договору поставки газа №07-5-55155  в 2024году были не соблюдены требования п.5.5.2. Договора в части соблюдения порядка  (сроков) оплаты за поставку  природного газа, включая авансовые платежи  по 5(пяти) документам: оплата за март месяц  2024года  произведена  платежным поручением №372708 от 24.04.2024года после 10 числа месяца следующего за месяцем поставки ;оплата авансового платежа за апрель месяц  2024года  произведена  платежным поручением №372707 от 24.04.2024года после 18 числа месяца следующего за месяцем поставки ;оплата за апрель  месяц  2024года  произведена  платежным поручением № 452616 от 13.05.2024года после 10 числа месяца следующего за месяцем поставки ;оплата авансового платежа за октябрь месяц  2024года произведена  платежным поручением №360938 от 23.10.2024года после 18 числа месяца следующего за месяцем поставки ;оплата за ноябрь месяц  2024года  произведена  платежным поручением №643685 от 13.12.2024года после 10 числа месяца следующего за месяцем поставки.</w:t>
      </w:r>
    </w:p>
    <w:p w14:paraId="5AE141F8" w14:textId="2F80C78A" w:rsidR="002F7E59" w:rsidRPr="00422081" w:rsidRDefault="002F7E59" w:rsidP="00235701">
      <w:pPr>
        <w:jc w:val="both"/>
        <w:rPr>
          <w:rFonts w:cs="Times New Roman"/>
          <w:sz w:val="24"/>
          <w:szCs w:val="24"/>
        </w:rPr>
      </w:pPr>
      <w:r w:rsidRPr="00422081">
        <w:rPr>
          <w:rFonts w:cs="Times New Roman"/>
          <w:sz w:val="24"/>
          <w:szCs w:val="24"/>
        </w:rPr>
        <w:t xml:space="preserve">Поставщиком Индивидуальным предпринимателем А.К.О. по Договору №3 на поставку товара от 11.01.2024года, произведена поставка товара, не предусмотренного п.1.1. Договора по двум товарным накладным на общую сумму 0,5 </w:t>
      </w:r>
      <w:proofErr w:type="spellStart"/>
      <w:r w:rsidRPr="00422081">
        <w:rPr>
          <w:rFonts w:cs="Times New Roman"/>
          <w:sz w:val="24"/>
          <w:szCs w:val="24"/>
        </w:rPr>
        <w:t>тыс.руб</w:t>
      </w:r>
      <w:proofErr w:type="spellEnd"/>
      <w:r w:rsidRPr="00422081">
        <w:rPr>
          <w:rFonts w:cs="Times New Roman"/>
          <w:sz w:val="24"/>
          <w:szCs w:val="24"/>
        </w:rPr>
        <w:t>., включая: товарная накладная №324 от 24.04.2024г.: товарная накладная №58 от 24.01.2024г.</w:t>
      </w:r>
    </w:p>
    <w:p w14:paraId="75D39115" w14:textId="3B7D0614" w:rsidR="00444949" w:rsidRPr="00422081" w:rsidRDefault="00444949" w:rsidP="00235701">
      <w:pPr>
        <w:jc w:val="both"/>
        <w:rPr>
          <w:rFonts w:cs="Times New Roman"/>
          <w:sz w:val="24"/>
          <w:szCs w:val="24"/>
        </w:rPr>
      </w:pPr>
      <w:r w:rsidRPr="00422081">
        <w:rPr>
          <w:rFonts w:cs="Times New Roman"/>
          <w:sz w:val="24"/>
          <w:szCs w:val="24"/>
        </w:rPr>
        <w:t xml:space="preserve">МБОУ Роговская ООШ  в 2024году в нарушение п.5.5. Контракта энергоснабжения №1934-02 для государственных муниципальных нужд </w:t>
      </w:r>
      <w:proofErr w:type="spellStart"/>
      <w:r w:rsidRPr="00422081">
        <w:rPr>
          <w:rFonts w:cs="Times New Roman"/>
          <w:sz w:val="24"/>
          <w:szCs w:val="24"/>
        </w:rPr>
        <w:t>г.Клинцы</w:t>
      </w:r>
      <w:proofErr w:type="spellEnd"/>
      <w:r w:rsidRPr="00422081">
        <w:rPr>
          <w:rFonts w:cs="Times New Roman"/>
          <w:sz w:val="24"/>
          <w:szCs w:val="24"/>
        </w:rPr>
        <w:t xml:space="preserve"> от 11.01.2024года не соблюдались сроки оплаты за поставку электрической энергии, включая : оплата  поставки стоимости электрической энергии  в размере 30% от объема закупки за ноябрь месяц 2024года, произведена платежным поручение № 463741 от 12.11.2024года, после установленного срока 10 числа месяца ,за который осуществляется оплата: оплата  поставки стоимости электрической энергии  в размере 30% от объема закупки за декабрь месяц 2024года, произведена платежным поручение №643684 от 13.12.2024года, после установленного срока 10 числа месяца, за который осуществляется оплата.</w:t>
      </w:r>
    </w:p>
    <w:p w14:paraId="465F089A" w14:textId="467FF207" w:rsidR="00EB7BF5" w:rsidRPr="00422081" w:rsidRDefault="00EB7BF5" w:rsidP="00235701">
      <w:pPr>
        <w:jc w:val="both"/>
        <w:rPr>
          <w:rFonts w:cs="Times New Roman"/>
          <w:sz w:val="24"/>
          <w:szCs w:val="24"/>
        </w:rPr>
      </w:pPr>
      <w:r w:rsidRPr="00422081">
        <w:rPr>
          <w:rFonts w:cs="Times New Roman"/>
          <w:sz w:val="24"/>
          <w:szCs w:val="24"/>
        </w:rPr>
        <w:t xml:space="preserve">Поставщиком Индивидуальным предпринимателем С.А.С. по Договору №13 на поставку товара от 26.08.2024года, произведена поставка товара, не предусмотренного п.1.1. Договора по двум универсальным передаточным документам Счет-фактур за номерами: №6628 от 09.10.2024г.; №6405 от 02.10.2024года   на общую сумму 1,0 </w:t>
      </w:r>
      <w:proofErr w:type="spellStart"/>
      <w:r w:rsidRPr="00422081">
        <w:rPr>
          <w:rFonts w:cs="Times New Roman"/>
          <w:sz w:val="24"/>
          <w:szCs w:val="24"/>
        </w:rPr>
        <w:t>тыс.руб</w:t>
      </w:r>
      <w:proofErr w:type="spellEnd"/>
      <w:r w:rsidRPr="00422081">
        <w:rPr>
          <w:rFonts w:cs="Times New Roman"/>
          <w:sz w:val="24"/>
          <w:szCs w:val="24"/>
        </w:rPr>
        <w:t>.</w:t>
      </w:r>
    </w:p>
    <w:p w14:paraId="3574CBD0" w14:textId="6960338B" w:rsidR="00C65B14" w:rsidRPr="00422081" w:rsidRDefault="00C65B14" w:rsidP="00235701">
      <w:pPr>
        <w:jc w:val="both"/>
        <w:rPr>
          <w:rFonts w:cs="Times New Roman"/>
          <w:sz w:val="24"/>
          <w:szCs w:val="24"/>
        </w:rPr>
      </w:pPr>
      <w:r w:rsidRPr="00422081">
        <w:rPr>
          <w:rFonts w:cs="Times New Roman"/>
          <w:sz w:val="24"/>
          <w:szCs w:val="24"/>
        </w:rPr>
        <w:t xml:space="preserve">Заказчиком МБОУ Роговской ООШ произведена оплата по Договору №13 на поставку товара от 11.01.2024года платежным поручением №564830 от 03.12.2024года в сумме 1,3 </w:t>
      </w:r>
      <w:r w:rsidRPr="00422081">
        <w:rPr>
          <w:rFonts w:cs="Times New Roman"/>
          <w:sz w:val="24"/>
          <w:szCs w:val="24"/>
        </w:rPr>
        <w:lastRenderedPageBreak/>
        <w:t>тыс.</w:t>
      </w:r>
      <w:proofErr w:type="spellStart"/>
      <w:r w:rsidRPr="00422081">
        <w:rPr>
          <w:rFonts w:cs="Times New Roman"/>
          <w:sz w:val="24"/>
          <w:szCs w:val="24"/>
        </w:rPr>
        <w:t>руб</w:t>
      </w:r>
      <w:proofErr w:type="spellEnd"/>
      <w:r w:rsidRPr="00422081">
        <w:rPr>
          <w:rFonts w:cs="Times New Roman"/>
          <w:sz w:val="24"/>
          <w:szCs w:val="24"/>
        </w:rPr>
        <w:t>.,в срок превышающий 30 дней с даты поставки товара 02.10.2024года,тем самым не соблюдены условия п.6.4. Договору №5 на поставку товара от 11.01.2024года</w:t>
      </w:r>
      <w:r w:rsidR="0058404A" w:rsidRPr="00422081">
        <w:rPr>
          <w:rFonts w:cs="Times New Roman"/>
          <w:sz w:val="24"/>
          <w:szCs w:val="24"/>
        </w:rPr>
        <w:t>.</w:t>
      </w:r>
    </w:p>
    <w:p w14:paraId="2AA64C44" w14:textId="0CD31E53" w:rsidR="0058404A" w:rsidRPr="00422081" w:rsidRDefault="0058404A" w:rsidP="00235701">
      <w:pPr>
        <w:jc w:val="both"/>
        <w:rPr>
          <w:rFonts w:cs="Times New Roman"/>
          <w:sz w:val="24"/>
          <w:szCs w:val="24"/>
        </w:rPr>
      </w:pPr>
      <w:r w:rsidRPr="00422081">
        <w:rPr>
          <w:rFonts w:cs="Times New Roman"/>
          <w:sz w:val="24"/>
          <w:szCs w:val="24"/>
        </w:rPr>
        <w:t>Заказчиком МБОУ Роговской ООШ произведена оплата  в срок превышающий 30 дней с даты поставки  товара по Договору №5 на поставку товара от 11.01.2024года : оплата произведена платежным поручением № 761637  от 09.07.2024года в сумме 867,00 руб., в срок превышающий 30 дней с даты поставки товара  13.05.2024года  ,тем самым Заказчиком не соблюдены условия п.6.4.Договора №5 на поставку товара от 11.01.2024года;оплата произведена платежным поручением № 345148  от 17.04.2024года в сумме 4710,50 руб., в срок превышающий 30 дней с даты поставки товара  12.02.2024года  ,тем самым Заказчиком не соблюдены условия п.6.4.Договора №5 на поставку товара от 11.01.2024года;оплата произведена платежным поручением №751715  от 26.12.2024года в сумме 728,70 руб., в срок превышающий 30 дней с даты поставки товара  23.09.2024года  ,тем самым Заказчиком не соблюдены условия п.6.4.Договора №5 на поставку товара от 11.01.2024года;оплата произведена платежным поручением № 751714  от 26.12..2024года в сумме  1 149,20 руб., в срок превышающий 30 дней с даты поставки товара  30.09.2024года  ,тем самым Заказчиком не соблюдены условия п.6.4.Договора №5 на поставку товара от 11.01.2024года</w:t>
      </w:r>
      <w:r w:rsidR="00B62EED" w:rsidRPr="00422081">
        <w:rPr>
          <w:rFonts w:cs="Times New Roman"/>
          <w:sz w:val="24"/>
          <w:szCs w:val="24"/>
        </w:rPr>
        <w:t>.</w:t>
      </w:r>
    </w:p>
    <w:p w14:paraId="494B916B" w14:textId="6D262FCC" w:rsidR="00A02B97" w:rsidRPr="00422081" w:rsidRDefault="00F825E1" w:rsidP="00A36A60">
      <w:pPr>
        <w:jc w:val="both"/>
        <w:rPr>
          <w:rFonts w:cs="Times New Roman"/>
          <w:bCs/>
          <w:sz w:val="24"/>
          <w:szCs w:val="24"/>
        </w:rPr>
      </w:pPr>
      <w:r w:rsidRPr="00422081">
        <w:rPr>
          <w:rFonts w:cs="Times New Roman"/>
          <w:sz w:val="24"/>
          <w:szCs w:val="24"/>
        </w:rPr>
        <w:t>По результатам проведения контрольного мероприятия направлен</w:t>
      </w:r>
      <w:r w:rsidR="00A36A60" w:rsidRPr="00422081">
        <w:rPr>
          <w:rFonts w:cs="Times New Roman"/>
          <w:sz w:val="24"/>
          <w:szCs w:val="24"/>
        </w:rPr>
        <w:t xml:space="preserve">о </w:t>
      </w:r>
      <w:r w:rsidR="002443F2" w:rsidRPr="00422081">
        <w:rPr>
          <w:rFonts w:cs="Times New Roman"/>
          <w:sz w:val="24"/>
          <w:szCs w:val="24"/>
        </w:rPr>
        <w:t>1 представление объекту проверки.</w:t>
      </w:r>
      <w:r w:rsidR="00A36A60" w:rsidRPr="00422081">
        <w:rPr>
          <w:rFonts w:cs="Times New Roman"/>
          <w:sz w:val="24"/>
          <w:szCs w:val="24"/>
        </w:rPr>
        <w:t xml:space="preserve"> </w:t>
      </w:r>
      <w:r w:rsidR="00AD2280" w:rsidRPr="00422081">
        <w:rPr>
          <w:rFonts w:cs="Times New Roman"/>
          <w:sz w:val="24"/>
          <w:szCs w:val="24"/>
        </w:rPr>
        <w:t xml:space="preserve">Отчет о результатах контрольного мероприятия направлен: Главе Злынковского района </w:t>
      </w:r>
      <w:proofErr w:type="spellStart"/>
      <w:r w:rsidR="00AD2280" w:rsidRPr="00422081">
        <w:rPr>
          <w:rFonts w:cs="Times New Roman"/>
          <w:sz w:val="24"/>
          <w:szCs w:val="24"/>
        </w:rPr>
        <w:t>Севрюк</w:t>
      </w:r>
      <w:proofErr w:type="spellEnd"/>
      <w:r w:rsidR="00AD2280" w:rsidRPr="00422081">
        <w:rPr>
          <w:rFonts w:cs="Times New Roman"/>
          <w:sz w:val="24"/>
          <w:szCs w:val="24"/>
        </w:rPr>
        <w:t xml:space="preserve"> Г.Г.; Прокуратуру Злынковского района Брянской области. </w:t>
      </w:r>
    </w:p>
    <w:p w14:paraId="2FDAC4FE" w14:textId="20C675AF" w:rsidR="00A36A60" w:rsidRPr="00422081" w:rsidRDefault="00D7562C" w:rsidP="00A36A60">
      <w:pPr>
        <w:ind w:firstLine="0"/>
        <w:jc w:val="both"/>
        <w:rPr>
          <w:rFonts w:cs="Times New Roman"/>
          <w:sz w:val="24"/>
          <w:szCs w:val="24"/>
          <w:u w:val="single"/>
        </w:rPr>
      </w:pPr>
      <w:r w:rsidRPr="001931EB">
        <w:rPr>
          <w:rFonts w:cs="Times New Roman"/>
          <w:i/>
          <w:iCs/>
          <w:sz w:val="24"/>
          <w:szCs w:val="24"/>
          <w:u w:val="single"/>
        </w:rPr>
        <w:t>4.</w:t>
      </w:r>
      <w:r w:rsidR="00AD2280" w:rsidRPr="001931EB">
        <w:rPr>
          <w:rFonts w:cs="Times New Roman"/>
          <w:i/>
          <w:iCs/>
          <w:sz w:val="24"/>
          <w:szCs w:val="24"/>
          <w:u w:val="single"/>
        </w:rPr>
        <w:t>2</w:t>
      </w:r>
      <w:r w:rsidRPr="001931EB">
        <w:rPr>
          <w:rFonts w:cs="Times New Roman"/>
          <w:i/>
          <w:iCs/>
          <w:sz w:val="24"/>
          <w:szCs w:val="24"/>
          <w:u w:val="single"/>
        </w:rPr>
        <w:t>.</w:t>
      </w:r>
      <w:r w:rsidR="003B31AE" w:rsidRPr="001931EB">
        <w:rPr>
          <w:rFonts w:cs="Times New Roman"/>
          <w:i/>
          <w:iCs/>
          <w:sz w:val="24"/>
          <w:szCs w:val="24"/>
          <w:u w:val="single"/>
        </w:rPr>
        <w:t xml:space="preserve"> «Проверка законности и результативности (экономности, эффективности) использования средств бюджета Щербинского сельского Злынковского муниципального района Брянской области за 2024год». </w:t>
      </w:r>
      <w:r w:rsidR="00A36A60" w:rsidRPr="00422081">
        <w:rPr>
          <w:rFonts w:cs="Times New Roman"/>
          <w:sz w:val="24"/>
          <w:szCs w:val="24"/>
          <w:u w:val="single"/>
        </w:rPr>
        <w:t xml:space="preserve"> (Основание пункт 2.1.2. Плана работы Контрольно-счетной палаты Злынковского района на 202</w:t>
      </w:r>
      <w:r w:rsidR="003B31AE" w:rsidRPr="00422081">
        <w:rPr>
          <w:rFonts w:cs="Times New Roman"/>
          <w:sz w:val="24"/>
          <w:szCs w:val="24"/>
          <w:u w:val="single"/>
        </w:rPr>
        <w:t>5</w:t>
      </w:r>
      <w:r w:rsidR="00A36A60" w:rsidRPr="00422081">
        <w:rPr>
          <w:rFonts w:cs="Times New Roman"/>
          <w:sz w:val="24"/>
          <w:szCs w:val="24"/>
          <w:u w:val="single"/>
        </w:rPr>
        <w:t xml:space="preserve">год). </w:t>
      </w:r>
    </w:p>
    <w:p w14:paraId="098F59D1" w14:textId="7200F6F5" w:rsidR="00F23A95" w:rsidRPr="00422081" w:rsidRDefault="00F23A95" w:rsidP="00F23A95">
      <w:pPr>
        <w:ind w:firstLine="0"/>
        <w:jc w:val="both"/>
        <w:rPr>
          <w:rFonts w:cs="Times New Roman"/>
          <w:sz w:val="24"/>
          <w:szCs w:val="24"/>
        </w:rPr>
      </w:pPr>
      <w:r w:rsidRPr="00422081">
        <w:rPr>
          <w:rFonts w:cs="Times New Roman"/>
          <w:sz w:val="24"/>
          <w:szCs w:val="24"/>
        </w:rPr>
        <w:t xml:space="preserve">В ходе проведения контрольного </w:t>
      </w:r>
      <w:r w:rsidR="007B4A17" w:rsidRPr="00422081">
        <w:rPr>
          <w:rFonts w:cs="Times New Roman"/>
          <w:sz w:val="24"/>
          <w:szCs w:val="24"/>
        </w:rPr>
        <w:t>мероприятия проверено</w:t>
      </w:r>
      <w:r w:rsidRPr="00422081">
        <w:rPr>
          <w:rFonts w:cs="Times New Roman"/>
          <w:sz w:val="24"/>
          <w:szCs w:val="24"/>
        </w:rPr>
        <w:t xml:space="preserve"> бюджетных средств используемых </w:t>
      </w:r>
      <w:proofErr w:type="spellStart"/>
      <w:r w:rsidRPr="00422081">
        <w:rPr>
          <w:rFonts w:cs="Times New Roman"/>
          <w:sz w:val="24"/>
          <w:szCs w:val="24"/>
        </w:rPr>
        <w:t>Щербиничской</w:t>
      </w:r>
      <w:proofErr w:type="spellEnd"/>
      <w:r w:rsidRPr="00422081">
        <w:rPr>
          <w:rFonts w:cs="Times New Roman"/>
          <w:sz w:val="24"/>
          <w:szCs w:val="24"/>
        </w:rPr>
        <w:t xml:space="preserve"> сельской администрацией Злынковского района Брянской области в 202</w:t>
      </w:r>
      <w:r w:rsidR="007B4A17" w:rsidRPr="00422081">
        <w:rPr>
          <w:rFonts w:cs="Times New Roman"/>
          <w:sz w:val="24"/>
          <w:szCs w:val="24"/>
        </w:rPr>
        <w:t>4</w:t>
      </w:r>
      <w:r w:rsidRPr="00422081">
        <w:rPr>
          <w:rFonts w:cs="Times New Roman"/>
          <w:sz w:val="24"/>
          <w:szCs w:val="24"/>
        </w:rPr>
        <w:t xml:space="preserve">году в сумме </w:t>
      </w:r>
      <w:r w:rsidR="007B4A17" w:rsidRPr="00422081">
        <w:rPr>
          <w:rFonts w:cs="Times New Roman"/>
          <w:sz w:val="24"/>
          <w:szCs w:val="24"/>
        </w:rPr>
        <w:t>2427,3руб., установлено</w:t>
      </w:r>
      <w:r w:rsidRPr="00422081">
        <w:rPr>
          <w:rFonts w:cs="Times New Roman"/>
          <w:sz w:val="24"/>
          <w:szCs w:val="24"/>
        </w:rPr>
        <w:t xml:space="preserve"> 2</w:t>
      </w:r>
      <w:r w:rsidR="007B4A17" w:rsidRPr="00422081">
        <w:rPr>
          <w:rFonts w:cs="Times New Roman"/>
          <w:sz w:val="24"/>
          <w:szCs w:val="24"/>
        </w:rPr>
        <w:t>7</w:t>
      </w:r>
      <w:r w:rsidRPr="00422081">
        <w:rPr>
          <w:rFonts w:cs="Times New Roman"/>
          <w:sz w:val="24"/>
          <w:szCs w:val="24"/>
        </w:rPr>
        <w:t xml:space="preserve"> нарушений законодательства Российской Федерации, в том числе:</w:t>
      </w:r>
    </w:p>
    <w:p w14:paraId="5B75657D" w14:textId="2F3AC2EF" w:rsidR="00F23A95" w:rsidRPr="00422081" w:rsidRDefault="00D83159" w:rsidP="00F23A95">
      <w:pPr>
        <w:ind w:firstLine="0"/>
        <w:jc w:val="both"/>
        <w:rPr>
          <w:rFonts w:cs="Times New Roman"/>
          <w:sz w:val="24"/>
          <w:szCs w:val="24"/>
        </w:rPr>
      </w:pPr>
      <w:r w:rsidRPr="00422081">
        <w:rPr>
          <w:rFonts w:cs="Times New Roman"/>
          <w:sz w:val="24"/>
          <w:szCs w:val="24"/>
        </w:rPr>
        <w:t>1)</w:t>
      </w:r>
      <w:r w:rsidR="001931EB" w:rsidRPr="001931EB">
        <w:t xml:space="preserve"> </w:t>
      </w:r>
      <w:r w:rsidR="001931EB" w:rsidRPr="001931EB">
        <w:rPr>
          <w:rFonts w:cs="Times New Roman"/>
          <w:sz w:val="24"/>
          <w:szCs w:val="24"/>
        </w:rPr>
        <w:t xml:space="preserve">Установлено </w:t>
      </w:r>
      <w:r w:rsidR="001931EB">
        <w:rPr>
          <w:rFonts w:cs="Times New Roman"/>
          <w:sz w:val="24"/>
          <w:szCs w:val="24"/>
        </w:rPr>
        <w:t>н</w:t>
      </w:r>
      <w:r w:rsidR="00F23A95" w:rsidRPr="00422081">
        <w:rPr>
          <w:rFonts w:cs="Times New Roman"/>
          <w:sz w:val="24"/>
          <w:szCs w:val="24"/>
        </w:rPr>
        <w:t xml:space="preserve">арушений в ходе формирования и исполнения бюджетов </w:t>
      </w:r>
      <w:r w:rsidR="00184E49" w:rsidRPr="00422081">
        <w:rPr>
          <w:rFonts w:cs="Times New Roman"/>
          <w:sz w:val="24"/>
          <w:szCs w:val="24"/>
        </w:rPr>
        <w:t>7</w:t>
      </w:r>
      <w:r w:rsidRPr="00422081">
        <w:rPr>
          <w:rFonts w:cs="Times New Roman"/>
          <w:sz w:val="24"/>
          <w:szCs w:val="24"/>
        </w:rPr>
        <w:t>.</w:t>
      </w:r>
    </w:p>
    <w:p w14:paraId="7A5129EE" w14:textId="070B86DF" w:rsidR="00251227" w:rsidRPr="00422081" w:rsidRDefault="00251227" w:rsidP="00F23A95">
      <w:pPr>
        <w:ind w:firstLine="0"/>
        <w:jc w:val="both"/>
        <w:rPr>
          <w:rFonts w:cs="Times New Roman"/>
          <w:sz w:val="24"/>
          <w:szCs w:val="24"/>
        </w:rPr>
      </w:pPr>
      <w:proofErr w:type="spellStart"/>
      <w:r w:rsidRPr="00422081">
        <w:rPr>
          <w:rFonts w:cs="Times New Roman"/>
          <w:sz w:val="24"/>
          <w:szCs w:val="24"/>
        </w:rPr>
        <w:t>Щербиничской</w:t>
      </w:r>
      <w:proofErr w:type="spellEnd"/>
      <w:r w:rsidRPr="00422081">
        <w:rPr>
          <w:rFonts w:cs="Times New Roman"/>
          <w:sz w:val="24"/>
          <w:szCs w:val="24"/>
        </w:rPr>
        <w:t xml:space="preserve"> сельской администрацией   произведена 27.08.2024г. несвоевременная выплата отпускных   работнику  в период его нахождения в отпуске с 26.08.2024года по 24.09.2024г.,тем самым были нарушены требования ст.136 Трудового кодекса Российской Федерации, в части выплаты отпускных в срок  не позднее чем за три дня до его начала.</w:t>
      </w:r>
    </w:p>
    <w:p w14:paraId="0E03C940" w14:textId="1AA07D77" w:rsidR="00507B8E" w:rsidRPr="00422081" w:rsidRDefault="00507B8E" w:rsidP="00F23A95">
      <w:pPr>
        <w:ind w:firstLine="0"/>
        <w:jc w:val="both"/>
        <w:rPr>
          <w:rFonts w:cs="Times New Roman"/>
          <w:sz w:val="24"/>
          <w:szCs w:val="24"/>
        </w:rPr>
      </w:pPr>
      <w:proofErr w:type="spellStart"/>
      <w:r w:rsidRPr="00422081">
        <w:rPr>
          <w:rFonts w:cs="Times New Roman"/>
          <w:sz w:val="24"/>
          <w:szCs w:val="24"/>
        </w:rPr>
        <w:lastRenderedPageBreak/>
        <w:t>Щербиничской</w:t>
      </w:r>
      <w:proofErr w:type="spellEnd"/>
      <w:r w:rsidRPr="00422081">
        <w:rPr>
          <w:rFonts w:cs="Times New Roman"/>
          <w:sz w:val="24"/>
          <w:szCs w:val="24"/>
        </w:rPr>
        <w:t xml:space="preserve"> сельской администрацией Злынковского района Брянской области в нарушение приложения 2 и п.2.4.Пордяка составления , утверждения  и ведения бюджетных смет муниципальных казенных учреждений </w:t>
      </w:r>
      <w:proofErr w:type="spellStart"/>
      <w:r w:rsidRPr="00422081">
        <w:rPr>
          <w:rFonts w:cs="Times New Roman"/>
          <w:sz w:val="24"/>
          <w:szCs w:val="24"/>
        </w:rPr>
        <w:t>Щербиничского</w:t>
      </w:r>
      <w:proofErr w:type="spellEnd"/>
      <w:r w:rsidRPr="00422081">
        <w:rPr>
          <w:rFonts w:cs="Times New Roman"/>
          <w:sz w:val="24"/>
          <w:szCs w:val="24"/>
        </w:rPr>
        <w:t xml:space="preserve"> сельского поселения Злынковского муниципального района Брянской области, утвержденным постановлением </w:t>
      </w:r>
      <w:proofErr w:type="spellStart"/>
      <w:r w:rsidRPr="00422081">
        <w:rPr>
          <w:rFonts w:cs="Times New Roman"/>
          <w:sz w:val="24"/>
          <w:szCs w:val="24"/>
        </w:rPr>
        <w:t>Щербиничской</w:t>
      </w:r>
      <w:proofErr w:type="spellEnd"/>
      <w:r w:rsidRPr="00422081">
        <w:rPr>
          <w:rFonts w:cs="Times New Roman"/>
          <w:sz w:val="24"/>
          <w:szCs w:val="24"/>
        </w:rPr>
        <w:t xml:space="preserve"> сельской администрации 26.07.2021г.№37а,предоставленная бюджетная смета составлена на 2024год без учета планового периода 2025и 2026годов;  по форме не соотвествует требования  Приказа Минфина России №26н.</w:t>
      </w:r>
    </w:p>
    <w:p w14:paraId="19FA0664" w14:textId="025BB89F" w:rsidR="00A12CA3" w:rsidRPr="00422081" w:rsidRDefault="00A12CA3" w:rsidP="00F23A95">
      <w:pPr>
        <w:ind w:firstLine="0"/>
        <w:jc w:val="both"/>
        <w:rPr>
          <w:rFonts w:cs="Times New Roman"/>
          <w:sz w:val="24"/>
          <w:szCs w:val="24"/>
        </w:rPr>
      </w:pPr>
      <w:proofErr w:type="spellStart"/>
      <w:r w:rsidRPr="00422081">
        <w:rPr>
          <w:rFonts w:cs="Times New Roman"/>
          <w:sz w:val="24"/>
          <w:szCs w:val="24"/>
        </w:rPr>
        <w:t>И.О.Главы</w:t>
      </w:r>
      <w:proofErr w:type="spellEnd"/>
      <w:r w:rsidRPr="00422081">
        <w:rPr>
          <w:rFonts w:cs="Times New Roman"/>
          <w:sz w:val="24"/>
          <w:szCs w:val="24"/>
        </w:rPr>
        <w:t xml:space="preserve"> </w:t>
      </w:r>
      <w:proofErr w:type="spellStart"/>
      <w:r w:rsidRPr="00422081">
        <w:rPr>
          <w:rFonts w:cs="Times New Roman"/>
          <w:sz w:val="24"/>
          <w:szCs w:val="24"/>
        </w:rPr>
        <w:t>Щербиничской</w:t>
      </w:r>
      <w:proofErr w:type="spellEnd"/>
      <w:r w:rsidRPr="00422081">
        <w:rPr>
          <w:rFonts w:cs="Times New Roman"/>
          <w:sz w:val="24"/>
          <w:szCs w:val="24"/>
        </w:rPr>
        <w:t xml:space="preserve"> сельской администрации в 2024году в нарушение требований ст.57,ст.135 Трудового кодекса РФ не были включены  обязательные условия (размер тарифной ставки, оклада, доплаты, надбавки, поощрительные выплаты в трудовые договора :трудовой договор  от 01.12.2017года заключенный с работником  о принятии на работу на должность ведущего специалиста , небыли внесены изменения  в связи с увеличением  должного оклада с 01.10.2023года;трудовой договор  от 15.05.2014года заключенный с работником  на исполнение обязанностей  инспектора по ведению воинского учет  по совместительству не отражены  сведения об установлении надбавок к должностному окладу в размере  165 % за сложность и 30 % должностного оклада за выслугу лет ; трудовой договор №1 (работа по совместительству)от 03.08.2015года заключенного с работником на выполнение обязанностей главного бухгалтера небыли внесены изменения  в части установления доплаты за сложность и напряженность в размере 300% от  должностного оклада  в соответствии Решением </w:t>
      </w:r>
      <w:proofErr w:type="spellStart"/>
      <w:r w:rsidRPr="00422081">
        <w:rPr>
          <w:rFonts w:cs="Times New Roman"/>
          <w:sz w:val="24"/>
          <w:szCs w:val="24"/>
        </w:rPr>
        <w:t>Щербиничского</w:t>
      </w:r>
      <w:proofErr w:type="spellEnd"/>
      <w:r w:rsidRPr="00422081">
        <w:rPr>
          <w:rFonts w:cs="Times New Roman"/>
          <w:sz w:val="24"/>
          <w:szCs w:val="24"/>
        </w:rPr>
        <w:t xml:space="preserve"> сельского Совета народных депутатов от 29.09.2023г.№32-3</w:t>
      </w:r>
      <w:r w:rsidR="00497281" w:rsidRPr="00422081">
        <w:rPr>
          <w:rFonts w:cs="Times New Roman"/>
          <w:sz w:val="24"/>
          <w:szCs w:val="24"/>
        </w:rPr>
        <w:t>.</w:t>
      </w:r>
    </w:p>
    <w:p w14:paraId="13C66AA1" w14:textId="193F45D5" w:rsidR="00497281" w:rsidRPr="00422081" w:rsidRDefault="00497281" w:rsidP="00F23A95">
      <w:pPr>
        <w:ind w:firstLine="0"/>
        <w:jc w:val="both"/>
        <w:rPr>
          <w:rFonts w:cs="Times New Roman"/>
          <w:sz w:val="24"/>
          <w:szCs w:val="24"/>
        </w:rPr>
      </w:pPr>
      <w:proofErr w:type="spellStart"/>
      <w:r w:rsidRPr="00422081">
        <w:rPr>
          <w:rFonts w:cs="Times New Roman"/>
          <w:sz w:val="24"/>
          <w:szCs w:val="24"/>
        </w:rPr>
        <w:t>Щербиничской</w:t>
      </w:r>
      <w:proofErr w:type="spellEnd"/>
      <w:r w:rsidRPr="00422081">
        <w:rPr>
          <w:rFonts w:cs="Times New Roman"/>
          <w:sz w:val="24"/>
          <w:szCs w:val="24"/>
        </w:rPr>
        <w:t xml:space="preserve"> сельской администрацией в 2024</w:t>
      </w:r>
      <w:proofErr w:type="gramStart"/>
      <w:r w:rsidRPr="00422081">
        <w:rPr>
          <w:rFonts w:cs="Times New Roman"/>
          <w:sz w:val="24"/>
          <w:szCs w:val="24"/>
        </w:rPr>
        <w:t>году  при</w:t>
      </w:r>
      <w:proofErr w:type="gramEnd"/>
      <w:r w:rsidRPr="00422081">
        <w:rPr>
          <w:rFonts w:cs="Times New Roman"/>
          <w:sz w:val="24"/>
          <w:szCs w:val="24"/>
        </w:rPr>
        <w:t xml:space="preserve"> начислении заработной платы  работнику  исполнявшему </w:t>
      </w:r>
      <w:proofErr w:type="spellStart"/>
      <w:r w:rsidRPr="00422081">
        <w:rPr>
          <w:rFonts w:cs="Times New Roman"/>
          <w:sz w:val="24"/>
          <w:szCs w:val="24"/>
        </w:rPr>
        <w:t>обязонности</w:t>
      </w:r>
      <w:proofErr w:type="spellEnd"/>
      <w:r w:rsidRPr="00422081">
        <w:rPr>
          <w:rFonts w:cs="Times New Roman"/>
          <w:sz w:val="24"/>
          <w:szCs w:val="24"/>
        </w:rPr>
        <w:t xml:space="preserve"> по должности "Военно-учётный работник "применялся  Тарификационный список  утвержденный постановлением </w:t>
      </w:r>
      <w:proofErr w:type="spellStart"/>
      <w:r w:rsidRPr="00422081">
        <w:rPr>
          <w:rFonts w:cs="Times New Roman"/>
          <w:sz w:val="24"/>
          <w:szCs w:val="24"/>
        </w:rPr>
        <w:t>Щербиничской</w:t>
      </w:r>
      <w:proofErr w:type="spellEnd"/>
      <w:r w:rsidRPr="00422081">
        <w:rPr>
          <w:rFonts w:cs="Times New Roman"/>
          <w:sz w:val="24"/>
          <w:szCs w:val="24"/>
        </w:rPr>
        <w:t xml:space="preserve"> сельской администрации №22 от 18.06.2024года , по которому расчет оплаты труда работнику  осуществлялся по другой должности "Инспектора"</w:t>
      </w:r>
      <w:r w:rsidR="00D31847" w:rsidRPr="00422081">
        <w:rPr>
          <w:rFonts w:cs="Times New Roman"/>
          <w:sz w:val="24"/>
          <w:szCs w:val="24"/>
        </w:rPr>
        <w:t>.</w:t>
      </w:r>
    </w:p>
    <w:p w14:paraId="2B66B76D" w14:textId="1176BAE3" w:rsidR="00D31847" w:rsidRPr="00422081" w:rsidRDefault="00D31847" w:rsidP="00F23A95">
      <w:pPr>
        <w:ind w:firstLine="0"/>
        <w:jc w:val="both"/>
        <w:rPr>
          <w:rFonts w:cs="Times New Roman"/>
          <w:sz w:val="24"/>
          <w:szCs w:val="24"/>
        </w:rPr>
      </w:pPr>
      <w:r w:rsidRPr="00422081">
        <w:rPr>
          <w:rFonts w:cs="Times New Roman"/>
          <w:sz w:val="24"/>
          <w:szCs w:val="24"/>
        </w:rPr>
        <w:t xml:space="preserve">В 2024году </w:t>
      </w:r>
      <w:proofErr w:type="spellStart"/>
      <w:r w:rsidRPr="00422081">
        <w:rPr>
          <w:rFonts w:cs="Times New Roman"/>
          <w:sz w:val="24"/>
          <w:szCs w:val="24"/>
        </w:rPr>
        <w:t>Щербиничской</w:t>
      </w:r>
      <w:proofErr w:type="spellEnd"/>
      <w:r w:rsidRPr="00422081">
        <w:rPr>
          <w:rFonts w:cs="Times New Roman"/>
          <w:sz w:val="24"/>
          <w:szCs w:val="24"/>
        </w:rPr>
        <w:t xml:space="preserve"> сельской администрацией не было утверждено штатное расписание в соответствии с требованиями п.3 раздел 5 Положения об </w:t>
      </w:r>
      <w:proofErr w:type="spellStart"/>
      <w:r w:rsidRPr="00422081">
        <w:rPr>
          <w:rFonts w:cs="Times New Roman"/>
          <w:sz w:val="24"/>
          <w:szCs w:val="24"/>
        </w:rPr>
        <w:t>Щербиничской</w:t>
      </w:r>
      <w:proofErr w:type="spellEnd"/>
      <w:r w:rsidRPr="00422081">
        <w:rPr>
          <w:rFonts w:cs="Times New Roman"/>
          <w:sz w:val="24"/>
          <w:szCs w:val="24"/>
        </w:rPr>
        <w:t xml:space="preserve"> сельской администрации Злынковского района Брянской области, утвержденного Решением </w:t>
      </w:r>
      <w:proofErr w:type="spellStart"/>
      <w:r w:rsidRPr="00422081">
        <w:rPr>
          <w:rFonts w:cs="Times New Roman"/>
          <w:sz w:val="24"/>
          <w:szCs w:val="24"/>
        </w:rPr>
        <w:t>Щербиничского</w:t>
      </w:r>
      <w:proofErr w:type="spellEnd"/>
      <w:r w:rsidRPr="00422081">
        <w:rPr>
          <w:rFonts w:cs="Times New Roman"/>
          <w:sz w:val="24"/>
          <w:szCs w:val="24"/>
        </w:rPr>
        <w:t xml:space="preserve"> сельского Совета народных депутатов №8-1 от 17.02.2020года. В место штатного расписания </w:t>
      </w:r>
      <w:r w:rsidR="001931EB" w:rsidRPr="00422081">
        <w:rPr>
          <w:rFonts w:cs="Times New Roman"/>
          <w:sz w:val="24"/>
          <w:szCs w:val="24"/>
        </w:rPr>
        <w:t>применялось</w:t>
      </w:r>
      <w:r w:rsidRPr="00422081">
        <w:rPr>
          <w:rFonts w:cs="Times New Roman"/>
          <w:sz w:val="24"/>
          <w:szCs w:val="24"/>
        </w:rPr>
        <w:t xml:space="preserve"> Решение </w:t>
      </w:r>
      <w:proofErr w:type="spellStart"/>
      <w:r w:rsidRPr="00422081">
        <w:rPr>
          <w:rFonts w:cs="Times New Roman"/>
          <w:sz w:val="24"/>
          <w:szCs w:val="24"/>
        </w:rPr>
        <w:t>Щербиничского</w:t>
      </w:r>
      <w:proofErr w:type="spellEnd"/>
      <w:r w:rsidRPr="00422081">
        <w:rPr>
          <w:rFonts w:cs="Times New Roman"/>
          <w:sz w:val="24"/>
          <w:szCs w:val="24"/>
        </w:rPr>
        <w:t xml:space="preserve"> сельского Совета народных депутатов от 29.09.2023года №46-5 "Об утверждении структуры и штатной численности администрации Щербинского сельского поселения"</w:t>
      </w:r>
    </w:p>
    <w:p w14:paraId="41C35FF3" w14:textId="402C2621" w:rsidR="00F23A95" w:rsidRPr="00422081" w:rsidRDefault="00F7508C" w:rsidP="00F23A95">
      <w:pPr>
        <w:ind w:firstLine="0"/>
        <w:jc w:val="both"/>
        <w:rPr>
          <w:rFonts w:cs="Times New Roman"/>
          <w:sz w:val="24"/>
          <w:szCs w:val="24"/>
        </w:rPr>
      </w:pPr>
      <w:r w:rsidRPr="00422081">
        <w:rPr>
          <w:rFonts w:cs="Times New Roman"/>
          <w:sz w:val="24"/>
          <w:szCs w:val="24"/>
        </w:rPr>
        <w:lastRenderedPageBreak/>
        <w:t>2)</w:t>
      </w:r>
      <w:r w:rsidR="00585C75" w:rsidRPr="00585C75">
        <w:t xml:space="preserve"> </w:t>
      </w:r>
      <w:r w:rsidR="00585C75" w:rsidRPr="00585C75">
        <w:rPr>
          <w:rFonts w:cs="Times New Roman"/>
          <w:sz w:val="24"/>
          <w:szCs w:val="24"/>
        </w:rPr>
        <w:t xml:space="preserve">Установлено </w:t>
      </w:r>
      <w:r w:rsidR="00585C75">
        <w:rPr>
          <w:rFonts w:cs="Times New Roman"/>
          <w:sz w:val="24"/>
          <w:szCs w:val="24"/>
        </w:rPr>
        <w:t>н</w:t>
      </w:r>
      <w:r w:rsidR="00F23A95" w:rsidRPr="00422081">
        <w:rPr>
          <w:rFonts w:cs="Times New Roman"/>
          <w:sz w:val="24"/>
          <w:szCs w:val="24"/>
        </w:rPr>
        <w:t>арушений ведения бухгалтерского учета, составления и предоставления бухгалтерской (финансовой)отчетности 1</w:t>
      </w:r>
      <w:r w:rsidR="00BD03BA" w:rsidRPr="00422081">
        <w:rPr>
          <w:rFonts w:cs="Times New Roman"/>
          <w:sz w:val="24"/>
          <w:szCs w:val="24"/>
        </w:rPr>
        <w:t>6</w:t>
      </w:r>
      <w:r w:rsidR="00F23A95" w:rsidRPr="00422081">
        <w:rPr>
          <w:rFonts w:cs="Times New Roman"/>
          <w:sz w:val="24"/>
          <w:szCs w:val="24"/>
        </w:rPr>
        <w:t>.</w:t>
      </w:r>
    </w:p>
    <w:p w14:paraId="5F373AE6" w14:textId="77777777" w:rsidR="0039471E" w:rsidRPr="00422081" w:rsidRDefault="0039471E" w:rsidP="0039471E">
      <w:pPr>
        <w:jc w:val="both"/>
        <w:rPr>
          <w:rFonts w:cs="Times New Roman"/>
          <w:sz w:val="24"/>
          <w:szCs w:val="24"/>
        </w:rPr>
      </w:pPr>
      <w:proofErr w:type="spellStart"/>
      <w:r w:rsidRPr="00422081">
        <w:rPr>
          <w:rFonts w:cs="Times New Roman"/>
          <w:sz w:val="24"/>
          <w:szCs w:val="24"/>
        </w:rPr>
        <w:t>Щербиничской</w:t>
      </w:r>
      <w:proofErr w:type="spellEnd"/>
      <w:r w:rsidRPr="00422081">
        <w:rPr>
          <w:rFonts w:cs="Times New Roman"/>
          <w:sz w:val="24"/>
          <w:szCs w:val="24"/>
        </w:rPr>
        <w:t xml:space="preserve"> сельской администрации Злынковского района Брянской области в нарушение ст.19 Федерального закона №402-ФЗ в 2024году в 2024году не осуществлялся надлежащим образом внутренний контроль фактов хозяйственной деятельности ,вследствие чего к бухгалтерскому учету принимались и  производилась оплата по первичным документам  с имеющими нарушениями. В учетной политике Учреждения не разработаны положения по осуществлению внутреннего контроля фактов хозяйственной деятельности.</w:t>
      </w:r>
    </w:p>
    <w:p w14:paraId="624CE56E" w14:textId="033BD1CF" w:rsidR="001C1D52" w:rsidRPr="00422081" w:rsidRDefault="001C1D52" w:rsidP="00F23A95">
      <w:pPr>
        <w:ind w:firstLine="0"/>
        <w:jc w:val="both"/>
        <w:rPr>
          <w:rFonts w:cs="Times New Roman"/>
          <w:sz w:val="24"/>
          <w:szCs w:val="24"/>
        </w:rPr>
      </w:pPr>
      <w:proofErr w:type="spellStart"/>
      <w:r w:rsidRPr="00422081">
        <w:rPr>
          <w:rFonts w:cs="Times New Roman"/>
          <w:sz w:val="24"/>
          <w:szCs w:val="24"/>
        </w:rPr>
        <w:t>Щербиничской</w:t>
      </w:r>
      <w:proofErr w:type="spellEnd"/>
      <w:r w:rsidRPr="00422081">
        <w:rPr>
          <w:rFonts w:cs="Times New Roman"/>
          <w:sz w:val="24"/>
          <w:szCs w:val="24"/>
        </w:rPr>
        <w:t xml:space="preserve"> сельской администрацией Злынковского района Брянской области в нарушение требований ст.9 Федерального закона №402-ФЗ в 2024году к бухгалтерскому учету приняты Табеля учета использования рабочего времени ф.0504421 в количестве 12шт.:от31.01.2024г. за январь месяц ;от  29.02.2024г.за февраль месяц.;от01.04.2024г.за мартмесяц;от01.04.2024 за апрель месяц; от31.05.2024г.за месяц; от 30.06.2024г. за июнь месяц; от 31.07.2024г. за июль месяц;от31.08.2024года за август месяц; от 30.09.2024г.за сентябрь месяц; от 31.10.2024г. за октябрь месяц; от 30.11.2024г. за ноябрь месяц; от 31.12.2024года за декабрь месяц   в которых  отражались недостоверно  обозначения фактически отработанного  время, одной датой отражалось открытие и закрытие табеля, не заполнялась строка "Дата раздела" Коды", тем самым были нарушены требования  приказа Министерства Финансов Российской Федерации 52н</w:t>
      </w:r>
      <w:r w:rsidR="000067BF" w:rsidRPr="00422081">
        <w:rPr>
          <w:rFonts w:cs="Times New Roman"/>
          <w:sz w:val="24"/>
          <w:szCs w:val="24"/>
        </w:rPr>
        <w:t>.</w:t>
      </w:r>
    </w:p>
    <w:p w14:paraId="28EC932B" w14:textId="2751FA75" w:rsidR="000067BF" w:rsidRPr="00422081" w:rsidRDefault="000067BF" w:rsidP="00F23A95">
      <w:pPr>
        <w:ind w:firstLine="0"/>
        <w:jc w:val="both"/>
        <w:rPr>
          <w:rFonts w:cs="Times New Roman"/>
          <w:sz w:val="24"/>
          <w:szCs w:val="24"/>
        </w:rPr>
      </w:pPr>
      <w:r w:rsidRPr="00422081">
        <w:rPr>
          <w:rFonts w:cs="Times New Roman"/>
          <w:sz w:val="24"/>
          <w:szCs w:val="24"/>
        </w:rPr>
        <w:t xml:space="preserve">Бухгалтерией </w:t>
      </w:r>
      <w:proofErr w:type="spellStart"/>
      <w:r w:rsidRPr="00422081">
        <w:rPr>
          <w:rFonts w:cs="Times New Roman"/>
          <w:sz w:val="24"/>
          <w:szCs w:val="24"/>
        </w:rPr>
        <w:t>Щербиничской</w:t>
      </w:r>
      <w:proofErr w:type="spellEnd"/>
      <w:r w:rsidRPr="00422081">
        <w:rPr>
          <w:rFonts w:cs="Times New Roman"/>
          <w:sz w:val="24"/>
          <w:szCs w:val="24"/>
        </w:rPr>
        <w:t xml:space="preserve"> сельской администрации Злынковского района Брянской области в нарушение ст.9 Федерального закона №402-ФЗ в 2024году к бухгалтерскому учету приняты три первичных документа    на  сумму  2,0 </w:t>
      </w:r>
      <w:proofErr w:type="spellStart"/>
      <w:r w:rsidRPr="00422081">
        <w:rPr>
          <w:rFonts w:cs="Times New Roman"/>
          <w:sz w:val="24"/>
          <w:szCs w:val="24"/>
        </w:rPr>
        <w:t>тыс.руб</w:t>
      </w:r>
      <w:proofErr w:type="spellEnd"/>
      <w:r w:rsidRPr="00422081">
        <w:rPr>
          <w:rFonts w:cs="Times New Roman"/>
          <w:sz w:val="24"/>
          <w:szCs w:val="24"/>
        </w:rPr>
        <w:t>. с  нарушениями требований к их оформлению включая(расшифровку выполненных работ по обслуживанию автомашины на СТО; даты предоставленных документов не соответствуют датам отраженным в авансовом отчете)</w:t>
      </w:r>
    </w:p>
    <w:p w14:paraId="7F44CA8F" w14:textId="704ACC30" w:rsidR="00F23A95" w:rsidRPr="00422081" w:rsidRDefault="00F7508C" w:rsidP="00F23A95">
      <w:pPr>
        <w:ind w:firstLine="0"/>
        <w:jc w:val="both"/>
        <w:rPr>
          <w:rFonts w:cs="Times New Roman"/>
          <w:sz w:val="24"/>
          <w:szCs w:val="24"/>
        </w:rPr>
      </w:pPr>
      <w:r w:rsidRPr="00422081">
        <w:rPr>
          <w:rFonts w:cs="Times New Roman"/>
          <w:sz w:val="24"/>
          <w:szCs w:val="24"/>
        </w:rPr>
        <w:t>3)</w:t>
      </w:r>
      <w:r w:rsidR="00585C75" w:rsidRPr="00585C75">
        <w:t xml:space="preserve"> </w:t>
      </w:r>
      <w:r w:rsidR="00585C75" w:rsidRPr="00585C75">
        <w:rPr>
          <w:rFonts w:cs="Times New Roman"/>
          <w:sz w:val="24"/>
          <w:szCs w:val="24"/>
        </w:rPr>
        <w:t xml:space="preserve">Установлено </w:t>
      </w:r>
      <w:r w:rsidR="00585C75">
        <w:rPr>
          <w:rFonts w:cs="Times New Roman"/>
          <w:sz w:val="24"/>
          <w:szCs w:val="24"/>
        </w:rPr>
        <w:t>н</w:t>
      </w:r>
      <w:r w:rsidR="00F23A95" w:rsidRPr="00422081">
        <w:rPr>
          <w:rFonts w:cs="Times New Roman"/>
          <w:sz w:val="24"/>
          <w:szCs w:val="24"/>
        </w:rPr>
        <w:t xml:space="preserve">арушений при осуществлении государственных(муниципальных) закупок и закупок отдельными видами юридических лиц </w:t>
      </w:r>
      <w:r w:rsidR="00047CD0" w:rsidRPr="00422081">
        <w:rPr>
          <w:rFonts w:cs="Times New Roman"/>
          <w:sz w:val="24"/>
          <w:szCs w:val="24"/>
        </w:rPr>
        <w:t xml:space="preserve">4. </w:t>
      </w:r>
    </w:p>
    <w:p w14:paraId="09D59777" w14:textId="77777777" w:rsidR="00F7508C" w:rsidRPr="00422081" w:rsidRDefault="00F7508C" w:rsidP="00F7508C">
      <w:pPr>
        <w:ind w:firstLine="0"/>
        <w:jc w:val="both"/>
        <w:rPr>
          <w:rFonts w:cs="Times New Roman"/>
          <w:sz w:val="24"/>
          <w:szCs w:val="24"/>
        </w:rPr>
      </w:pPr>
      <w:r w:rsidRPr="00422081">
        <w:rPr>
          <w:rFonts w:cs="Times New Roman"/>
          <w:sz w:val="24"/>
          <w:szCs w:val="24"/>
        </w:rPr>
        <w:t xml:space="preserve">Заказчиком </w:t>
      </w:r>
      <w:proofErr w:type="spellStart"/>
      <w:r w:rsidRPr="00422081">
        <w:rPr>
          <w:rFonts w:cs="Times New Roman"/>
          <w:sz w:val="24"/>
          <w:szCs w:val="24"/>
        </w:rPr>
        <w:t>Щербиничской</w:t>
      </w:r>
      <w:proofErr w:type="spellEnd"/>
      <w:r w:rsidRPr="00422081">
        <w:rPr>
          <w:rFonts w:cs="Times New Roman"/>
          <w:sz w:val="24"/>
          <w:szCs w:val="24"/>
        </w:rPr>
        <w:t xml:space="preserve"> сельской администрацией Злынковского района Брянской области в нарушение требований п.3.2.,п.1.2. Договора 3 от 12.08.2024года заключенного с гражданином К.А.А. являющийся плательщиком налога на профессиональный доход на основании справки о регистрации плательщика от 19.02.2023года  на оказание услуг по спилу аварийных деревьев в труднодоступных местах;ст.309 Гражданского кодекса Российской </w:t>
      </w:r>
      <w:r w:rsidRPr="00422081">
        <w:rPr>
          <w:rFonts w:cs="Times New Roman"/>
          <w:sz w:val="24"/>
          <w:szCs w:val="24"/>
        </w:rPr>
        <w:lastRenderedPageBreak/>
        <w:t>Федерации;ст.34 ,94 Федерального закона №44-ФЗ произведена оплата платежным поручением №150368 от 11.09.2024г. за фактически оказанные услуги(выполненные работы) по спилу деревьев в срок  превышающий 5(пять)банковский дней с даты  подписания документа о приемке выполненных работ (оказанных услуг), акта  №3 от 12.08.2024г.</w:t>
      </w:r>
    </w:p>
    <w:p w14:paraId="62206B59" w14:textId="77777777" w:rsidR="00F7508C" w:rsidRPr="00422081" w:rsidRDefault="00F7508C" w:rsidP="00F7508C">
      <w:pPr>
        <w:ind w:firstLine="0"/>
        <w:jc w:val="both"/>
        <w:rPr>
          <w:rFonts w:cs="Times New Roman"/>
          <w:sz w:val="24"/>
          <w:szCs w:val="24"/>
        </w:rPr>
      </w:pPr>
      <w:r w:rsidRPr="00422081">
        <w:rPr>
          <w:rFonts w:cs="Times New Roman"/>
          <w:sz w:val="24"/>
          <w:szCs w:val="24"/>
        </w:rPr>
        <w:t xml:space="preserve">Заказчиком </w:t>
      </w:r>
      <w:proofErr w:type="spellStart"/>
      <w:r w:rsidRPr="00422081">
        <w:rPr>
          <w:rFonts w:cs="Times New Roman"/>
          <w:sz w:val="24"/>
          <w:szCs w:val="24"/>
        </w:rPr>
        <w:t>Щербиничской</w:t>
      </w:r>
      <w:proofErr w:type="spellEnd"/>
      <w:r w:rsidRPr="00422081">
        <w:rPr>
          <w:rFonts w:cs="Times New Roman"/>
          <w:sz w:val="24"/>
          <w:szCs w:val="24"/>
        </w:rPr>
        <w:t xml:space="preserve"> сельской администрацией Злынковского района Брянской области в нарушение требований п.3.2.,п.1.2. Договора 2 от 20.05.2024года заключенного с гражданином К.А.А. являющийся плательщиком налога на профессиональный доход на основании справки о регистрации плательщика от 19.02.2023года  на оказание услуг по спилу аварийных деревьев в труднодоступных местах;ст.309 Гражданского кодекса Российской Федерации;ст.34 ,94 Федерального закона №44-ФЗ произведена оплата платежным поручением №563474 от04.06.2024г. за фактически оказанные услуги(выполненные работы) по спилу деревьев в срок  превышающий 5(пять)банковский дней с даты  подписания документа о приемке выполненных работ (оказанных услуг), акта  №2 от 20.05.2024г.</w:t>
      </w:r>
    </w:p>
    <w:p w14:paraId="10C3323B" w14:textId="77777777" w:rsidR="00F7508C" w:rsidRPr="00422081" w:rsidRDefault="00F7508C" w:rsidP="00F7508C">
      <w:pPr>
        <w:ind w:firstLine="0"/>
        <w:jc w:val="both"/>
        <w:rPr>
          <w:rFonts w:cs="Times New Roman"/>
          <w:sz w:val="24"/>
          <w:szCs w:val="24"/>
        </w:rPr>
      </w:pPr>
      <w:r w:rsidRPr="00422081">
        <w:rPr>
          <w:rFonts w:cs="Times New Roman"/>
          <w:sz w:val="24"/>
          <w:szCs w:val="24"/>
        </w:rPr>
        <w:t xml:space="preserve">Заказчиком </w:t>
      </w:r>
      <w:proofErr w:type="spellStart"/>
      <w:r w:rsidRPr="00422081">
        <w:rPr>
          <w:rFonts w:cs="Times New Roman"/>
          <w:sz w:val="24"/>
          <w:szCs w:val="24"/>
        </w:rPr>
        <w:t>Щербиничской</w:t>
      </w:r>
      <w:proofErr w:type="spellEnd"/>
      <w:r w:rsidRPr="00422081">
        <w:rPr>
          <w:rFonts w:cs="Times New Roman"/>
          <w:sz w:val="24"/>
          <w:szCs w:val="24"/>
        </w:rPr>
        <w:t xml:space="preserve"> сельской администрацией Злынковского района Брянской области в нарушение требований п.3.2.,п.1.2. Договора 1 от 19.04.2024года заключенного с гражданином К.А.А. являющийся плательщиком налога на профессиональный доход на основании справки о регистрации плательщика от 19.02.2023года  на оказание услуг по спилу аварийных деревьев в труднодоступных местах;ст.309 Гражданского кодекса Российской Федерации;ст.34 ,94 Федерального закона №44-ФЗ произведена оплата платежным поручением №407026 от 03.05.2024г. за фактически оказанные услуги(выполненные работы) по спилу деревьев в срок  превышающий 5(пять)банковский дней с даты  подписания документа о приемке выполненных работ (оказанных услуг), акта  №1 от 19.04.2024.</w:t>
      </w:r>
    </w:p>
    <w:p w14:paraId="1275F9A5" w14:textId="0775D830" w:rsidR="00F7508C" w:rsidRPr="00422081" w:rsidRDefault="00F7508C" w:rsidP="00F23A95">
      <w:pPr>
        <w:ind w:firstLine="0"/>
        <w:jc w:val="both"/>
        <w:rPr>
          <w:rFonts w:cs="Times New Roman"/>
          <w:sz w:val="24"/>
          <w:szCs w:val="24"/>
        </w:rPr>
      </w:pPr>
      <w:r w:rsidRPr="00422081">
        <w:rPr>
          <w:rFonts w:cs="Times New Roman"/>
          <w:sz w:val="24"/>
          <w:szCs w:val="24"/>
        </w:rPr>
        <w:t xml:space="preserve">Заказчиком </w:t>
      </w:r>
      <w:proofErr w:type="spellStart"/>
      <w:r w:rsidRPr="00422081">
        <w:rPr>
          <w:rFonts w:cs="Times New Roman"/>
          <w:sz w:val="24"/>
          <w:szCs w:val="24"/>
        </w:rPr>
        <w:t>Щербиничской</w:t>
      </w:r>
      <w:proofErr w:type="spellEnd"/>
      <w:r w:rsidRPr="00422081">
        <w:rPr>
          <w:rFonts w:cs="Times New Roman"/>
          <w:sz w:val="24"/>
          <w:szCs w:val="24"/>
        </w:rPr>
        <w:t xml:space="preserve"> сельской администрацией Злынковского района Брянской области в нарушение требований ст.103 Федерального закона №44-ФЗ была направлена 30 августа 2024года информация  о заключении контракта  28.06.2024года в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в срок превышающий пять рабочих дней с даты заключения контракта.</w:t>
      </w:r>
    </w:p>
    <w:p w14:paraId="145801FC" w14:textId="3336B3CB" w:rsidR="00F23A95" w:rsidRPr="00422081" w:rsidRDefault="00F23A95" w:rsidP="00A36A60">
      <w:pPr>
        <w:ind w:firstLine="0"/>
        <w:jc w:val="both"/>
        <w:rPr>
          <w:rFonts w:cs="Times New Roman"/>
          <w:sz w:val="24"/>
          <w:szCs w:val="24"/>
          <w:u w:val="single"/>
        </w:rPr>
      </w:pPr>
      <w:r w:rsidRPr="00422081">
        <w:rPr>
          <w:rFonts w:cs="Times New Roman"/>
          <w:sz w:val="24"/>
          <w:szCs w:val="24"/>
        </w:rPr>
        <w:t xml:space="preserve">По результатам проведения контрольного мероприятия направлено 1 представление объекту проверки. Отчет о результатах контрольного мероприятия направлен: Главе Злынковского района </w:t>
      </w:r>
      <w:proofErr w:type="spellStart"/>
      <w:r w:rsidRPr="00422081">
        <w:rPr>
          <w:rFonts w:cs="Times New Roman"/>
          <w:sz w:val="24"/>
          <w:szCs w:val="24"/>
        </w:rPr>
        <w:t>Севрюк</w:t>
      </w:r>
      <w:proofErr w:type="spellEnd"/>
      <w:r w:rsidRPr="00422081">
        <w:rPr>
          <w:rFonts w:cs="Times New Roman"/>
          <w:sz w:val="24"/>
          <w:szCs w:val="24"/>
        </w:rPr>
        <w:t xml:space="preserve"> Г.Г.; Прокуратуру Злынковского района Брянской области.</w:t>
      </w:r>
    </w:p>
    <w:p w14:paraId="0B57F32B" w14:textId="77777777" w:rsidR="00047CD0" w:rsidRPr="00585C75" w:rsidRDefault="00FE16E9" w:rsidP="00643AE0">
      <w:pPr>
        <w:ind w:firstLine="0"/>
        <w:jc w:val="both"/>
        <w:rPr>
          <w:rFonts w:cs="Times New Roman"/>
          <w:sz w:val="24"/>
          <w:szCs w:val="24"/>
          <w:u w:val="single"/>
        </w:rPr>
      </w:pPr>
      <w:r w:rsidRPr="00585C75">
        <w:rPr>
          <w:rFonts w:cs="Times New Roman"/>
          <w:i/>
          <w:iCs/>
          <w:sz w:val="24"/>
          <w:szCs w:val="24"/>
        </w:rPr>
        <w:lastRenderedPageBreak/>
        <w:t>4.3</w:t>
      </w:r>
      <w:r w:rsidRPr="00585C75">
        <w:rPr>
          <w:rFonts w:cs="Times New Roman"/>
          <w:i/>
          <w:iCs/>
          <w:sz w:val="24"/>
          <w:szCs w:val="24"/>
          <w:u w:val="single"/>
        </w:rPr>
        <w:t>.</w:t>
      </w:r>
      <w:r w:rsidR="00047CD0" w:rsidRPr="00585C75">
        <w:rPr>
          <w:rFonts w:cs="Times New Roman"/>
          <w:sz w:val="24"/>
          <w:szCs w:val="24"/>
        </w:rPr>
        <w:t xml:space="preserve"> </w:t>
      </w:r>
      <w:r w:rsidR="00047CD0" w:rsidRPr="00585C75">
        <w:rPr>
          <w:rFonts w:cs="Times New Roman"/>
          <w:sz w:val="24"/>
          <w:szCs w:val="24"/>
          <w:u w:val="single"/>
        </w:rPr>
        <w:t>«Проверка целевого и эффективного использования средств дорожного фонда Злынковского городского поселения Злынковского муниципального района Брянской области в 2024году»</w:t>
      </w:r>
      <w:r w:rsidR="00047CD0" w:rsidRPr="00585C75">
        <w:rPr>
          <w:rFonts w:cs="Times New Roman"/>
          <w:sz w:val="24"/>
          <w:szCs w:val="24"/>
        </w:rPr>
        <w:t xml:space="preserve"> </w:t>
      </w:r>
      <w:r w:rsidR="00643AE0" w:rsidRPr="00585C75">
        <w:rPr>
          <w:rFonts w:cs="Times New Roman"/>
          <w:sz w:val="24"/>
          <w:szCs w:val="24"/>
          <w:u w:val="single"/>
        </w:rPr>
        <w:t>(Основание пункт 2.1.3. Плана работы Контрольно-счетной палаты Злынковского района на 202</w:t>
      </w:r>
      <w:r w:rsidR="00047CD0" w:rsidRPr="00585C75">
        <w:rPr>
          <w:rFonts w:cs="Times New Roman"/>
          <w:sz w:val="24"/>
          <w:szCs w:val="24"/>
          <w:u w:val="single"/>
        </w:rPr>
        <w:t>5</w:t>
      </w:r>
      <w:r w:rsidR="00643AE0" w:rsidRPr="00585C75">
        <w:rPr>
          <w:rFonts w:cs="Times New Roman"/>
          <w:sz w:val="24"/>
          <w:szCs w:val="24"/>
          <w:u w:val="single"/>
        </w:rPr>
        <w:t>год).</w:t>
      </w:r>
    </w:p>
    <w:p w14:paraId="7B585417" w14:textId="7785CB2A" w:rsidR="00047CD0" w:rsidRPr="00422081" w:rsidRDefault="0037051F" w:rsidP="00047CD0">
      <w:pPr>
        <w:ind w:firstLine="0"/>
        <w:jc w:val="both"/>
        <w:rPr>
          <w:rFonts w:cs="Times New Roman"/>
          <w:sz w:val="24"/>
          <w:szCs w:val="24"/>
        </w:rPr>
      </w:pPr>
      <w:r w:rsidRPr="00422081">
        <w:rPr>
          <w:rFonts w:cs="Times New Roman"/>
          <w:sz w:val="24"/>
          <w:szCs w:val="24"/>
        </w:rPr>
        <w:t xml:space="preserve">              </w:t>
      </w:r>
      <w:r w:rsidR="00047CD0" w:rsidRPr="00422081">
        <w:rPr>
          <w:rFonts w:cs="Times New Roman"/>
          <w:sz w:val="24"/>
          <w:szCs w:val="24"/>
        </w:rPr>
        <w:t xml:space="preserve">В ходе проведения контрольного мероприятия  проверено бюджетных средств в сумме </w:t>
      </w:r>
      <w:r w:rsidRPr="00422081">
        <w:rPr>
          <w:rFonts w:cs="Times New Roman"/>
          <w:sz w:val="24"/>
          <w:szCs w:val="24"/>
        </w:rPr>
        <w:t xml:space="preserve">6095,3 </w:t>
      </w:r>
      <w:proofErr w:type="spellStart"/>
      <w:r w:rsidRPr="00422081">
        <w:rPr>
          <w:rFonts w:cs="Times New Roman"/>
          <w:sz w:val="24"/>
          <w:szCs w:val="24"/>
        </w:rPr>
        <w:t>тыс.руб</w:t>
      </w:r>
      <w:proofErr w:type="spellEnd"/>
      <w:r w:rsidRPr="00422081">
        <w:rPr>
          <w:rFonts w:cs="Times New Roman"/>
          <w:sz w:val="24"/>
          <w:szCs w:val="24"/>
        </w:rPr>
        <w:t xml:space="preserve">. дорожного фонда Злынковского городского поселения Злынковского муниципального района Брянской области </w:t>
      </w:r>
      <w:r w:rsidR="00047CD0" w:rsidRPr="00422081">
        <w:rPr>
          <w:rFonts w:cs="Times New Roman"/>
          <w:sz w:val="24"/>
          <w:szCs w:val="24"/>
        </w:rPr>
        <w:t>используемых Администрацией Злынковского района Брянской области в ходе исполнения полномочий Злынковского городского поселения</w:t>
      </w:r>
      <w:r w:rsidRPr="00422081">
        <w:rPr>
          <w:rFonts w:cs="Times New Roman"/>
          <w:sz w:val="24"/>
          <w:szCs w:val="24"/>
        </w:rPr>
        <w:t xml:space="preserve">, </w:t>
      </w:r>
      <w:r w:rsidR="00047CD0" w:rsidRPr="00422081">
        <w:rPr>
          <w:rFonts w:cs="Times New Roman"/>
          <w:sz w:val="24"/>
          <w:szCs w:val="24"/>
        </w:rPr>
        <w:t xml:space="preserve">установлено </w:t>
      </w:r>
      <w:r w:rsidRPr="00422081">
        <w:rPr>
          <w:rFonts w:cs="Times New Roman"/>
          <w:sz w:val="24"/>
          <w:szCs w:val="24"/>
        </w:rPr>
        <w:t>13</w:t>
      </w:r>
      <w:r w:rsidR="00047CD0" w:rsidRPr="00422081">
        <w:rPr>
          <w:rFonts w:cs="Times New Roman"/>
          <w:sz w:val="24"/>
          <w:szCs w:val="24"/>
        </w:rPr>
        <w:t xml:space="preserve"> нарушений законодательства Российской Федерации, имеющих стоимостную оценку </w:t>
      </w:r>
      <w:r w:rsidRPr="00422081">
        <w:rPr>
          <w:rFonts w:cs="Times New Roman"/>
          <w:sz w:val="24"/>
          <w:szCs w:val="24"/>
        </w:rPr>
        <w:t>5</w:t>
      </w:r>
      <w:r w:rsidR="00047CD0" w:rsidRPr="00422081">
        <w:rPr>
          <w:rFonts w:cs="Times New Roman"/>
          <w:sz w:val="24"/>
          <w:szCs w:val="24"/>
        </w:rPr>
        <w:t xml:space="preserve"> на сумму </w:t>
      </w:r>
      <w:r w:rsidRPr="00422081">
        <w:rPr>
          <w:rFonts w:cs="Times New Roman"/>
          <w:sz w:val="24"/>
          <w:szCs w:val="24"/>
        </w:rPr>
        <w:t>548,5</w:t>
      </w:r>
      <w:r w:rsidR="00047CD0" w:rsidRPr="00422081">
        <w:rPr>
          <w:rFonts w:cs="Times New Roman"/>
          <w:sz w:val="24"/>
          <w:szCs w:val="24"/>
        </w:rPr>
        <w:t xml:space="preserve"> тыс. руб., в том числе:</w:t>
      </w:r>
    </w:p>
    <w:p w14:paraId="18747F95" w14:textId="1F3F8610" w:rsidR="00047CD0" w:rsidRPr="00422081" w:rsidRDefault="000D391F" w:rsidP="00047CD0">
      <w:pPr>
        <w:ind w:firstLine="0"/>
        <w:jc w:val="both"/>
        <w:rPr>
          <w:rFonts w:cs="Times New Roman"/>
          <w:sz w:val="24"/>
          <w:szCs w:val="24"/>
        </w:rPr>
      </w:pPr>
      <w:r w:rsidRPr="00422081">
        <w:rPr>
          <w:rFonts w:cs="Times New Roman"/>
          <w:sz w:val="24"/>
          <w:szCs w:val="24"/>
        </w:rPr>
        <w:t>1)</w:t>
      </w:r>
      <w:r w:rsidR="00585C75" w:rsidRPr="00585C75">
        <w:t xml:space="preserve"> </w:t>
      </w:r>
      <w:r w:rsidR="00585C75" w:rsidRPr="00585C75">
        <w:rPr>
          <w:rFonts w:cs="Times New Roman"/>
          <w:sz w:val="24"/>
          <w:szCs w:val="24"/>
        </w:rPr>
        <w:t xml:space="preserve">Установлено </w:t>
      </w:r>
      <w:r w:rsidR="00585C75">
        <w:rPr>
          <w:rFonts w:cs="Times New Roman"/>
          <w:sz w:val="24"/>
          <w:szCs w:val="24"/>
        </w:rPr>
        <w:t>н</w:t>
      </w:r>
      <w:r w:rsidR="00047CD0" w:rsidRPr="00422081">
        <w:rPr>
          <w:rFonts w:cs="Times New Roman"/>
          <w:sz w:val="24"/>
          <w:szCs w:val="24"/>
        </w:rPr>
        <w:t xml:space="preserve">арушений ведения бухгалтерского учета, составления и предоставления бухгалтерской (финансовой)отчетности 1, в том числе имеющие стоимостную оценку 11 на сумму </w:t>
      </w:r>
      <w:r w:rsidR="0037051F" w:rsidRPr="00422081">
        <w:rPr>
          <w:rFonts w:cs="Times New Roman"/>
          <w:sz w:val="24"/>
          <w:szCs w:val="24"/>
        </w:rPr>
        <w:t>148,5</w:t>
      </w:r>
      <w:r w:rsidR="00047CD0" w:rsidRPr="00422081">
        <w:rPr>
          <w:rFonts w:cs="Times New Roman"/>
          <w:sz w:val="24"/>
          <w:szCs w:val="24"/>
        </w:rPr>
        <w:t xml:space="preserve"> </w:t>
      </w:r>
      <w:proofErr w:type="spellStart"/>
      <w:r w:rsidR="00047CD0" w:rsidRPr="00422081">
        <w:rPr>
          <w:rFonts w:cs="Times New Roman"/>
          <w:sz w:val="24"/>
          <w:szCs w:val="24"/>
        </w:rPr>
        <w:t>тыс.руб</w:t>
      </w:r>
      <w:proofErr w:type="spellEnd"/>
      <w:r w:rsidR="00047CD0" w:rsidRPr="00422081">
        <w:rPr>
          <w:rFonts w:cs="Times New Roman"/>
          <w:sz w:val="24"/>
          <w:szCs w:val="24"/>
        </w:rPr>
        <w:t>.</w:t>
      </w:r>
      <w:r w:rsidR="0041783C" w:rsidRPr="00422081">
        <w:rPr>
          <w:rFonts w:cs="Times New Roman"/>
          <w:sz w:val="24"/>
          <w:szCs w:val="24"/>
        </w:rPr>
        <w:t xml:space="preserve"> В нарушение  требований ч.1ст. 9 Федерального закона №402-ФЗ,п.20 СГС "Концептуальные основы",п.114 Инструкции№157 н Администрацией Злынковского района Брянской области 12.03.2024года произведено списание материальных запасов "Дробленный бетон" в количестве 90.000м.куб. стоимостью 148,5 </w:t>
      </w:r>
      <w:proofErr w:type="spellStart"/>
      <w:r w:rsidR="0041783C" w:rsidRPr="00422081">
        <w:rPr>
          <w:rFonts w:cs="Times New Roman"/>
          <w:sz w:val="24"/>
          <w:szCs w:val="24"/>
        </w:rPr>
        <w:t>тыс.руб</w:t>
      </w:r>
      <w:proofErr w:type="spellEnd"/>
      <w:r w:rsidR="0041783C" w:rsidRPr="00422081">
        <w:rPr>
          <w:rFonts w:cs="Times New Roman"/>
          <w:sz w:val="24"/>
          <w:szCs w:val="24"/>
        </w:rPr>
        <w:t>. поступившего по накладной №40 от 12.03.2024года без оформления первичных документов.</w:t>
      </w:r>
    </w:p>
    <w:p w14:paraId="484F36AB" w14:textId="68338D1B" w:rsidR="00047CD0" w:rsidRPr="00422081" w:rsidRDefault="000D391F" w:rsidP="00047CD0">
      <w:pPr>
        <w:ind w:firstLine="0"/>
        <w:jc w:val="both"/>
        <w:rPr>
          <w:rFonts w:cs="Times New Roman"/>
          <w:sz w:val="24"/>
          <w:szCs w:val="24"/>
        </w:rPr>
      </w:pPr>
      <w:r w:rsidRPr="00422081">
        <w:rPr>
          <w:rFonts w:cs="Times New Roman"/>
          <w:sz w:val="24"/>
          <w:szCs w:val="24"/>
        </w:rPr>
        <w:t>2)Н</w:t>
      </w:r>
      <w:r w:rsidR="00047CD0" w:rsidRPr="00422081">
        <w:rPr>
          <w:rFonts w:cs="Times New Roman"/>
          <w:sz w:val="24"/>
          <w:szCs w:val="24"/>
        </w:rPr>
        <w:t>арушений при осуществлении государственных(муниципальных) закупок и закупок отдельными видами юридических лиц 1</w:t>
      </w:r>
      <w:r w:rsidR="0037051F" w:rsidRPr="00422081">
        <w:rPr>
          <w:rFonts w:cs="Times New Roman"/>
          <w:sz w:val="24"/>
          <w:szCs w:val="24"/>
        </w:rPr>
        <w:t>2</w:t>
      </w:r>
      <w:r w:rsidR="00047CD0" w:rsidRPr="00422081">
        <w:rPr>
          <w:rFonts w:cs="Times New Roman"/>
          <w:sz w:val="24"/>
          <w:szCs w:val="24"/>
        </w:rPr>
        <w:t xml:space="preserve">, в том числе имеющие стоимостную оценку 4 на </w:t>
      </w:r>
      <w:r w:rsidR="0037051F" w:rsidRPr="00422081">
        <w:rPr>
          <w:rFonts w:cs="Times New Roman"/>
          <w:sz w:val="24"/>
          <w:szCs w:val="24"/>
        </w:rPr>
        <w:t>сумму 400,0</w:t>
      </w:r>
      <w:r w:rsidR="00047CD0" w:rsidRPr="00422081">
        <w:rPr>
          <w:rFonts w:cs="Times New Roman"/>
          <w:sz w:val="24"/>
          <w:szCs w:val="24"/>
        </w:rPr>
        <w:t xml:space="preserve"> </w:t>
      </w:r>
      <w:proofErr w:type="spellStart"/>
      <w:r w:rsidR="00047CD0" w:rsidRPr="00422081">
        <w:rPr>
          <w:rFonts w:cs="Times New Roman"/>
          <w:sz w:val="24"/>
          <w:szCs w:val="24"/>
        </w:rPr>
        <w:t>тыс.руб</w:t>
      </w:r>
      <w:proofErr w:type="spellEnd"/>
      <w:r w:rsidR="00047CD0" w:rsidRPr="00422081">
        <w:rPr>
          <w:rFonts w:cs="Times New Roman"/>
          <w:sz w:val="24"/>
          <w:szCs w:val="24"/>
        </w:rPr>
        <w:t>.</w:t>
      </w:r>
    </w:p>
    <w:p w14:paraId="1CB92744" w14:textId="621455E3" w:rsidR="00191E41" w:rsidRPr="00422081" w:rsidRDefault="00191E41" w:rsidP="00047CD0">
      <w:pPr>
        <w:ind w:firstLine="0"/>
        <w:jc w:val="both"/>
        <w:rPr>
          <w:rFonts w:cs="Times New Roman"/>
          <w:sz w:val="24"/>
          <w:szCs w:val="24"/>
        </w:rPr>
      </w:pPr>
      <w:r w:rsidRPr="00422081">
        <w:rPr>
          <w:rFonts w:cs="Times New Roman"/>
          <w:sz w:val="24"/>
          <w:szCs w:val="24"/>
        </w:rPr>
        <w:t xml:space="preserve">В нарушение п.5.1. Муниципального контракта №0127300008324000013 от 27.05.2024г."Ремонт автомобильной дороги по ул. Тракторной в </w:t>
      </w:r>
      <w:proofErr w:type="spellStart"/>
      <w:r w:rsidRPr="00422081">
        <w:rPr>
          <w:rFonts w:cs="Times New Roman"/>
          <w:sz w:val="24"/>
          <w:szCs w:val="24"/>
        </w:rPr>
        <w:t>г.Злынка</w:t>
      </w:r>
      <w:proofErr w:type="spellEnd"/>
      <w:r w:rsidRPr="00422081">
        <w:rPr>
          <w:rFonts w:cs="Times New Roman"/>
          <w:sz w:val="24"/>
          <w:szCs w:val="24"/>
        </w:rPr>
        <w:t xml:space="preserve"> Брянской области «подрядчиком Индивидуальным предпринимателем М.Т.Р. </w:t>
      </w:r>
      <w:r w:rsidR="00E202C7" w:rsidRPr="00422081">
        <w:rPr>
          <w:rFonts w:cs="Times New Roman"/>
          <w:sz w:val="24"/>
          <w:szCs w:val="24"/>
        </w:rPr>
        <w:t>работы выполнены</w:t>
      </w:r>
      <w:r w:rsidRPr="00422081">
        <w:rPr>
          <w:rFonts w:cs="Times New Roman"/>
          <w:sz w:val="24"/>
          <w:szCs w:val="24"/>
        </w:rPr>
        <w:t xml:space="preserve"> на 106 календарных дней позже установленного контрактом срока 11.08.2024года</w:t>
      </w:r>
      <w:r w:rsidR="00E202C7" w:rsidRPr="00422081">
        <w:rPr>
          <w:rFonts w:cs="Times New Roman"/>
          <w:sz w:val="24"/>
          <w:szCs w:val="24"/>
        </w:rPr>
        <w:t>.</w:t>
      </w:r>
    </w:p>
    <w:p w14:paraId="412FDA21" w14:textId="22AAB98F" w:rsidR="00E202C7" w:rsidRPr="00422081" w:rsidRDefault="00E202C7" w:rsidP="00047CD0">
      <w:pPr>
        <w:ind w:firstLine="0"/>
        <w:jc w:val="both"/>
        <w:rPr>
          <w:rFonts w:cs="Times New Roman"/>
          <w:sz w:val="24"/>
          <w:szCs w:val="24"/>
        </w:rPr>
      </w:pPr>
      <w:r w:rsidRPr="00422081">
        <w:rPr>
          <w:rFonts w:cs="Times New Roman"/>
          <w:sz w:val="24"/>
          <w:szCs w:val="24"/>
        </w:rPr>
        <w:t xml:space="preserve">Администрацией Злынковского района Брянской области не принимались меры  к подрядчику Индивидуальному предпринимателю М.Т.Р. по удержанию неустойки(пени, штрафа)  в сумме 178 ,5 </w:t>
      </w:r>
      <w:proofErr w:type="spellStart"/>
      <w:r w:rsidRPr="00422081">
        <w:rPr>
          <w:rFonts w:cs="Times New Roman"/>
          <w:sz w:val="24"/>
          <w:szCs w:val="24"/>
        </w:rPr>
        <w:t>тыс.руб</w:t>
      </w:r>
      <w:proofErr w:type="spellEnd"/>
      <w:r w:rsidRPr="00422081">
        <w:rPr>
          <w:rFonts w:cs="Times New Roman"/>
          <w:sz w:val="24"/>
          <w:szCs w:val="24"/>
        </w:rPr>
        <w:t xml:space="preserve">. по муниципальному контракту № 0127300008324000013 от 27.05.2024г."Ремонт автомобильной дороги по ул. Тракторной в г. Злынка Брянской области «за нарушение срока  выполнения работ по контракту, возможность удержания пени из суммы, подлежащей оплате подрядчику, предусмотренная п.11.8. муниципального контракта не реализована, в арбитражный суд Брянской области с исковым заявлением  Администрация </w:t>
      </w:r>
      <w:r w:rsidRPr="00422081">
        <w:rPr>
          <w:rFonts w:cs="Times New Roman"/>
          <w:sz w:val="24"/>
          <w:szCs w:val="24"/>
        </w:rPr>
        <w:lastRenderedPageBreak/>
        <w:t xml:space="preserve">Злынковского района Брянской области не обращалась , вследствие  чего в бюджет Злынковского городского поселения  не до поступили средства в сумме 178,5 </w:t>
      </w:r>
      <w:proofErr w:type="spellStart"/>
      <w:r w:rsidRPr="00422081">
        <w:rPr>
          <w:rFonts w:cs="Times New Roman"/>
          <w:sz w:val="24"/>
          <w:szCs w:val="24"/>
        </w:rPr>
        <w:t>тыс.руб</w:t>
      </w:r>
      <w:proofErr w:type="spellEnd"/>
      <w:r w:rsidRPr="00422081">
        <w:rPr>
          <w:rFonts w:cs="Times New Roman"/>
          <w:sz w:val="24"/>
          <w:szCs w:val="24"/>
        </w:rPr>
        <w:t>.</w:t>
      </w:r>
    </w:p>
    <w:p w14:paraId="0A9D6723" w14:textId="3B6822EC" w:rsidR="00162373" w:rsidRPr="00422081" w:rsidRDefault="00162373" w:rsidP="00047CD0">
      <w:pPr>
        <w:ind w:firstLine="0"/>
        <w:jc w:val="both"/>
        <w:rPr>
          <w:rFonts w:cs="Times New Roman"/>
          <w:sz w:val="24"/>
          <w:szCs w:val="24"/>
        </w:rPr>
      </w:pPr>
      <w:r w:rsidRPr="00422081">
        <w:rPr>
          <w:rFonts w:cs="Times New Roman"/>
          <w:sz w:val="24"/>
          <w:szCs w:val="24"/>
        </w:rPr>
        <w:t>В нарушение  частей 2 и 3 ст.103 Федерального закона №44-ФЗ Администрацией Злынковского района Брянской области в Федеральное казначейство для включения в реестр контрактов не направлены документы, требования , информация о начислении неустойки (пени, штрафа) в связи с просрочкой исполнения обязательств, предусмотренных контрактами :муниципальным контрактом  № 0127300008324000013 от 27.05.2024г. на сумму 178,5 тыс.</w:t>
      </w:r>
      <w:proofErr w:type="spellStart"/>
      <w:r w:rsidRPr="00422081">
        <w:rPr>
          <w:rFonts w:cs="Times New Roman"/>
          <w:sz w:val="24"/>
          <w:szCs w:val="24"/>
        </w:rPr>
        <w:t>руб</w:t>
      </w:r>
      <w:proofErr w:type="spellEnd"/>
      <w:r w:rsidRPr="00422081">
        <w:rPr>
          <w:rFonts w:cs="Times New Roman"/>
          <w:sz w:val="24"/>
          <w:szCs w:val="24"/>
        </w:rPr>
        <w:t xml:space="preserve">.;муниципальным контрактам №0127300008324000014 от 30.05.2024года на сумму  153, 5тыс.руб..;муниципальным контрактом №0127300008324000012 от 27.05.2024г. на сумму 18,1 </w:t>
      </w:r>
      <w:proofErr w:type="spellStart"/>
      <w:r w:rsidRPr="00422081">
        <w:rPr>
          <w:rFonts w:cs="Times New Roman"/>
          <w:sz w:val="24"/>
          <w:szCs w:val="24"/>
        </w:rPr>
        <w:t>тыс.руб</w:t>
      </w:r>
      <w:proofErr w:type="spellEnd"/>
      <w:r w:rsidRPr="00422081">
        <w:rPr>
          <w:rFonts w:cs="Times New Roman"/>
          <w:sz w:val="24"/>
          <w:szCs w:val="24"/>
        </w:rPr>
        <w:t>.</w:t>
      </w:r>
    </w:p>
    <w:p w14:paraId="251098C5" w14:textId="15824089" w:rsidR="00E8787E" w:rsidRPr="00422081" w:rsidRDefault="00E8787E" w:rsidP="00047CD0">
      <w:pPr>
        <w:ind w:firstLine="0"/>
        <w:jc w:val="both"/>
        <w:rPr>
          <w:rFonts w:cs="Times New Roman"/>
          <w:sz w:val="24"/>
          <w:szCs w:val="24"/>
        </w:rPr>
      </w:pPr>
      <w:r w:rsidRPr="00422081">
        <w:rPr>
          <w:rFonts w:cs="Times New Roman"/>
          <w:sz w:val="24"/>
          <w:szCs w:val="24"/>
        </w:rPr>
        <w:t xml:space="preserve">В нарушение п.5.1. Муниципального контракта №0127300008324000014 от 30.05.2024г."Ремонт автомобильной дороги по ул. Кирова в г. Злынка Брянской области «подрядчиком Индивидуальным предпринимателем М.Т.Р. </w:t>
      </w:r>
      <w:r w:rsidR="00AC7EC3" w:rsidRPr="00422081">
        <w:rPr>
          <w:rFonts w:cs="Times New Roman"/>
          <w:sz w:val="24"/>
          <w:szCs w:val="24"/>
        </w:rPr>
        <w:t>роботы выполнены</w:t>
      </w:r>
      <w:r w:rsidRPr="00422081">
        <w:rPr>
          <w:rFonts w:cs="Times New Roman"/>
          <w:sz w:val="24"/>
          <w:szCs w:val="24"/>
        </w:rPr>
        <w:t xml:space="preserve"> на 103 календарных дней позже установленного контрактом срока 11.08.2024года</w:t>
      </w:r>
      <w:r w:rsidR="00F50900" w:rsidRPr="00422081">
        <w:rPr>
          <w:rFonts w:cs="Times New Roman"/>
          <w:sz w:val="24"/>
          <w:szCs w:val="24"/>
        </w:rPr>
        <w:t>.</w:t>
      </w:r>
    </w:p>
    <w:p w14:paraId="40F28FED" w14:textId="630D9092" w:rsidR="00F50900" w:rsidRPr="00422081" w:rsidRDefault="00F50900" w:rsidP="00047CD0">
      <w:pPr>
        <w:ind w:firstLine="0"/>
        <w:jc w:val="both"/>
        <w:rPr>
          <w:rFonts w:cs="Times New Roman"/>
          <w:sz w:val="24"/>
          <w:szCs w:val="24"/>
        </w:rPr>
      </w:pPr>
      <w:r w:rsidRPr="00422081">
        <w:rPr>
          <w:rFonts w:cs="Times New Roman"/>
          <w:sz w:val="24"/>
          <w:szCs w:val="24"/>
        </w:rPr>
        <w:t>Администрацией Злынковского района Брянской области не принимались меры  к подрядчику Индивидуальному предпринимателю М.Т.Р. по удержанию неустойки(</w:t>
      </w:r>
      <w:proofErr w:type="spellStart"/>
      <w:r w:rsidRPr="00422081">
        <w:rPr>
          <w:rFonts w:cs="Times New Roman"/>
          <w:sz w:val="24"/>
          <w:szCs w:val="24"/>
        </w:rPr>
        <w:t>пени,штрафа</w:t>
      </w:r>
      <w:proofErr w:type="spellEnd"/>
      <w:r w:rsidRPr="00422081">
        <w:rPr>
          <w:rFonts w:cs="Times New Roman"/>
          <w:sz w:val="24"/>
          <w:szCs w:val="24"/>
        </w:rPr>
        <w:t xml:space="preserve">)  в сумме153,5 тыс. руб. по муниципальному контракту № 0127300008324000014 от 30.05.2024г."Ремонт автомобильной дороги по ул. Южная в </w:t>
      </w:r>
      <w:proofErr w:type="spellStart"/>
      <w:r w:rsidRPr="00422081">
        <w:rPr>
          <w:rFonts w:cs="Times New Roman"/>
          <w:sz w:val="24"/>
          <w:szCs w:val="24"/>
        </w:rPr>
        <w:t>г.Злынка</w:t>
      </w:r>
      <w:proofErr w:type="spellEnd"/>
      <w:r w:rsidRPr="00422081">
        <w:rPr>
          <w:rFonts w:cs="Times New Roman"/>
          <w:sz w:val="24"/>
          <w:szCs w:val="24"/>
        </w:rPr>
        <w:t xml:space="preserve"> Брянской области «за нарушение срока  выполнения работ по контракту , возможность удержания пени из суммы, подлежащей оплате подрядчику , предусмотренная п.11.8. муниципального контракта не реализована, в арбитражный суд Брянской области с исковым заявлением  Администрация Злынковского района Брянской области не обращалась , вследствие  чего в бюджет Злынковского городского поселения  не до поступили средства в сумме 153,5 </w:t>
      </w:r>
      <w:proofErr w:type="spellStart"/>
      <w:r w:rsidRPr="00422081">
        <w:rPr>
          <w:rFonts w:cs="Times New Roman"/>
          <w:sz w:val="24"/>
          <w:szCs w:val="24"/>
        </w:rPr>
        <w:t>тыс.руб</w:t>
      </w:r>
      <w:proofErr w:type="spellEnd"/>
      <w:r w:rsidRPr="00422081">
        <w:rPr>
          <w:rFonts w:cs="Times New Roman"/>
          <w:sz w:val="24"/>
          <w:szCs w:val="24"/>
        </w:rPr>
        <w:t>.</w:t>
      </w:r>
    </w:p>
    <w:p w14:paraId="1A702A93" w14:textId="12B83228" w:rsidR="000954F1" w:rsidRPr="00422081" w:rsidRDefault="000954F1" w:rsidP="00047CD0">
      <w:pPr>
        <w:ind w:firstLine="0"/>
        <w:jc w:val="both"/>
        <w:rPr>
          <w:rFonts w:cs="Times New Roman"/>
          <w:sz w:val="24"/>
          <w:szCs w:val="24"/>
        </w:rPr>
      </w:pPr>
      <w:r w:rsidRPr="00422081">
        <w:rPr>
          <w:rFonts w:cs="Times New Roman"/>
          <w:sz w:val="24"/>
          <w:szCs w:val="24"/>
        </w:rPr>
        <w:t xml:space="preserve">В нарушение п.5.1. Муниципального контракта №0127300008324000012 от 27.05.2024г."Ремонт автомобильной дороги по ул. Кирова в г. Злынка Брянской области" подрядчиком индивидуальным предпринимателем М.Т.Р. </w:t>
      </w:r>
      <w:r w:rsidR="002D4670" w:rsidRPr="00422081">
        <w:rPr>
          <w:rFonts w:cs="Times New Roman"/>
          <w:sz w:val="24"/>
          <w:szCs w:val="24"/>
        </w:rPr>
        <w:t>роботы выполнены</w:t>
      </w:r>
      <w:r w:rsidRPr="00422081">
        <w:rPr>
          <w:rFonts w:cs="Times New Roman"/>
          <w:sz w:val="24"/>
          <w:szCs w:val="24"/>
        </w:rPr>
        <w:t xml:space="preserve"> на 106 календарных дней позже установленного контрактом срока 11.08.2024года.</w:t>
      </w:r>
    </w:p>
    <w:p w14:paraId="3F68E3CD" w14:textId="79ACBC06" w:rsidR="002D4670" w:rsidRPr="00422081" w:rsidRDefault="002D4670" w:rsidP="00047CD0">
      <w:pPr>
        <w:ind w:firstLine="0"/>
        <w:jc w:val="both"/>
        <w:rPr>
          <w:rFonts w:cs="Times New Roman"/>
          <w:sz w:val="24"/>
          <w:szCs w:val="24"/>
        </w:rPr>
      </w:pPr>
      <w:r w:rsidRPr="00422081">
        <w:rPr>
          <w:rFonts w:cs="Times New Roman"/>
          <w:sz w:val="24"/>
          <w:szCs w:val="24"/>
        </w:rPr>
        <w:t xml:space="preserve">Администрацией Злынковского района Брянской области не принимались меры  к подрядчику Индивидуальному предпринимателю М.Т.Р. по удержанию неустойки(пени, штрафа)  в сумме 18,1 </w:t>
      </w:r>
      <w:proofErr w:type="spellStart"/>
      <w:r w:rsidRPr="00422081">
        <w:rPr>
          <w:rFonts w:cs="Times New Roman"/>
          <w:sz w:val="24"/>
          <w:szCs w:val="24"/>
        </w:rPr>
        <w:t>тыс.руб</w:t>
      </w:r>
      <w:proofErr w:type="spellEnd"/>
      <w:r w:rsidRPr="00422081">
        <w:rPr>
          <w:rFonts w:cs="Times New Roman"/>
          <w:sz w:val="24"/>
          <w:szCs w:val="24"/>
        </w:rPr>
        <w:t xml:space="preserve">. по муниципальному контракту № 0127300008324000012 от 270.05.2024г."Ремонт автомобильной дороги по ул. Кирова в г. Злынка Брянской области " за нарушение срока  выполнения работ по контракту, возможность удержания пени из суммы, подлежащей оплате </w:t>
      </w:r>
      <w:r w:rsidRPr="00422081">
        <w:rPr>
          <w:rFonts w:cs="Times New Roman"/>
          <w:sz w:val="24"/>
          <w:szCs w:val="24"/>
        </w:rPr>
        <w:lastRenderedPageBreak/>
        <w:t>подрядчику, предусмотренная п.11.8. муниципального контракта не реализована, в арбитражный суд Брянской области с исковым заявлением  Администрация Злынковского района Брянской области не обращалась , вследствие  чего в бюджет Злынковского городского поселения  не до поступили средства в сумме 18,1тыс.руб</w:t>
      </w:r>
      <w:r w:rsidR="00553F0D" w:rsidRPr="00422081">
        <w:rPr>
          <w:rFonts w:cs="Times New Roman"/>
          <w:sz w:val="24"/>
          <w:szCs w:val="24"/>
        </w:rPr>
        <w:t>.</w:t>
      </w:r>
    </w:p>
    <w:p w14:paraId="72B6251E" w14:textId="7B11C979" w:rsidR="00553F0D" w:rsidRPr="00422081" w:rsidRDefault="00553F0D" w:rsidP="00047CD0">
      <w:pPr>
        <w:ind w:firstLine="0"/>
        <w:jc w:val="both"/>
        <w:rPr>
          <w:rFonts w:cs="Times New Roman"/>
          <w:sz w:val="24"/>
          <w:szCs w:val="24"/>
        </w:rPr>
      </w:pPr>
      <w:r w:rsidRPr="00422081">
        <w:rPr>
          <w:rFonts w:cs="Times New Roman"/>
          <w:sz w:val="24"/>
          <w:szCs w:val="24"/>
        </w:rPr>
        <w:t>Администрацией Злынковского района в нарушение п.3.</w:t>
      </w:r>
      <w:proofErr w:type="gramStart"/>
      <w:r w:rsidRPr="00422081">
        <w:rPr>
          <w:rFonts w:cs="Times New Roman"/>
          <w:sz w:val="24"/>
          <w:szCs w:val="24"/>
        </w:rPr>
        <w:t>1.Контракта</w:t>
      </w:r>
      <w:proofErr w:type="gramEnd"/>
      <w:r w:rsidRPr="00422081">
        <w:rPr>
          <w:rFonts w:cs="Times New Roman"/>
          <w:sz w:val="24"/>
          <w:szCs w:val="24"/>
        </w:rPr>
        <w:t xml:space="preserve">№7 от 05.11.2024года "Ремонт автомобильной дороги по </w:t>
      </w:r>
      <w:proofErr w:type="spellStart"/>
      <w:r w:rsidRPr="00422081">
        <w:rPr>
          <w:rFonts w:cs="Times New Roman"/>
          <w:sz w:val="24"/>
          <w:szCs w:val="24"/>
        </w:rPr>
        <w:t>ул.Лесной</w:t>
      </w:r>
      <w:proofErr w:type="spellEnd"/>
      <w:r w:rsidRPr="00422081">
        <w:rPr>
          <w:rFonts w:cs="Times New Roman"/>
          <w:sz w:val="24"/>
          <w:szCs w:val="24"/>
        </w:rPr>
        <w:t xml:space="preserve"> в </w:t>
      </w:r>
      <w:proofErr w:type="spellStart"/>
      <w:r w:rsidRPr="00422081">
        <w:rPr>
          <w:rFonts w:cs="Times New Roman"/>
          <w:sz w:val="24"/>
          <w:szCs w:val="24"/>
        </w:rPr>
        <w:t>г.Злынка</w:t>
      </w:r>
      <w:proofErr w:type="spellEnd"/>
      <w:r w:rsidRPr="00422081">
        <w:rPr>
          <w:rFonts w:cs="Times New Roman"/>
          <w:sz w:val="24"/>
          <w:szCs w:val="24"/>
        </w:rPr>
        <w:t xml:space="preserve"> Брянской области" оплата работ по Акту приемки выполненных работ №1 от 25.11.2024года произведена на 4 рабочих дня позже установленного срока.</w:t>
      </w:r>
    </w:p>
    <w:p w14:paraId="746B328C" w14:textId="6A0620F4" w:rsidR="00D5789D" w:rsidRPr="00422081" w:rsidRDefault="00D5789D" w:rsidP="00047CD0">
      <w:pPr>
        <w:ind w:firstLine="0"/>
        <w:jc w:val="both"/>
        <w:rPr>
          <w:rFonts w:cs="Times New Roman"/>
          <w:sz w:val="24"/>
          <w:szCs w:val="24"/>
        </w:rPr>
      </w:pPr>
      <w:r w:rsidRPr="00422081">
        <w:rPr>
          <w:rFonts w:cs="Times New Roman"/>
          <w:sz w:val="24"/>
          <w:szCs w:val="24"/>
        </w:rPr>
        <w:t>Администрацией Злынковского района в нарушение п.2.6. Договора №4 от 01.01.2024г.  произведена оплата за поставку песка-соляной смеси по накладной №47 от 21.02.2024года     на 5 рабочих дней позже установленного срока.</w:t>
      </w:r>
    </w:p>
    <w:p w14:paraId="76865C01" w14:textId="6DD521AC" w:rsidR="002D4670" w:rsidRPr="00422081" w:rsidRDefault="003E133B" w:rsidP="00047CD0">
      <w:pPr>
        <w:ind w:firstLine="0"/>
        <w:jc w:val="both"/>
        <w:rPr>
          <w:rFonts w:cs="Times New Roman"/>
          <w:sz w:val="24"/>
          <w:szCs w:val="24"/>
        </w:rPr>
      </w:pPr>
      <w:r w:rsidRPr="00422081">
        <w:rPr>
          <w:rFonts w:cs="Times New Roman"/>
          <w:sz w:val="24"/>
          <w:szCs w:val="24"/>
        </w:rPr>
        <w:t xml:space="preserve">Администрацией Злынковского района в нарушение требований п.4.1. Договора поставки №1 от 12.03. 2024г.на поставку дробленного бетона Администрацией Злынковского района Брянской области произведена оплата 30% аванса по счету №40 от 12.03.2024года в сумме 49,9 </w:t>
      </w:r>
      <w:proofErr w:type="spellStart"/>
      <w:r w:rsidRPr="00422081">
        <w:rPr>
          <w:rFonts w:cs="Times New Roman"/>
          <w:sz w:val="24"/>
          <w:szCs w:val="24"/>
        </w:rPr>
        <w:t>тыс.руб</w:t>
      </w:r>
      <w:proofErr w:type="spellEnd"/>
      <w:r w:rsidRPr="00422081">
        <w:rPr>
          <w:rFonts w:cs="Times New Roman"/>
          <w:sz w:val="24"/>
          <w:szCs w:val="24"/>
        </w:rPr>
        <w:t>. на 40 дней позже установленного срока.</w:t>
      </w:r>
    </w:p>
    <w:p w14:paraId="41BAD6E9" w14:textId="2852FDDA" w:rsidR="00047CD0" w:rsidRPr="00422081" w:rsidRDefault="00047CD0" w:rsidP="00643AE0">
      <w:pPr>
        <w:ind w:firstLine="0"/>
        <w:jc w:val="both"/>
        <w:rPr>
          <w:rFonts w:cs="Times New Roman"/>
          <w:sz w:val="24"/>
          <w:szCs w:val="24"/>
          <w:u w:val="single"/>
        </w:rPr>
      </w:pPr>
      <w:r w:rsidRPr="00422081">
        <w:rPr>
          <w:rFonts w:cs="Times New Roman"/>
          <w:sz w:val="24"/>
          <w:szCs w:val="24"/>
        </w:rPr>
        <w:t xml:space="preserve">По результатам проведения контрольного мероприятия направлено 1 представление объекту проверки. Отчет о результатах контрольного мероприятия направлен: Главе Злынковского района </w:t>
      </w:r>
      <w:proofErr w:type="spellStart"/>
      <w:r w:rsidRPr="00422081">
        <w:rPr>
          <w:rFonts w:cs="Times New Roman"/>
          <w:sz w:val="24"/>
          <w:szCs w:val="24"/>
        </w:rPr>
        <w:t>Севрюк</w:t>
      </w:r>
      <w:proofErr w:type="spellEnd"/>
      <w:r w:rsidRPr="00422081">
        <w:rPr>
          <w:rFonts w:cs="Times New Roman"/>
          <w:sz w:val="24"/>
          <w:szCs w:val="24"/>
        </w:rPr>
        <w:t xml:space="preserve"> Г.Г.; Прокуратуру Злынковского района Брянской области.</w:t>
      </w:r>
    </w:p>
    <w:p w14:paraId="4E519C09" w14:textId="1665C814" w:rsidR="009E3E3D" w:rsidRPr="00585C75" w:rsidRDefault="009E3E3D" w:rsidP="009E3E3D">
      <w:pPr>
        <w:ind w:firstLine="0"/>
        <w:jc w:val="both"/>
        <w:rPr>
          <w:rFonts w:cs="Times New Roman"/>
          <w:sz w:val="24"/>
          <w:szCs w:val="24"/>
          <w:u w:val="single"/>
        </w:rPr>
      </w:pPr>
      <w:r w:rsidRPr="00422081">
        <w:rPr>
          <w:rFonts w:cs="Times New Roman"/>
          <w:b/>
          <w:bCs/>
          <w:sz w:val="24"/>
          <w:szCs w:val="24"/>
          <w:u w:val="single"/>
        </w:rPr>
        <w:t>4</w:t>
      </w:r>
      <w:r w:rsidRPr="00585C75">
        <w:rPr>
          <w:rFonts w:cs="Times New Roman"/>
          <w:sz w:val="24"/>
          <w:szCs w:val="24"/>
          <w:u w:val="single"/>
        </w:rPr>
        <w:t>.4.</w:t>
      </w:r>
      <w:r w:rsidR="00125169" w:rsidRPr="00585C75">
        <w:rPr>
          <w:rFonts w:cs="Times New Roman"/>
          <w:sz w:val="24"/>
          <w:szCs w:val="24"/>
          <w:u w:val="single"/>
        </w:rPr>
        <w:t xml:space="preserve"> «Проверка целевого и эффективного использования бюджетных средств при проведении капитального ремонта здания «</w:t>
      </w:r>
      <w:proofErr w:type="spellStart"/>
      <w:r w:rsidR="00125169" w:rsidRPr="00585C75">
        <w:rPr>
          <w:rFonts w:cs="Times New Roman"/>
          <w:sz w:val="24"/>
          <w:szCs w:val="24"/>
          <w:u w:val="single"/>
        </w:rPr>
        <w:t>Петрятинский</w:t>
      </w:r>
      <w:proofErr w:type="spellEnd"/>
      <w:r w:rsidR="00125169" w:rsidRPr="00585C75">
        <w:rPr>
          <w:rFonts w:cs="Times New Roman"/>
          <w:sz w:val="24"/>
          <w:szCs w:val="24"/>
          <w:u w:val="single"/>
        </w:rPr>
        <w:t xml:space="preserve"> сельский Дом культуры» в 2024 году  в рамках реализации мероприятий регионального проекта «Обеспечение качественно нового уровня инфраструктуры культуры» «Культурная среда», муниципальной программы Злынковского района «Развитие  культуры и сохранения культурного наследия Злынковского района»(2024-2026годов) </w:t>
      </w:r>
      <w:r w:rsidRPr="00585C75">
        <w:rPr>
          <w:rFonts w:cs="Times New Roman"/>
          <w:sz w:val="24"/>
          <w:szCs w:val="24"/>
          <w:u w:val="single"/>
        </w:rPr>
        <w:t>(Основание пункт 2.1.4. Плана работы Контрольно-счетной палаты Злынковского района на 202</w:t>
      </w:r>
      <w:r w:rsidR="00125169" w:rsidRPr="00585C75">
        <w:rPr>
          <w:rFonts w:cs="Times New Roman"/>
          <w:sz w:val="24"/>
          <w:szCs w:val="24"/>
          <w:u w:val="single"/>
        </w:rPr>
        <w:t>5</w:t>
      </w:r>
      <w:r w:rsidRPr="00585C75">
        <w:rPr>
          <w:rFonts w:cs="Times New Roman"/>
          <w:sz w:val="24"/>
          <w:szCs w:val="24"/>
          <w:u w:val="single"/>
        </w:rPr>
        <w:t>год).</w:t>
      </w:r>
    </w:p>
    <w:p w14:paraId="658327E0" w14:textId="78B80BDC" w:rsidR="00125169" w:rsidRPr="00422081" w:rsidRDefault="00125169" w:rsidP="00125169">
      <w:pPr>
        <w:ind w:firstLine="0"/>
        <w:jc w:val="both"/>
        <w:rPr>
          <w:rFonts w:cs="Times New Roman"/>
          <w:sz w:val="24"/>
          <w:szCs w:val="24"/>
          <w:u w:val="single"/>
        </w:rPr>
      </w:pPr>
      <w:r w:rsidRPr="00422081">
        <w:rPr>
          <w:rFonts w:cs="Times New Roman"/>
          <w:sz w:val="24"/>
          <w:szCs w:val="24"/>
          <w:u w:val="single"/>
        </w:rPr>
        <w:t xml:space="preserve">В ходе проведения контрольного </w:t>
      </w:r>
      <w:r w:rsidR="001D383A" w:rsidRPr="00422081">
        <w:rPr>
          <w:rFonts w:cs="Times New Roman"/>
          <w:sz w:val="24"/>
          <w:szCs w:val="24"/>
          <w:u w:val="single"/>
        </w:rPr>
        <w:t>мероприятия проверено</w:t>
      </w:r>
      <w:r w:rsidRPr="00422081">
        <w:rPr>
          <w:rFonts w:cs="Times New Roman"/>
          <w:sz w:val="24"/>
          <w:szCs w:val="24"/>
          <w:u w:val="single"/>
        </w:rPr>
        <w:t xml:space="preserve"> бюджетных средств в сумме 3 449,0 </w:t>
      </w:r>
      <w:proofErr w:type="spellStart"/>
      <w:r w:rsidRPr="00422081">
        <w:rPr>
          <w:rFonts w:cs="Times New Roman"/>
          <w:sz w:val="24"/>
          <w:szCs w:val="24"/>
          <w:u w:val="single"/>
        </w:rPr>
        <w:t>тыс.руб</w:t>
      </w:r>
      <w:proofErr w:type="spellEnd"/>
      <w:r w:rsidRPr="00422081">
        <w:rPr>
          <w:rFonts w:cs="Times New Roman"/>
          <w:sz w:val="24"/>
          <w:szCs w:val="24"/>
          <w:u w:val="single"/>
        </w:rPr>
        <w:t>., установлено 7 нарушений законодательства Российской Федерации, имеющих стоимостную оценку 1 на сумму 5 045,3тыс. руб., в том числе:</w:t>
      </w:r>
    </w:p>
    <w:p w14:paraId="739DB24F" w14:textId="4DF25CE6" w:rsidR="00125169" w:rsidRPr="00422081" w:rsidRDefault="00C44933" w:rsidP="00125169">
      <w:pPr>
        <w:ind w:firstLine="0"/>
        <w:jc w:val="both"/>
        <w:rPr>
          <w:rFonts w:cs="Times New Roman"/>
          <w:sz w:val="24"/>
          <w:szCs w:val="24"/>
        </w:rPr>
      </w:pPr>
      <w:r w:rsidRPr="00422081">
        <w:rPr>
          <w:rFonts w:cs="Times New Roman"/>
          <w:sz w:val="24"/>
          <w:szCs w:val="24"/>
        </w:rPr>
        <w:t>1)</w:t>
      </w:r>
      <w:r w:rsidR="00585C75" w:rsidRPr="00585C75">
        <w:t xml:space="preserve"> </w:t>
      </w:r>
      <w:r w:rsidR="00585C75" w:rsidRPr="00585C75">
        <w:rPr>
          <w:rFonts w:cs="Times New Roman"/>
          <w:sz w:val="24"/>
          <w:szCs w:val="24"/>
        </w:rPr>
        <w:t xml:space="preserve">Установлено </w:t>
      </w:r>
      <w:r w:rsidR="00585C75">
        <w:rPr>
          <w:rFonts w:cs="Times New Roman"/>
          <w:sz w:val="24"/>
          <w:szCs w:val="24"/>
        </w:rPr>
        <w:t>н</w:t>
      </w:r>
      <w:r w:rsidR="00125169" w:rsidRPr="00422081">
        <w:rPr>
          <w:rFonts w:cs="Times New Roman"/>
          <w:sz w:val="24"/>
          <w:szCs w:val="24"/>
        </w:rPr>
        <w:t xml:space="preserve">арушений ведения бухгалтерского учета, составления и предоставления бухгалтерской (финансовой)отчетности </w:t>
      </w:r>
      <w:r w:rsidR="00DB23CE" w:rsidRPr="00422081">
        <w:rPr>
          <w:rFonts w:cs="Times New Roman"/>
          <w:sz w:val="24"/>
          <w:szCs w:val="24"/>
        </w:rPr>
        <w:t>2</w:t>
      </w:r>
      <w:r w:rsidR="00125169" w:rsidRPr="00422081">
        <w:rPr>
          <w:rFonts w:cs="Times New Roman"/>
          <w:sz w:val="24"/>
          <w:szCs w:val="24"/>
        </w:rPr>
        <w:t xml:space="preserve">, в том числе имеющие стоимостную оценку 1 на сумму </w:t>
      </w:r>
      <w:r w:rsidR="00DB23CE" w:rsidRPr="00422081">
        <w:rPr>
          <w:rFonts w:cs="Times New Roman"/>
          <w:sz w:val="24"/>
          <w:szCs w:val="24"/>
        </w:rPr>
        <w:t>5 045,3тыс. руб.</w:t>
      </w:r>
      <w:r w:rsidR="003C2A20" w:rsidRPr="00422081">
        <w:rPr>
          <w:rFonts w:cs="Times New Roman"/>
          <w:sz w:val="24"/>
          <w:szCs w:val="24"/>
        </w:rPr>
        <w:t xml:space="preserve"> ММБУ "ЗКДО" в нарушение требований ст.19 Федерального закона №402-ФЗ ,ненадлежаще осуществляло  внутренний контроля фактов хозяйственной </w:t>
      </w:r>
      <w:r w:rsidR="003C2A20" w:rsidRPr="00422081">
        <w:rPr>
          <w:rFonts w:cs="Times New Roman"/>
          <w:sz w:val="24"/>
          <w:szCs w:val="24"/>
        </w:rPr>
        <w:lastRenderedPageBreak/>
        <w:t xml:space="preserve">деятельности , вследствие чего помещение </w:t>
      </w:r>
      <w:proofErr w:type="spellStart"/>
      <w:r w:rsidR="003C2A20" w:rsidRPr="00422081">
        <w:rPr>
          <w:rFonts w:cs="Times New Roman"/>
          <w:sz w:val="24"/>
          <w:szCs w:val="24"/>
        </w:rPr>
        <w:t>Петрятинского</w:t>
      </w:r>
      <w:proofErr w:type="spellEnd"/>
      <w:r w:rsidR="003C2A20" w:rsidRPr="00422081">
        <w:rPr>
          <w:rFonts w:cs="Times New Roman"/>
          <w:sz w:val="24"/>
          <w:szCs w:val="24"/>
        </w:rPr>
        <w:t xml:space="preserve"> СДК расположенного по адресу: Брянская область, </w:t>
      </w:r>
      <w:proofErr w:type="spellStart"/>
      <w:r w:rsidR="003C2A20" w:rsidRPr="00422081">
        <w:rPr>
          <w:rFonts w:cs="Times New Roman"/>
          <w:sz w:val="24"/>
          <w:szCs w:val="24"/>
        </w:rPr>
        <w:t>Злынковский</w:t>
      </w:r>
      <w:proofErr w:type="spellEnd"/>
      <w:r w:rsidR="003C2A20" w:rsidRPr="00422081">
        <w:rPr>
          <w:rFonts w:cs="Times New Roman"/>
          <w:sz w:val="24"/>
          <w:szCs w:val="24"/>
        </w:rPr>
        <w:t xml:space="preserve"> район, с. </w:t>
      </w:r>
      <w:proofErr w:type="spellStart"/>
      <w:r w:rsidR="003C2A20" w:rsidRPr="00422081">
        <w:rPr>
          <w:rFonts w:cs="Times New Roman"/>
          <w:sz w:val="24"/>
          <w:szCs w:val="24"/>
        </w:rPr>
        <w:t>Петрятинка</w:t>
      </w:r>
      <w:proofErr w:type="spellEnd"/>
      <w:r w:rsidR="003C2A20" w:rsidRPr="00422081">
        <w:rPr>
          <w:rFonts w:cs="Times New Roman"/>
          <w:sz w:val="24"/>
          <w:szCs w:val="24"/>
        </w:rPr>
        <w:t xml:space="preserve"> , д7, общей площадью 411,5 </w:t>
      </w:r>
      <w:proofErr w:type="spellStart"/>
      <w:r w:rsidR="003C2A20" w:rsidRPr="00422081">
        <w:rPr>
          <w:rFonts w:cs="Times New Roman"/>
          <w:sz w:val="24"/>
          <w:szCs w:val="24"/>
        </w:rPr>
        <w:t>кв.м</w:t>
      </w:r>
      <w:proofErr w:type="spellEnd"/>
      <w:r w:rsidR="003C2A20" w:rsidRPr="00422081">
        <w:rPr>
          <w:rFonts w:cs="Times New Roman"/>
          <w:sz w:val="24"/>
          <w:szCs w:val="24"/>
        </w:rPr>
        <w:t xml:space="preserve">., КН 32:09:0410208:22 переданное в оперативное управление Администрацией </w:t>
      </w:r>
      <w:proofErr w:type="spellStart"/>
      <w:r w:rsidR="003C2A20" w:rsidRPr="00422081">
        <w:rPr>
          <w:rFonts w:cs="Times New Roman"/>
          <w:sz w:val="24"/>
          <w:szCs w:val="24"/>
        </w:rPr>
        <w:t>Злыковского</w:t>
      </w:r>
      <w:proofErr w:type="spellEnd"/>
      <w:r w:rsidR="003C2A20" w:rsidRPr="00422081">
        <w:rPr>
          <w:rFonts w:cs="Times New Roman"/>
          <w:sz w:val="24"/>
          <w:szCs w:val="24"/>
        </w:rPr>
        <w:t xml:space="preserve"> района в соответствии с постановлением №145 от 25.05.2020года не было принято в бухгалтерскому учету в период времени   с  25 мая 2020 года по 24 октября 2025года.</w:t>
      </w:r>
    </w:p>
    <w:p w14:paraId="1974BCD1" w14:textId="77777777" w:rsidR="003C2A20" w:rsidRPr="00422081" w:rsidRDefault="003C2A20" w:rsidP="003C2A20">
      <w:pPr>
        <w:ind w:firstLine="0"/>
        <w:jc w:val="both"/>
        <w:rPr>
          <w:rFonts w:cs="Times New Roman"/>
          <w:sz w:val="24"/>
          <w:szCs w:val="24"/>
        </w:rPr>
      </w:pPr>
      <w:r w:rsidRPr="00422081">
        <w:rPr>
          <w:rFonts w:cs="Times New Roman"/>
          <w:sz w:val="24"/>
          <w:szCs w:val="24"/>
        </w:rPr>
        <w:t xml:space="preserve">ММБУ «ЗКДО» в нарушение требований ст.9 Федерального закона от 06.12.2011 N 402-ФЗ (ред. от 26.12.2024) "О бухгалтерском учете"; Приказа Минфина России от 01.12.2010 N 157н (ред. от 27.04.2023)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в период времени с  25 мая 2020 года по 24 октября 2025года не было принято к бухгалтерскому учету используемое для оказания муниципальных услуг здание  </w:t>
      </w:r>
      <w:proofErr w:type="spellStart"/>
      <w:r w:rsidRPr="00422081">
        <w:rPr>
          <w:rFonts w:cs="Times New Roman"/>
          <w:sz w:val="24"/>
          <w:szCs w:val="24"/>
        </w:rPr>
        <w:t>Петрятинского</w:t>
      </w:r>
      <w:proofErr w:type="spellEnd"/>
      <w:r w:rsidRPr="00422081">
        <w:rPr>
          <w:rFonts w:cs="Times New Roman"/>
          <w:sz w:val="24"/>
          <w:szCs w:val="24"/>
        </w:rPr>
        <w:t xml:space="preserve"> СДК расположенного по адресу: Брянская область, </w:t>
      </w:r>
      <w:proofErr w:type="spellStart"/>
      <w:r w:rsidRPr="00422081">
        <w:rPr>
          <w:rFonts w:cs="Times New Roman"/>
          <w:sz w:val="24"/>
          <w:szCs w:val="24"/>
        </w:rPr>
        <w:t>Злынковский</w:t>
      </w:r>
      <w:proofErr w:type="spellEnd"/>
      <w:r w:rsidRPr="00422081">
        <w:rPr>
          <w:rFonts w:cs="Times New Roman"/>
          <w:sz w:val="24"/>
          <w:szCs w:val="24"/>
        </w:rPr>
        <w:t xml:space="preserve"> район, с. </w:t>
      </w:r>
      <w:proofErr w:type="spellStart"/>
      <w:r w:rsidRPr="00422081">
        <w:rPr>
          <w:rFonts w:cs="Times New Roman"/>
          <w:sz w:val="24"/>
          <w:szCs w:val="24"/>
        </w:rPr>
        <w:t>Петрятинка</w:t>
      </w:r>
      <w:proofErr w:type="spellEnd"/>
      <w:r w:rsidRPr="00422081">
        <w:rPr>
          <w:rFonts w:cs="Times New Roman"/>
          <w:sz w:val="24"/>
          <w:szCs w:val="24"/>
        </w:rPr>
        <w:t xml:space="preserve"> , д7, общей площадью 411,5 </w:t>
      </w:r>
      <w:proofErr w:type="spellStart"/>
      <w:r w:rsidRPr="00422081">
        <w:rPr>
          <w:rFonts w:cs="Times New Roman"/>
          <w:sz w:val="24"/>
          <w:szCs w:val="24"/>
        </w:rPr>
        <w:t>кв.м</w:t>
      </w:r>
      <w:proofErr w:type="spellEnd"/>
      <w:r w:rsidRPr="00422081">
        <w:rPr>
          <w:rFonts w:cs="Times New Roman"/>
          <w:sz w:val="24"/>
          <w:szCs w:val="24"/>
        </w:rPr>
        <w:t xml:space="preserve">., КН 32:09:0410208:22,кадастровой стоимостью  5 045,3 </w:t>
      </w:r>
      <w:proofErr w:type="spellStart"/>
      <w:r w:rsidRPr="00422081">
        <w:rPr>
          <w:rFonts w:cs="Times New Roman"/>
          <w:sz w:val="24"/>
          <w:szCs w:val="24"/>
        </w:rPr>
        <w:t>тыс.руб</w:t>
      </w:r>
      <w:proofErr w:type="spellEnd"/>
      <w:r w:rsidRPr="00422081">
        <w:rPr>
          <w:rFonts w:cs="Times New Roman"/>
          <w:sz w:val="24"/>
          <w:szCs w:val="24"/>
        </w:rPr>
        <w:t>., переданное в оперативное управление Администрацией Злынковского района в соответствии с постановлением №145 от 25.05.2020года. На конец отчетного периода 2025года помещение было принято к бухгалтерскому учету в соответствии с требованиями законодательства Российской Федерации.</w:t>
      </w:r>
    </w:p>
    <w:p w14:paraId="18F81DA6" w14:textId="0E8802D4" w:rsidR="00C44933" w:rsidRPr="00422081" w:rsidRDefault="00C44933" w:rsidP="001D383A">
      <w:pPr>
        <w:ind w:firstLine="0"/>
        <w:jc w:val="both"/>
        <w:rPr>
          <w:rFonts w:cs="Times New Roman"/>
          <w:sz w:val="24"/>
          <w:szCs w:val="24"/>
        </w:rPr>
      </w:pPr>
      <w:r w:rsidRPr="00422081">
        <w:rPr>
          <w:rFonts w:cs="Times New Roman"/>
          <w:sz w:val="24"/>
          <w:szCs w:val="24"/>
        </w:rPr>
        <w:t>2)</w:t>
      </w:r>
      <w:r w:rsidR="00585C75" w:rsidRPr="00585C75">
        <w:t xml:space="preserve"> </w:t>
      </w:r>
      <w:r w:rsidR="00585C75" w:rsidRPr="00585C75">
        <w:rPr>
          <w:rFonts w:cs="Times New Roman"/>
          <w:sz w:val="24"/>
          <w:szCs w:val="24"/>
        </w:rPr>
        <w:t xml:space="preserve">Установлено </w:t>
      </w:r>
      <w:r w:rsidR="00585C75">
        <w:rPr>
          <w:rFonts w:cs="Times New Roman"/>
          <w:sz w:val="24"/>
          <w:szCs w:val="24"/>
        </w:rPr>
        <w:t>н</w:t>
      </w:r>
      <w:r w:rsidRPr="00422081">
        <w:rPr>
          <w:rFonts w:cs="Times New Roman"/>
          <w:sz w:val="24"/>
          <w:szCs w:val="24"/>
        </w:rPr>
        <w:t>а</w:t>
      </w:r>
      <w:r w:rsidR="00125169" w:rsidRPr="00422081">
        <w:rPr>
          <w:rFonts w:cs="Times New Roman"/>
          <w:sz w:val="24"/>
          <w:szCs w:val="24"/>
        </w:rPr>
        <w:t xml:space="preserve">рушений при осуществлении государственных(муниципальных) закупок и закупок отдельными видами юридических лиц </w:t>
      </w:r>
      <w:r w:rsidR="00DB23CE" w:rsidRPr="00422081">
        <w:rPr>
          <w:rFonts w:cs="Times New Roman"/>
          <w:sz w:val="24"/>
          <w:szCs w:val="24"/>
        </w:rPr>
        <w:t>7.</w:t>
      </w:r>
      <w:r w:rsidR="00141F07" w:rsidRPr="00422081">
        <w:rPr>
          <w:rFonts w:cs="Times New Roman"/>
          <w:sz w:val="24"/>
          <w:szCs w:val="24"/>
        </w:rPr>
        <w:t xml:space="preserve"> </w:t>
      </w:r>
    </w:p>
    <w:p w14:paraId="10A12805" w14:textId="77777777" w:rsidR="00C44933" w:rsidRPr="00422081" w:rsidRDefault="00C44933" w:rsidP="001D383A">
      <w:pPr>
        <w:ind w:firstLine="0"/>
        <w:jc w:val="both"/>
        <w:rPr>
          <w:rFonts w:cs="Times New Roman"/>
          <w:sz w:val="24"/>
          <w:szCs w:val="24"/>
        </w:rPr>
      </w:pPr>
      <w:r w:rsidRPr="00422081">
        <w:rPr>
          <w:rFonts w:cs="Times New Roman"/>
          <w:sz w:val="24"/>
          <w:szCs w:val="24"/>
        </w:rPr>
        <w:t xml:space="preserve">Заказчиком ММБУ «ЗКДО» в нарушение пункта 4.1.6. проекта Контракта №0127300008824000011 от 06.12. 2024г. являющегося составной частью электронного аукциона ( Идентификационный код закупки 243321300115632410100100170024391243),части 3 статьи 94 Федерального закона от 05.04.2013 N 44-ФЗ "О контрактной системе в сфере закупок товаров, работ, услуг для обеспечения государственных и муниципальных нужд" в 2024году не проведена экспертиза поставленных товаров, результатов выполненных работ (оказания услуг), в части их соответствия условиям Контракта №0127300008824000011 « Капитальный ремонт крыши СДК в селе </w:t>
      </w:r>
      <w:proofErr w:type="spellStart"/>
      <w:r w:rsidRPr="00422081">
        <w:rPr>
          <w:rFonts w:cs="Times New Roman"/>
          <w:sz w:val="24"/>
          <w:szCs w:val="24"/>
        </w:rPr>
        <w:t>Петрятинка</w:t>
      </w:r>
      <w:proofErr w:type="spellEnd"/>
      <w:r w:rsidRPr="00422081">
        <w:rPr>
          <w:rFonts w:cs="Times New Roman"/>
          <w:sz w:val="24"/>
          <w:szCs w:val="24"/>
        </w:rPr>
        <w:t xml:space="preserve"> Злынковского района Брянской области» ИКЗ 243 321 300 1156 324 10100100170004391243 от 06.12.2024года.</w:t>
      </w:r>
    </w:p>
    <w:p w14:paraId="682A5E7E" w14:textId="3CBD09B5" w:rsidR="00C44933" w:rsidRPr="00422081" w:rsidRDefault="00C44933" w:rsidP="001D383A">
      <w:pPr>
        <w:ind w:firstLine="0"/>
        <w:jc w:val="both"/>
        <w:rPr>
          <w:rFonts w:cs="Times New Roman"/>
          <w:sz w:val="24"/>
          <w:szCs w:val="24"/>
        </w:rPr>
      </w:pPr>
      <w:r w:rsidRPr="00422081">
        <w:rPr>
          <w:rFonts w:cs="Times New Roman"/>
          <w:sz w:val="24"/>
          <w:szCs w:val="24"/>
        </w:rPr>
        <w:lastRenderedPageBreak/>
        <w:t xml:space="preserve">Подрядчиком ИП К Т.Н. в нарушение 4.3.8. Контракта №1  от 16 декабря2024г. Капитальный ремонт внутренних помещений: фойе, кабинет </w:t>
      </w:r>
      <w:proofErr w:type="spellStart"/>
      <w:r w:rsidRPr="00422081">
        <w:rPr>
          <w:rFonts w:cs="Times New Roman"/>
          <w:sz w:val="24"/>
          <w:szCs w:val="24"/>
        </w:rPr>
        <w:t>Петрятинского</w:t>
      </w:r>
      <w:proofErr w:type="spellEnd"/>
      <w:r w:rsidRPr="00422081">
        <w:rPr>
          <w:rFonts w:cs="Times New Roman"/>
          <w:sz w:val="24"/>
          <w:szCs w:val="24"/>
        </w:rPr>
        <w:t xml:space="preserve"> СДК по адресу: Брянская область, </w:t>
      </w:r>
      <w:proofErr w:type="spellStart"/>
      <w:r w:rsidRPr="00422081">
        <w:rPr>
          <w:rFonts w:cs="Times New Roman"/>
          <w:sz w:val="24"/>
          <w:szCs w:val="24"/>
        </w:rPr>
        <w:t>Злынковский</w:t>
      </w:r>
      <w:proofErr w:type="spellEnd"/>
      <w:r w:rsidRPr="00422081">
        <w:rPr>
          <w:rFonts w:cs="Times New Roman"/>
          <w:sz w:val="24"/>
          <w:szCs w:val="24"/>
        </w:rPr>
        <w:t xml:space="preserve"> район, с. </w:t>
      </w:r>
      <w:proofErr w:type="spellStart"/>
      <w:r w:rsidRPr="00422081">
        <w:rPr>
          <w:rFonts w:cs="Times New Roman"/>
          <w:sz w:val="24"/>
          <w:szCs w:val="24"/>
        </w:rPr>
        <w:t>Петрятинка</w:t>
      </w:r>
      <w:proofErr w:type="spellEnd"/>
      <w:r w:rsidRPr="00422081">
        <w:rPr>
          <w:rFonts w:cs="Times New Roman"/>
          <w:sz w:val="24"/>
          <w:szCs w:val="24"/>
        </w:rPr>
        <w:t xml:space="preserve"> , ул. Первомайская д.7 (замена дверей)  не было предоставлено Заказчику ММБУ «ЗКДО» письменное извещение о полной готовности объекта в 2-х дневной  с даты окончания работ.  </w:t>
      </w:r>
    </w:p>
    <w:p w14:paraId="1B7F1335" w14:textId="7323F14A" w:rsidR="00C44933" w:rsidRPr="00422081" w:rsidRDefault="00C44933" w:rsidP="001D383A">
      <w:pPr>
        <w:ind w:firstLine="0"/>
        <w:jc w:val="both"/>
        <w:rPr>
          <w:rFonts w:cs="Times New Roman"/>
          <w:sz w:val="24"/>
          <w:szCs w:val="24"/>
        </w:rPr>
      </w:pPr>
      <w:r w:rsidRPr="00422081">
        <w:rPr>
          <w:rFonts w:cs="Times New Roman"/>
          <w:sz w:val="24"/>
          <w:szCs w:val="24"/>
        </w:rPr>
        <w:t xml:space="preserve"> </w:t>
      </w:r>
      <w:r w:rsidR="001D383A" w:rsidRPr="00422081">
        <w:rPr>
          <w:rFonts w:cs="Times New Roman"/>
          <w:sz w:val="24"/>
          <w:szCs w:val="24"/>
        </w:rPr>
        <w:t xml:space="preserve">  </w:t>
      </w:r>
      <w:r w:rsidRPr="00422081">
        <w:rPr>
          <w:rFonts w:cs="Times New Roman"/>
          <w:sz w:val="24"/>
          <w:szCs w:val="24"/>
        </w:rPr>
        <w:t xml:space="preserve">Подрядчиком ИП К. Т.Н. в нарушение 6.2. Контракта №1  от 16 декабря2024г. Капитальный ремонт внутренних помещений: фойе, кабинет </w:t>
      </w:r>
      <w:proofErr w:type="spellStart"/>
      <w:r w:rsidRPr="00422081">
        <w:rPr>
          <w:rFonts w:cs="Times New Roman"/>
          <w:sz w:val="24"/>
          <w:szCs w:val="24"/>
        </w:rPr>
        <w:t>Петрятинского</w:t>
      </w:r>
      <w:proofErr w:type="spellEnd"/>
      <w:r w:rsidRPr="00422081">
        <w:rPr>
          <w:rFonts w:cs="Times New Roman"/>
          <w:sz w:val="24"/>
          <w:szCs w:val="24"/>
        </w:rPr>
        <w:t xml:space="preserve"> СДК по адресу: Брянская область, </w:t>
      </w:r>
      <w:proofErr w:type="spellStart"/>
      <w:r w:rsidRPr="00422081">
        <w:rPr>
          <w:rFonts w:cs="Times New Roman"/>
          <w:sz w:val="24"/>
          <w:szCs w:val="24"/>
        </w:rPr>
        <w:t>Злынковский</w:t>
      </w:r>
      <w:proofErr w:type="spellEnd"/>
      <w:r w:rsidRPr="00422081">
        <w:rPr>
          <w:rFonts w:cs="Times New Roman"/>
          <w:sz w:val="24"/>
          <w:szCs w:val="24"/>
        </w:rPr>
        <w:t xml:space="preserve"> район, с. </w:t>
      </w:r>
      <w:proofErr w:type="spellStart"/>
      <w:r w:rsidRPr="00422081">
        <w:rPr>
          <w:rFonts w:cs="Times New Roman"/>
          <w:sz w:val="24"/>
          <w:szCs w:val="24"/>
        </w:rPr>
        <w:t>Петрятинка</w:t>
      </w:r>
      <w:proofErr w:type="spellEnd"/>
      <w:r w:rsidRPr="00422081">
        <w:rPr>
          <w:rFonts w:cs="Times New Roman"/>
          <w:sz w:val="24"/>
          <w:szCs w:val="24"/>
        </w:rPr>
        <w:t xml:space="preserve"> , ул. Первомайская д.7 (замена дверей)  в составе исполнительской документации не были предоставлены Заказчику ММБУ «ЗКДО» сертификаты на материалы (если материалы подлежат сертификации), документы о качестве материалов; акты лабораторных испытаний.</w:t>
      </w:r>
      <w:r w:rsidR="001D383A" w:rsidRPr="00422081">
        <w:rPr>
          <w:rFonts w:cs="Times New Roman"/>
          <w:sz w:val="24"/>
          <w:szCs w:val="24"/>
        </w:rPr>
        <w:t xml:space="preserve"> </w:t>
      </w:r>
    </w:p>
    <w:p w14:paraId="44ECA163" w14:textId="333A77EA" w:rsidR="00C44933" w:rsidRPr="00422081" w:rsidRDefault="00C44933" w:rsidP="001D383A">
      <w:pPr>
        <w:ind w:firstLine="0"/>
        <w:jc w:val="both"/>
        <w:rPr>
          <w:rFonts w:cs="Times New Roman"/>
          <w:sz w:val="24"/>
          <w:szCs w:val="24"/>
        </w:rPr>
      </w:pPr>
      <w:r w:rsidRPr="00422081">
        <w:rPr>
          <w:rFonts w:cs="Times New Roman"/>
          <w:sz w:val="24"/>
          <w:szCs w:val="24"/>
        </w:rPr>
        <w:t xml:space="preserve">Заказчиком ММБУ «ЗКДО» в нарушение пункта 4.1.6. Контракта 1 от 16 декабря2024г. Капитальный ремонт внутренних помещений: фойе, кабинет </w:t>
      </w:r>
      <w:proofErr w:type="spellStart"/>
      <w:r w:rsidRPr="00422081">
        <w:rPr>
          <w:rFonts w:cs="Times New Roman"/>
          <w:sz w:val="24"/>
          <w:szCs w:val="24"/>
        </w:rPr>
        <w:t>Петрятинского</w:t>
      </w:r>
      <w:proofErr w:type="spellEnd"/>
      <w:r w:rsidRPr="00422081">
        <w:rPr>
          <w:rFonts w:cs="Times New Roman"/>
          <w:sz w:val="24"/>
          <w:szCs w:val="24"/>
        </w:rPr>
        <w:t xml:space="preserve"> СДК по адресу: Брянская область, </w:t>
      </w:r>
      <w:proofErr w:type="spellStart"/>
      <w:r w:rsidRPr="00422081">
        <w:rPr>
          <w:rFonts w:cs="Times New Roman"/>
          <w:sz w:val="24"/>
          <w:szCs w:val="24"/>
        </w:rPr>
        <w:t>Злынковский</w:t>
      </w:r>
      <w:proofErr w:type="spellEnd"/>
      <w:r w:rsidRPr="00422081">
        <w:rPr>
          <w:rFonts w:cs="Times New Roman"/>
          <w:sz w:val="24"/>
          <w:szCs w:val="24"/>
        </w:rPr>
        <w:t xml:space="preserve"> район, с. </w:t>
      </w:r>
      <w:proofErr w:type="spellStart"/>
      <w:r w:rsidRPr="00422081">
        <w:rPr>
          <w:rFonts w:cs="Times New Roman"/>
          <w:sz w:val="24"/>
          <w:szCs w:val="24"/>
        </w:rPr>
        <w:t>Петрятинка</w:t>
      </w:r>
      <w:proofErr w:type="spellEnd"/>
      <w:r w:rsidRPr="00422081">
        <w:rPr>
          <w:rFonts w:cs="Times New Roman"/>
          <w:sz w:val="24"/>
          <w:szCs w:val="24"/>
        </w:rPr>
        <w:t xml:space="preserve"> , ул. Первомайская д.7 (замена дверей),части 3 статьи 94 Федерального закона от 05.04.2013 N 44-ФЗ "О контрактной системе в сфере закупок товаров, работ, услуг для обеспечения государственных и муниципальных нужд" в 2024году не проведена экспертиза поставленных товаров, результатов выполненных работ (оказания услуг), в части их соответствия условиям.</w:t>
      </w:r>
    </w:p>
    <w:p w14:paraId="36BF773E" w14:textId="03EA0670" w:rsidR="00141F07" w:rsidRPr="00422081" w:rsidRDefault="00C44933" w:rsidP="001D383A">
      <w:pPr>
        <w:ind w:firstLine="0"/>
        <w:jc w:val="both"/>
        <w:rPr>
          <w:rFonts w:cs="Times New Roman"/>
          <w:sz w:val="24"/>
          <w:szCs w:val="24"/>
        </w:rPr>
      </w:pPr>
      <w:r w:rsidRPr="00422081">
        <w:rPr>
          <w:rFonts w:cs="Times New Roman"/>
          <w:sz w:val="24"/>
          <w:szCs w:val="24"/>
        </w:rPr>
        <w:t xml:space="preserve">Заказчиком ММБУ "ЗКДО" в нарушение пункта 4.1.6. Контракта 1 от 13 декабря 2024г. Капитальный ремонт внутренних помещений фойе, кабинет </w:t>
      </w:r>
      <w:proofErr w:type="spellStart"/>
      <w:r w:rsidRPr="00422081">
        <w:rPr>
          <w:rFonts w:cs="Times New Roman"/>
          <w:sz w:val="24"/>
          <w:szCs w:val="24"/>
        </w:rPr>
        <w:t>Петрятинского</w:t>
      </w:r>
      <w:proofErr w:type="spellEnd"/>
      <w:r w:rsidRPr="00422081">
        <w:rPr>
          <w:rFonts w:cs="Times New Roman"/>
          <w:sz w:val="24"/>
          <w:szCs w:val="24"/>
        </w:rPr>
        <w:t xml:space="preserve"> СДК по адресу: Брянская область, </w:t>
      </w:r>
      <w:proofErr w:type="spellStart"/>
      <w:r w:rsidRPr="00422081">
        <w:rPr>
          <w:rFonts w:cs="Times New Roman"/>
          <w:sz w:val="24"/>
          <w:szCs w:val="24"/>
        </w:rPr>
        <w:t>Злынковский</w:t>
      </w:r>
      <w:proofErr w:type="spellEnd"/>
      <w:r w:rsidRPr="00422081">
        <w:rPr>
          <w:rFonts w:cs="Times New Roman"/>
          <w:sz w:val="24"/>
          <w:szCs w:val="24"/>
        </w:rPr>
        <w:t xml:space="preserve"> р-н, ул. Первомайская д.7,части 3 статьи 94 Федерального закона от 05.04.2013№44-ФЗ "О контрактной системе в сфере закупок товаров, робот, услуг для обеспечения государственных м муниципальных нужд" в 2024году не проведена экспертиза поставленных товаров , результатов выполненных работ(оказания услуг), в части их соответствия условия</w:t>
      </w:r>
      <w:r w:rsidR="00366E2A" w:rsidRPr="00422081">
        <w:rPr>
          <w:rFonts w:cs="Times New Roman"/>
          <w:sz w:val="24"/>
          <w:szCs w:val="24"/>
        </w:rPr>
        <w:t>м</w:t>
      </w:r>
      <w:r w:rsidR="00BA7CBB" w:rsidRPr="00422081">
        <w:rPr>
          <w:rFonts w:cs="Times New Roman"/>
          <w:sz w:val="24"/>
          <w:szCs w:val="24"/>
        </w:rPr>
        <w:t>.</w:t>
      </w:r>
      <w:r w:rsidR="001D383A" w:rsidRPr="00422081">
        <w:rPr>
          <w:rFonts w:cs="Times New Roman"/>
          <w:sz w:val="24"/>
          <w:szCs w:val="24"/>
        </w:rPr>
        <w:t xml:space="preserve">                    </w:t>
      </w:r>
    </w:p>
    <w:p w14:paraId="59B95771" w14:textId="4405A644" w:rsidR="00125169" w:rsidRPr="00422081" w:rsidRDefault="00125169" w:rsidP="00125169">
      <w:pPr>
        <w:ind w:firstLine="0"/>
        <w:jc w:val="both"/>
        <w:rPr>
          <w:rFonts w:cs="Times New Roman"/>
          <w:sz w:val="24"/>
          <w:szCs w:val="24"/>
        </w:rPr>
      </w:pPr>
      <w:r w:rsidRPr="00422081">
        <w:rPr>
          <w:rFonts w:cs="Times New Roman"/>
          <w:sz w:val="24"/>
          <w:szCs w:val="24"/>
        </w:rPr>
        <w:t xml:space="preserve">По результатам проведения контрольного мероприятия направлено 1 представление объекту проверки. Отчет о результатах контрольного мероприятия направлен: Главе Злынковского района </w:t>
      </w:r>
      <w:proofErr w:type="spellStart"/>
      <w:r w:rsidRPr="00422081">
        <w:rPr>
          <w:rFonts w:cs="Times New Roman"/>
          <w:sz w:val="24"/>
          <w:szCs w:val="24"/>
        </w:rPr>
        <w:t>Севрюк</w:t>
      </w:r>
      <w:proofErr w:type="spellEnd"/>
      <w:r w:rsidRPr="00422081">
        <w:rPr>
          <w:rFonts w:cs="Times New Roman"/>
          <w:sz w:val="24"/>
          <w:szCs w:val="24"/>
        </w:rPr>
        <w:t xml:space="preserve"> Г.Г.; Прокуратуру Злынковского района Брянской области.</w:t>
      </w:r>
    </w:p>
    <w:p w14:paraId="77A09D1F" w14:textId="77777777" w:rsidR="00B450A8" w:rsidRPr="00585C75" w:rsidRDefault="00402021" w:rsidP="00125169">
      <w:pPr>
        <w:ind w:firstLine="0"/>
        <w:jc w:val="both"/>
        <w:rPr>
          <w:rFonts w:cs="Times New Roman"/>
          <w:sz w:val="24"/>
          <w:szCs w:val="24"/>
          <w:u w:val="single"/>
        </w:rPr>
      </w:pPr>
      <w:r w:rsidRPr="00422081">
        <w:rPr>
          <w:rFonts w:cs="Times New Roman"/>
          <w:b/>
          <w:bCs/>
          <w:sz w:val="24"/>
          <w:szCs w:val="24"/>
          <w:u w:val="single"/>
        </w:rPr>
        <w:t>4</w:t>
      </w:r>
      <w:r w:rsidRPr="00585C75">
        <w:rPr>
          <w:rFonts w:cs="Times New Roman"/>
          <w:sz w:val="24"/>
          <w:szCs w:val="24"/>
          <w:u w:val="single"/>
        </w:rPr>
        <w:t xml:space="preserve">.5. «Проверка исполнения бюджетного законодательства при закупках питания в образовательных учреждениях Злынковского района: Муниципальном бюджетном дошкольном образовательном учреждении </w:t>
      </w:r>
      <w:proofErr w:type="spellStart"/>
      <w:r w:rsidRPr="00585C75">
        <w:rPr>
          <w:rFonts w:cs="Times New Roman"/>
          <w:sz w:val="24"/>
          <w:szCs w:val="24"/>
          <w:u w:val="single"/>
        </w:rPr>
        <w:t>Злынковский</w:t>
      </w:r>
      <w:proofErr w:type="spellEnd"/>
      <w:r w:rsidRPr="00585C75">
        <w:rPr>
          <w:rFonts w:cs="Times New Roman"/>
          <w:sz w:val="24"/>
          <w:szCs w:val="24"/>
          <w:u w:val="single"/>
        </w:rPr>
        <w:t xml:space="preserve"> детский сад «Родничок», Муниципальном бюджетном дошкольном образовательном учреждением </w:t>
      </w:r>
      <w:proofErr w:type="spellStart"/>
      <w:r w:rsidRPr="00585C75">
        <w:rPr>
          <w:rFonts w:cs="Times New Roman"/>
          <w:sz w:val="24"/>
          <w:szCs w:val="24"/>
          <w:u w:val="single"/>
        </w:rPr>
        <w:t>Злынковский</w:t>
      </w:r>
      <w:proofErr w:type="spellEnd"/>
      <w:r w:rsidRPr="00422081">
        <w:rPr>
          <w:rFonts w:cs="Times New Roman"/>
          <w:b/>
          <w:bCs/>
          <w:sz w:val="24"/>
          <w:szCs w:val="24"/>
          <w:u w:val="single"/>
        </w:rPr>
        <w:t xml:space="preserve"> </w:t>
      </w:r>
      <w:r w:rsidRPr="00585C75">
        <w:rPr>
          <w:rFonts w:cs="Times New Roman"/>
          <w:sz w:val="24"/>
          <w:szCs w:val="24"/>
          <w:u w:val="single"/>
        </w:rPr>
        <w:lastRenderedPageBreak/>
        <w:t>детский сад "Теремок" за 2024год и истекший период 2025года»</w:t>
      </w:r>
      <w:r w:rsidRPr="00585C75">
        <w:rPr>
          <w:rFonts w:cs="Times New Roman"/>
          <w:sz w:val="24"/>
          <w:szCs w:val="24"/>
        </w:rPr>
        <w:t xml:space="preserve"> </w:t>
      </w:r>
      <w:r w:rsidRPr="00585C75">
        <w:rPr>
          <w:rFonts w:cs="Times New Roman"/>
          <w:sz w:val="24"/>
          <w:szCs w:val="24"/>
          <w:u w:val="single"/>
        </w:rPr>
        <w:t xml:space="preserve">(Основание пункт 2.1.5. Плана работы Контрольно-счетной палаты Злынковского района на 2025год). </w:t>
      </w:r>
    </w:p>
    <w:p w14:paraId="58A713B8" w14:textId="7519AB60" w:rsidR="00B450A8" w:rsidRPr="00422081" w:rsidRDefault="00B450A8" w:rsidP="00125169">
      <w:pPr>
        <w:ind w:firstLine="0"/>
        <w:jc w:val="both"/>
        <w:rPr>
          <w:rFonts w:cs="Times New Roman"/>
          <w:sz w:val="24"/>
          <w:szCs w:val="24"/>
        </w:rPr>
      </w:pPr>
      <w:r w:rsidRPr="00422081">
        <w:rPr>
          <w:rFonts w:cs="Times New Roman"/>
          <w:sz w:val="24"/>
          <w:szCs w:val="24"/>
        </w:rPr>
        <w:t xml:space="preserve">В ходе проведения контрольного мероприятия проверено бюджетных средств в сумме 6 479,2 </w:t>
      </w:r>
      <w:proofErr w:type="spellStart"/>
      <w:r w:rsidRPr="00422081">
        <w:rPr>
          <w:rFonts w:cs="Times New Roman"/>
          <w:sz w:val="24"/>
          <w:szCs w:val="24"/>
        </w:rPr>
        <w:t>тыс.руб</w:t>
      </w:r>
      <w:proofErr w:type="spellEnd"/>
      <w:r w:rsidRPr="00422081">
        <w:rPr>
          <w:rFonts w:cs="Times New Roman"/>
          <w:sz w:val="24"/>
          <w:szCs w:val="24"/>
        </w:rPr>
        <w:t xml:space="preserve">., установлено 46 нарушений законодательства Российской Федерации, имеющих стоимостную оценку 14 на сумму 73,3тыс. руб., в том числе: нарушений при осуществлении государственных(муниципальных) закупок и закупок отдельными видами юридических лиц </w:t>
      </w:r>
      <w:r w:rsidR="005F03F2" w:rsidRPr="00422081">
        <w:rPr>
          <w:rFonts w:cs="Times New Roman"/>
          <w:sz w:val="24"/>
          <w:szCs w:val="24"/>
        </w:rPr>
        <w:t>Заказчиком МБДОУ ДЕТСКИЙ САД "РОДНИЧОК» в нарушение требований п.6.4. Договора №1 на поставку товара от 11.01.2024года произведена оплата Поставщику Индивидуальному предпринимателю С.А.С.  в срок, превышающий 30 дней с даты поставки продуктов питания по 14 Универсальным передаточным документам Счет, фактура  за номерами : 63 от 10.01.2024г.; 245 от 17.01.2024г.; 391 от 24.01.2024г.; 749 от 07.02.2024г.; 1112 от 21.02.2024г.; 1824 от 21.02.2024г.; 2045 от 27.03.2024г.; 2232 от 03.04.2024г.; 2602 от 17.04.2024г.; 2851 от 24.04.2024г.; 3071 от 07.05.2024г.; 3194 от 15.05.2024г.; 3419 от 22.05.2024г.; 3897 от 11.06.2024г.</w:t>
      </w:r>
      <w:r w:rsidRPr="00422081">
        <w:rPr>
          <w:rFonts w:cs="Times New Roman"/>
          <w:sz w:val="24"/>
          <w:szCs w:val="24"/>
        </w:rPr>
        <w:t xml:space="preserve">46, в том числе имеющие стоимостную оценку 14 на сумму 73,3 </w:t>
      </w:r>
      <w:proofErr w:type="spellStart"/>
      <w:r w:rsidRPr="00422081">
        <w:rPr>
          <w:rFonts w:cs="Times New Roman"/>
          <w:sz w:val="24"/>
          <w:szCs w:val="24"/>
        </w:rPr>
        <w:t>тыс.руб</w:t>
      </w:r>
      <w:proofErr w:type="spellEnd"/>
      <w:r w:rsidRPr="00422081">
        <w:rPr>
          <w:rFonts w:cs="Times New Roman"/>
          <w:sz w:val="24"/>
          <w:szCs w:val="24"/>
        </w:rPr>
        <w:t>.</w:t>
      </w:r>
    </w:p>
    <w:p w14:paraId="74D074E3" w14:textId="1431BCA1" w:rsidR="00B87377" w:rsidRPr="00422081" w:rsidRDefault="00B87377" w:rsidP="00125169">
      <w:pPr>
        <w:ind w:firstLine="0"/>
        <w:jc w:val="both"/>
        <w:rPr>
          <w:rFonts w:cs="Times New Roman"/>
          <w:sz w:val="24"/>
          <w:szCs w:val="24"/>
        </w:rPr>
      </w:pPr>
      <w:r w:rsidRPr="00422081">
        <w:rPr>
          <w:rFonts w:cs="Times New Roman"/>
          <w:sz w:val="24"/>
          <w:szCs w:val="24"/>
        </w:rPr>
        <w:t>Заказчиком МБДОУ ДЕТСКИЙ САД "РОДНИЧОК» в нарушение требований п.6.4. Договора №2 на поставку товара от 11.01.2024года произведена оплата Поставщику ООО в срок, превышающий 30 дней с даты поставки продуктов питания по 5 (пяти) Универсальным передаточным документам Счет, фактура(Товарным накладным) за номерами :  241П от 09.01.2024г.; 918 П от 16.01.2024г.; 2094 П от 30.01.2024г.; 2759 П от 06.02.2024г.;1491 П от 23.01.2024г.</w:t>
      </w:r>
    </w:p>
    <w:p w14:paraId="531E18D8" w14:textId="575E3EE8" w:rsidR="00E53208" w:rsidRPr="00422081" w:rsidRDefault="00E53208" w:rsidP="00125169">
      <w:pPr>
        <w:ind w:firstLine="0"/>
        <w:jc w:val="both"/>
        <w:rPr>
          <w:rFonts w:cs="Times New Roman"/>
          <w:sz w:val="24"/>
          <w:szCs w:val="24"/>
        </w:rPr>
      </w:pPr>
      <w:r w:rsidRPr="00422081">
        <w:rPr>
          <w:rFonts w:cs="Times New Roman"/>
          <w:sz w:val="24"/>
          <w:szCs w:val="24"/>
        </w:rPr>
        <w:t>Заказчиком МБДОУ ДЕТСКИЙ САД "РОДНИЧОК» в нарушение требований п.6.4. Договора №</w:t>
      </w:r>
      <w:proofErr w:type="gramStart"/>
      <w:r w:rsidRPr="00422081">
        <w:rPr>
          <w:rFonts w:cs="Times New Roman"/>
          <w:sz w:val="24"/>
          <w:szCs w:val="24"/>
        </w:rPr>
        <w:t>7  на</w:t>
      </w:r>
      <w:proofErr w:type="gramEnd"/>
      <w:r w:rsidRPr="00422081">
        <w:rPr>
          <w:rFonts w:cs="Times New Roman"/>
          <w:sz w:val="24"/>
          <w:szCs w:val="24"/>
        </w:rPr>
        <w:t xml:space="preserve"> поставку товара от 01.10.2024года произведена оплата Крестьянскому хозяйству  в срок, превышающий 30 дней с даты поставки продуктов питания ,Товарная накладная номер 70 от 01.10.2024года.</w:t>
      </w:r>
    </w:p>
    <w:p w14:paraId="55A02C5D" w14:textId="245D3045" w:rsidR="001169F6" w:rsidRPr="00422081" w:rsidRDefault="001169F6" w:rsidP="00125169">
      <w:pPr>
        <w:ind w:firstLine="0"/>
        <w:jc w:val="both"/>
        <w:rPr>
          <w:rFonts w:cs="Times New Roman"/>
          <w:sz w:val="24"/>
          <w:szCs w:val="24"/>
        </w:rPr>
      </w:pPr>
      <w:r w:rsidRPr="00422081">
        <w:rPr>
          <w:rFonts w:cs="Times New Roman"/>
          <w:sz w:val="24"/>
          <w:szCs w:val="24"/>
        </w:rPr>
        <w:t xml:space="preserve">Поставщиком ООО был поставлен МБДОУ ДЕТСКИЙ САД "РОДНИЧОК» товар «Спред 72,5%» 0,200гр.Стародуб на сумму  282,00  руб. не предусмотренный Спецификацией к Договора №2 на поставку товара от 11.01.2024года,тем самым не соблюдены условия п.1.1 Договора .,что подтверждается Универсальным передаточным документом Счет фактура  1491 П от 23.01.2024года.Заказчиком МБДОУ ДЕТСКИЙ САД "РОДНИЧОК» указанный товар был принят и оплачен, тем самым не соблюдены </w:t>
      </w:r>
      <w:r w:rsidR="00B14CCE" w:rsidRPr="00422081">
        <w:rPr>
          <w:rFonts w:cs="Times New Roman"/>
          <w:sz w:val="24"/>
          <w:szCs w:val="24"/>
        </w:rPr>
        <w:t>условия</w:t>
      </w:r>
      <w:r w:rsidRPr="00422081">
        <w:rPr>
          <w:rFonts w:cs="Times New Roman"/>
          <w:sz w:val="24"/>
          <w:szCs w:val="24"/>
        </w:rPr>
        <w:t xml:space="preserve"> п.4.3.и 3.2.2.Договора №2 на поставку товара от 11.01.2024год.</w:t>
      </w:r>
    </w:p>
    <w:p w14:paraId="26118B2E" w14:textId="7A9E911A" w:rsidR="00F80886" w:rsidRPr="00422081" w:rsidRDefault="00F80886" w:rsidP="00125169">
      <w:pPr>
        <w:ind w:firstLine="0"/>
        <w:jc w:val="both"/>
        <w:rPr>
          <w:rFonts w:cs="Times New Roman"/>
          <w:sz w:val="24"/>
          <w:szCs w:val="24"/>
        </w:rPr>
      </w:pPr>
      <w:r w:rsidRPr="00422081">
        <w:rPr>
          <w:rFonts w:cs="Times New Roman"/>
          <w:sz w:val="24"/>
          <w:szCs w:val="24"/>
        </w:rPr>
        <w:lastRenderedPageBreak/>
        <w:t xml:space="preserve">Заказчиком МБДОУ ДЕТСКИЙ САД "РОДНИЧОК» в нарушение требований п.6.4. Договора №4 на поставку товара от 10.01.2025года произведена оплата Индивидуальному предпринимателю Ч.Т.О. в срок, превышающий 30 дней с даты поставки </w:t>
      </w:r>
      <w:proofErr w:type="gramStart"/>
      <w:r w:rsidRPr="00422081">
        <w:rPr>
          <w:rFonts w:cs="Times New Roman"/>
          <w:sz w:val="24"/>
          <w:szCs w:val="24"/>
        </w:rPr>
        <w:t>товара ,Товарная</w:t>
      </w:r>
      <w:proofErr w:type="gramEnd"/>
      <w:r w:rsidRPr="00422081">
        <w:rPr>
          <w:rFonts w:cs="Times New Roman"/>
          <w:sz w:val="24"/>
          <w:szCs w:val="24"/>
        </w:rPr>
        <w:t xml:space="preserve"> накладная номер 25 от  28 февраля 2025г.</w:t>
      </w:r>
    </w:p>
    <w:p w14:paraId="3031877C" w14:textId="76CECD43" w:rsidR="00BE3A0F" w:rsidRPr="00422081" w:rsidRDefault="00BE3A0F" w:rsidP="00125169">
      <w:pPr>
        <w:ind w:firstLine="0"/>
        <w:jc w:val="both"/>
        <w:rPr>
          <w:rFonts w:cs="Times New Roman"/>
          <w:sz w:val="24"/>
          <w:szCs w:val="24"/>
        </w:rPr>
      </w:pPr>
      <w:r w:rsidRPr="00422081">
        <w:rPr>
          <w:rFonts w:cs="Times New Roman"/>
          <w:sz w:val="24"/>
          <w:szCs w:val="24"/>
        </w:rPr>
        <w:t>Поставщиком Индивидуальным предпринимателем Ч.Т.О. поставлен товар (Хлеб городской 0,6; Батон домашний 0,35) по пяти товарным накладным ( №15 от 31.01.2025г. ; -№25 от 28.02.2025года ; №63 от 31.03.2025г.;№86 от 30.04.2025г.; №100 от 31.05.2025г.) на сумму 29 280,00 руб.  Заказчику  МБДОУ ДЕТСКИЙ САД "РОДНИЧОК», наименование поставленных товаров не соответствует наименованию отмеченному в Спецификации(Хлеб ржаной, Хлеб пшеничный) к Договору №4 на поставку товара от 10.01.23025года, тем самым Поставщиком не соблюдены условия  п.1.1 Договора, а Заказчиком МБДОУ ДЕТСКИЙ САД "РОДНИЧОК» в нарушение требований  пункта 4.3. , 3.2.2.,6.3, в части приема товара по качеству и количеству  в соответствии с условиями Договора №4  на поставку товара от 10.01.2025года были приняты и оплачены товары.</w:t>
      </w:r>
    </w:p>
    <w:p w14:paraId="76A580D7" w14:textId="56511985" w:rsidR="00BE3A0F" w:rsidRPr="00422081" w:rsidRDefault="00BA3F68" w:rsidP="00125169">
      <w:pPr>
        <w:ind w:firstLine="0"/>
        <w:jc w:val="both"/>
        <w:rPr>
          <w:rFonts w:cs="Times New Roman"/>
          <w:sz w:val="24"/>
          <w:szCs w:val="24"/>
        </w:rPr>
      </w:pPr>
      <w:r w:rsidRPr="00422081">
        <w:rPr>
          <w:rFonts w:cs="Times New Roman"/>
          <w:sz w:val="24"/>
          <w:szCs w:val="24"/>
        </w:rPr>
        <w:t xml:space="preserve">Поставщиком  Индивидуальным предпринимателем </w:t>
      </w:r>
      <w:proofErr w:type="spellStart"/>
      <w:r w:rsidRPr="00422081">
        <w:rPr>
          <w:rFonts w:cs="Times New Roman"/>
          <w:sz w:val="24"/>
          <w:szCs w:val="24"/>
        </w:rPr>
        <w:t>С.А.С.был</w:t>
      </w:r>
      <w:proofErr w:type="spellEnd"/>
      <w:r w:rsidRPr="00422081">
        <w:rPr>
          <w:rFonts w:cs="Times New Roman"/>
          <w:sz w:val="24"/>
          <w:szCs w:val="24"/>
        </w:rPr>
        <w:t xml:space="preserve"> поставлен товар МБДОУ ДЕТСКИЙ САД "РОДНИЧОК»  по двум УПД  не предусмотренный условиями п.1.1. Договора№6  на поставку товара от 26.08.2024года :Универсальный передаточный документ Счет фактура 6132 от 18 сентября2024года  на поставку товара «Огурцы свежие»  в количестве 3 кг. на сумму 272,73 руб. ; Универсальный передаточный документ Счет фактура 8462 от 28 ноября2024г.на поставку товара «Груша» 12,3  кг. на сумму 2029,50 руб., указан товар  был принят и оплачен Заказчиком МБДОУ ДЕТСКИЙ САД "РОДНИЧОК»  в нарушение требований  пункта 4.3. и 3.2.2.,6.3. Договора №6  на поставку товара от 26.08.2024г.</w:t>
      </w:r>
    </w:p>
    <w:p w14:paraId="004CDF42" w14:textId="7589DC22" w:rsidR="00BA3F68" w:rsidRPr="00422081" w:rsidRDefault="00BA3F68" w:rsidP="00125169">
      <w:pPr>
        <w:ind w:firstLine="0"/>
        <w:jc w:val="both"/>
        <w:rPr>
          <w:rFonts w:cs="Times New Roman"/>
          <w:sz w:val="24"/>
          <w:szCs w:val="24"/>
        </w:rPr>
      </w:pPr>
      <w:r w:rsidRPr="00422081">
        <w:rPr>
          <w:rFonts w:cs="Times New Roman"/>
          <w:sz w:val="24"/>
          <w:szCs w:val="24"/>
        </w:rPr>
        <w:t xml:space="preserve">Поставщиком Индивидуальным предпринимателем С.А.С. в нарушении условий пункта 1.1. Договора №6 на поставку товара от 26.08.2024г.  по Универсальному передаточному документу Счет фактура 7206  от 23.10.2024года  были поставлены Заказчику МБДОУ </w:t>
      </w:r>
      <w:proofErr w:type="spellStart"/>
      <w:r w:rsidRPr="00422081">
        <w:rPr>
          <w:rFonts w:cs="Times New Roman"/>
          <w:sz w:val="24"/>
          <w:szCs w:val="24"/>
        </w:rPr>
        <w:t>Злынковский</w:t>
      </w:r>
      <w:proofErr w:type="spellEnd"/>
      <w:r w:rsidRPr="00422081">
        <w:rPr>
          <w:rFonts w:cs="Times New Roman"/>
          <w:sz w:val="24"/>
          <w:szCs w:val="24"/>
        </w:rPr>
        <w:t xml:space="preserve"> д/с «Теремок» мандарины в количестве  9,7 кг. по цене 210 руб., вместо 180руб. за 1 кг. с учетом 10% налоговой ставки, с превышением стоимости мандарин на 291,00руб.,Заказчиком МБДОУ </w:t>
      </w:r>
      <w:proofErr w:type="spellStart"/>
      <w:r w:rsidRPr="00422081">
        <w:rPr>
          <w:rFonts w:cs="Times New Roman"/>
          <w:sz w:val="24"/>
          <w:szCs w:val="24"/>
        </w:rPr>
        <w:t>Злынковский</w:t>
      </w:r>
      <w:proofErr w:type="spellEnd"/>
      <w:r w:rsidRPr="00422081">
        <w:rPr>
          <w:rFonts w:cs="Times New Roman"/>
          <w:sz w:val="24"/>
          <w:szCs w:val="24"/>
        </w:rPr>
        <w:t xml:space="preserve"> д/с «Теремок»  в нарушение требований п.6.3.  Договора №6 на поставку товара от 26.08.2024г. произведена оплата за поставленный товар по завышенной цене.</w:t>
      </w:r>
    </w:p>
    <w:p w14:paraId="1D34A528" w14:textId="76972DB8" w:rsidR="00BE3A0F" w:rsidRPr="00422081" w:rsidRDefault="004B7165" w:rsidP="00125169">
      <w:pPr>
        <w:ind w:firstLine="0"/>
        <w:jc w:val="both"/>
        <w:rPr>
          <w:rFonts w:cs="Times New Roman"/>
          <w:sz w:val="24"/>
          <w:szCs w:val="24"/>
        </w:rPr>
      </w:pPr>
      <w:r w:rsidRPr="00422081">
        <w:rPr>
          <w:rFonts w:cs="Times New Roman"/>
          <w:sz w:val="24"/>
          <w:szCs w:val="24"/>
        </w:rPr>
        <w:t xml:space="preserve">Заказчиком МБДОУ </w:t>
      </w:r>
      <w:proofErr w:type="spellStart"/>
      <w:r w:rsidRPr="00422081">
        <w:rPr>
          <w:rFonts w:cs="Times New Roman"/>
          <w:sz w:val="24"/>
          <w:szCs w:val="24"/>
        </w:rPr>
        <w:t>Злынковский</w:t>
      </w:r>
      <w:proofErr w:type="spellEnd"/>
      <w:r w:rsidRPr="00422081">
        <w:rPr>
          <w:rFonts w:cs="Times New Roman"/>
          <w:sz w:val="24"/>
          <w:szCs w:val="24"/>
        </w:rPr>
        <w:t xml:space="preserve"> д/с «Теремок» в нарушение требований п.6.4. Договора №6 на поставку товара от 26.08.2024года произведена оплата Поставщику Индивидуальному </w:t>
      </w:r>
      <w:r w:rsidRPr="00422081">
        <w:rPr>
          <w:rFonts w:cs="Times New Roman"/>
          <w:sz w:val="24"/>
          <w:szCs w:val="24"/>
        </w:rPr>
        <w:lastRenderedPageBreak/>
        <w:t>предпринимателю С.А.С. в срок, превышающий 30 дней с даты поставки  товара по 9 (девяти)Универсальный передаточный документ Счет фактурам за номерами : 7048 от 23.10.2024г.; 7037 от 23.10.2024г.; 7206 от 23.10.2024г.; 7262 от 30.10.2024г.; 7428 от 30.10.2024г.; 7552 от 06.11.2024г.; 7697 от 06.11.2024г.; 7706 от 13.11.2024г.; 7939 от 13.11.2024г.</w:t>
      </w:r>
    </w:p>
    <w:p w14:paraId="20C1D545" w14:textId="3BD2B52A" w:rsidR="004B7165" w:rsidRPr="00422081" w:rsidRDefault="004B7165" w:rsidP="00125169">
      <w:pPr>
        <w:ind w:firstLine="0"/>
        <w:jc w:val="both"/>
        <w:rPr>
          <w:rFonts w:cs="Times New Roman"/>
          <w:sz w:val="24"/>
          <w:szCs w:val="24"/>
        </w:rPr>
      </w:pPr>
      <w:r w:rsidRPr="00422081">
        <w:rPr>
          <w:rFonts w:cs="Times New Roman"/>
          <w:sz w:val="24"/>
          <w:szCs w:val="24"/>
        </w:rPr>
        <w:t xml:space="preserve">Поставщиком Индивидуальным предпринимателем Ч.Т.О. поставлен МБДОУ </w:t>
      </w:r>
      <w:proofErr w:type="spellStart"/>
      <w:r w:rsidRPr="00422081">
        <w:rPr>
          <w:rFonts w:cs="Times New Roman"/>
          <w:sz w:val="24"/>
          <w:szCs w:val="24"/>
        </w:rPr>
        <w:t>Злынковский</w:t>
      </w:r>
      <w:proofErr w:type="spellEnd"/>
      <w:r w:rsidRPr="00422081">
        <w:rPr>
          <w:rFonts w:cs="Times New Roman"/>
          <w:sz w:val="24"/>
          <w:szCs w:val="24"/>
        </w:rPr>
        <w:t xml:space="preserve"> д/с «Теремок» товар (Хлеб городской 0,6; Батон домашний 0,35) по пяти товарным накладным ( №14 от 31.01.2025г.; №24 от 28.02.2025г.; №62 от 31.03.2025г .; №85 от 30.04.2025г.; №98 от 31.05.2025г.) на сумму 41 130,00 руб. , наименование поставленных товаров не соответствует наименованию отмеченному в Спецификации(Хлеб ржаной, Хлеб пшеничный) к Договору №4 на поставку товара от 10.01.23025года, тем самым Поставщиком небыли  соблюдены условия  п.1.1 Договора, а Заказчиком МБДОУ </w:t>
      </w:r>
      <w:proofErr w:type="spellStart"/>
      <w:r w:rsidRPr="00422081">
        <w:rPr>
          <w:rFonts w:cs="Times New Roman"/>
          <w:sz w:val="24"/>
          <w:szCs w:val="24"/>
        </w:rPr>
        <w:t>Злынковский</w:t>
      </w:r>
      <w:proofErr w:type="spellEnd"/>
      <w:r w:rsidRPr="00422081">
        <w:rPr>
          <w:rFonts w:cs="Times New Roman"/>
          <w:sz w:val="24"/>
          <w:szCs w:val="24"/>
        </w:rPr>
        <w:t xml:space="preserve"> д/с «Теремок» в нарушение требований  пунктов 4.3. , 3.2.2.,6.3 Договора №4  на поставку товара от 10.01.2025года  были  приняты и оплачены товары.</w:t>
      </w:r>
    </w:p>
    <w:p w14:paraId="1D7CD7F0" w14:textId="3B9DEEC0" w:rsidR="004B7165" w:rsidRPr="00422081" w:rsidRDefault="004B7165" w:rsidP="00125169">
      <w:pPr>
        <w:ind w:firstLine="0"/>
        <w:jc w:val="both"/>
        <w:rPr>
          <w:rFonts w:cs="Times New Roman"/>
          <w:sz w:val="24"/>
          <w:szCs w:val="24"/>
        </w:rPr>
      </w:pPr>
      <w:r w:rsidRPr="00422081">
        <w:rPr>
          <w:rFonts w:cs="Times New Roman"/>
          <w:sz w:val="24"/>
          <w:szCs w:val="24"/>
        </w:rPr>
        <w:t xml:space="preserve">Заказчиком МБДОУ </w:t>
      </w:r>
      <w:proofErr w:type="spellStart"/>
      <w:r w:rsidRPr="00422081">
        <w:rPr>
          <w:rFonts w:cs="Times New Roman"/>
          <w:sz w:val="24"/>
          <w:szCs w:val="24"/>
        </w:rPr>
        <w:t>Злынковский</w:t>
      </w:r>
      <w:proofErr w:type="spellEnd"/>
      <w:r w:rsidRPr="00422081">
        <w:rPr>
          <w:rFonts w:cs="Times New Roman"/>
          <w:sz w:val="24"/>
          <w:szCs w:val="24"/>
        </w:rPr>
        <w:t xml:space="preserve"> д/с «Теремок» в нарушение требований п.6.4. Договора №4 на поставку товара от 10.01.2025года произведена оплата Поставщику Индивидуальному предпринимателю Ч.Т.О. в срок, превышающий 30 дней с даты поставки товара, по товарным накладным за номерами: №24 от 28.02.2025г.; №62 от 31.03.2025года.</w:t>
      </w:r>
    </w:p>
    <w:p w14:paraId="27C865A8" w14:textId="3FEFC9E5" w:rsidR="00402021" w:rsidRPr="00422081" w:rsidRDefault="004B7165" w:rsidP="00125169">
      <w:pPr>
        <w:ind w:firstLine="0"/>
        <w:jc w:val="both"/>
        <w:rPr>
          <w:rFonts w:cs="Times New Roman"/>
          <w:b/>
          <w:bCs/>
          <w:sz w:val="24"/>
          <w:szCs w:val="24"/>
          <w:u w:val="single"/>
        </w:rPr>
      </w:pPr>
      <w:r w:rsidRPr="00422081">
        <w:rPr>
          <w:rFonts w:cs="Times New Roman"/>
          <w:sz w:val="24"/>
          <w:szCs w:val="24"/>
        </w:rPr>
        <w:t xml:space="preserve">По результатам проведения контрольного мероприятия направлено 2 представления объектам проверки. Отчет о результатах контрольного мероприятия направлен: Главе Злынковского района </w:t>
      </w:r>
      <w:proofErr w:type="spellStart"/>
      <w:r w:rsidRPr="00422081">
        <w:rPr>
          <w:rFonts w:cs="Times New Roman"/>
          <w:sz w:val="24"/>
          <w:szCs w:val="24"/>
        </w:rPr>
        <w:t>Севрюк</w:t>
      </w:r>
      <w:proofErr w:type="spellEnd"/>
      <w:r w:rsidRPr="00422081">
        <w:rPr>
          <w:rFonts w:cs="Times New Roman"/>
          <w:sz w:val="24"/>
          <w:szCs w:val="24"/>
        </w:rPr>
        <w:t xml:space="preserve"> Г.Г.; Прокуратуру Злынковского района Брянской области.</w:t>
      </w:r>
      <w:r w:rsidR="00402021" w:rsidRPr="00422081">
        <w:rPr>
          <w:rFonts w:cs="Times New Roman"/>
          <w:b/>
          <w:bCs/>
          <w:sz w:val="24"/>
          <w:szCs w:val="24"/>
          <w:u w:val="single"/>
        </w:rPr>
        <w:t xml:space="preserve">  </w:t>
      </w:r>
    </w:p>
    <w:p w14:paraId="5A5D0819" w14:textId="318010CE" w:rsidR="00BD5F61" w:rsidRPr="00422081" w:rsidRDefault="002402A0" w:rsidP="00B716A8">
      <w:pPr>
        <w:ind w:firstLine="0"/>
        <w:jc w:val="both"/>
        <w:rPr>
          <w:rFonts w:eastAsia="Times New Roman" w:cs="Times New Roman"/>
          <w:b/>
          <w:sz w:val="24"/>
          <w:szCs w:val="24"/>
          <w:lang w:eastAsia="ru-RU"/>
        </w:rPr>
      </w:pPr>
      <w:bookmarkStart w:id="18" w:name="_Toc1055992"/>
      <w:r w:rsidRPr="00422081">
        <w:rPr>
          <w:rFonts w:eastAsia="Times New Roman" w:cs="Times New Roman"/>
          <w:b/>
          <w:bCs/>
          <w:sz w:val="24"/>
          <w:szCs w:val="24"/>
          <w:lang w:eastAsia="ru-RU"/>
        </w:rPr>
        <w:t>5</w:t>
      </w:r>
      <w:r w:rsidRPr="00422081">
        <w:rPr>
          <w:rFonts w:eastAsia="Times New Roman" w:cs="Times New Roman"/>
          <w:b/>
          <w:sz w:val="24"/>
          <w:szCs w:val="24"/>
          <w:lang w:eastAsia="ru-RU"/>
        </w:rPr>
        <w:t>.</w:t>
      </w:r>
      <w:bookmarkStart w:id="19" w:name="_Toc447206584"/>
      <w:r w:rsidR="00877A57" w:rsidRPr="00422081">
        <w:rPr>
          <w:rFonts w:eastAsia="Times New Roman" w:cs="Times New Roman"/>
          <w:b/>
          <w:sz w:val="24"/>
          <w:szCs w:val="24"/>
          <w:lang w:eastAsia="ru-RU"/>
        </w:rPr>
        <w:t>Краткая х</w:t>
      </w:r>
      <w:r w:rsidR="00BD5F61" w:rsidRPr="00422081">
        <w:rPr>
          <w:rFonts w:eastAsia="Times New Roman" w:cs="Times New Roman"/>
          <w:b/>
          <w:sz w:val="24"/>
          <w:szCs w:val="24"/>
          <w:lang w:eastAsia="ru-RU"/>
        </w:rPr>
        <w:t>арактеристика экспертно-аналитических мероприятий</w:t>
      </w:r>
      <w:bookmarkEnd w:id="18"/>
      <w:bookmarkEnd w:id="19"/>
      <w:r w:rsidR="00585219" w:rsidRPr="00422081">
        <w:rPr>
          <w:rFonts w:eastAsia="Times New Roman" w:cs="Times New Roman"/>
          <w:b/>
          <w:sz w:val="24"/>
          <w:szCs w:val="24"/>
          <w:lang w:eastAsia="ru-RU"/>
        </w:rPr>
        <w:t>.</w:t>
      </w:r>
    </w:p>
    <w:p w14:paraId="19118CF3" w14:textId="26017FED" w:rsidR="004D23FF" w:rsidRPr="00422081" w:rsidRDefault="00D7562C" w:rsidP="00B716A8">
      <w:pPr>
        <w:ind w:firstLine="0"/>
        <w:jc w:val="both"/>
        <w:rPr>
          <w:rFonts w:eastAsia="Times New Roman" w:cs="Times New Roman"/>
          <w:bCs/>
          <w:sz w:val="24"/>
          <w:szCs w:val="24"/>
          <w:lang w:eastAsia="ru-RU"/>
        </w:rPr>
      </w:pPr>
      <w:r w:rsidRPr="00422081">
        <w:rPr>
          <w:rFonts w:eastAsia="Times New Roman" w:cs="Times New Roman"/>
          <w:bCs/>
          <w:sz w:val="24"/>
          <w:szCs w:val="24"/>
          <w:lang w:eastAsia="ru-RU"/>
        </w:rPr>
        <w:t>В 202</w:t>
      </w:r>
      <w:r w:rsidR="00943604" w:rsidRPr="00422081">
        <w:rPr>
          <w:rFonts w:eastAsia="Times New Roman" w:cs="Times New Roman"/>
          <w:bCs/>
          <w:sz w:val="24"/>
          <w:szCs w:val="24"/>
          <w:lang w:eastAsia="ru-RU"/>
        </w:rPr>
        <w:t>5</w:t>
      </w:r>
      <w:r w:rsidRPr="00422081">
        <w:rPr>
          <w:rFonts w:eastAsia="Times New Roman" w:cs="Times New Roman"/>
          <w:bCs/>
          <w:sz w:val="24"/>
          <w:szCs w:val="24"/>
          <w:lang w:eastAsia="ru-RU"/>
        </w:rPr>
        <w:t>году Контрольно-счетной палатой проведено 1</w:t>
      </w:r>
      <w:r w:rsidR="00DD0F84" w:rsidRPr="00422081">
        <w:rPr>
          <w:rFonts w:eastAsia="Times New Roman" w:cs="Times New Roman"/>
          <w:bCs/>
          <w:sz w:val="24"/>
          <w:szCs w:val="24"/>
          <w:lang w:eastAsia="ru-RU"/>
        </w:rPr>
        <w:t>1</w:t>
      </w:r>
      <w:r w:rsidRPr="00422081">
        <w:rPr>
          <w:rFonts w:eastAsia="Times New Roman" w:cs="Times New Roman"/>
          <w:bCs/>
          <w:sz w:val="24"/>
          <w:szCs w:val="24"/>
          <w:lang w:eastAsia="ru-RU"/>
        </w:rPr>
        <w:t xml:space="preserve"> </w:t>
      </w:r>
      <w:r w:rsidR="004D23FF" w:rsidRPr="00422081">
        <w:rPr>
          <w:rFonts w:eastAsia="Times New Roman" w:cs="Times New Roman"/>
          <w:bCs/>
          <w:sz w:val="24"/>
          <w:szCs w:val="24"/>
          <w:lang w:eastAsia="ru-RU"/>
        </w:rPr>
        <w:t>экспертно- аналитических мероприятий</w:t>
      </w:r>
      <w:r w:rsidRPr="00422081">
        <w:rPr>
          <w:rFonts w:eastAsia="Times New Roman" w:cs="Times New Roman"/>
          <w:bCs/>
          <w:sz w:val="24"/>
          <w:szCs w:val="24"/>
          <w:lang w:eastAsia="ru-RU"/>
        </w:rPr>
        <w:t>.</w:t>
      </w:r>
    </w:p>
    <w:p w14:paraId="588AE2FC" w14:textId="1B64A18A" w:rsidR="00474EAF" w:rsidRPr="00422081" w:rsidRDefault="004D23FF" w:rsidP="00474EAF">
      <w:pPr>
        <w:ind w:firstLine="0"/>
        <w:jc w:val="both"/>
        <w:rPr>
          <w:rFonts w:cs="Times New Roman"/>
          <w:sz w:val="24"/>
          <w:szCs w:val="24"/>
          <w:u w:val="single"/>
        </w:rPr>
      </w:pPr>
      <w:r w:rsidRPr="002021B1">
        <w:rPr>
          <w:rFonts w:eastAsia="Times New Roman" w:cs="Times New Roman"/>
          <w:i/>
          <w:iCs/>
          <w:sz w:val="24"/>
          <w:szCs w:val="24"/>
          <w:lang w:eastAsia="ru-RU"/>
        </w:rPr>
        <w:t>5.1</w:t>
      </w:r>
      <w:r w:rsidR="00872C0C" w:rsidRPr="002021B1">
        <w:rPr>
          <w:rFonts w:eastAsia="Times New Roman" w:cs="Times New Roman"/>
          <w:i/>
          <w:iCs/>
          <w:sz w:val="24"/>
          <w:szCs w:val="24"/>
          <w:u w:val="single"/>
          <w:lang w:eastAsia="ru-RU"/>
        </w:rPr>
        <w:t>.</w:t>
      </w:r>
      <w:r w:rsidR="009A745F" w:rsidRPr="002021B1">
        <w:rPr>
          <w:rFonts w:eastAsia="Times New Roman" w:cs="Times New Roman"/>
          <w:i/>
          <w:iCs/>
          <w:sz w:val="24"/>
          <w:szCs w:val="24"/>
          <w:u w:val="single"/>
          <w:lang w:eastAsia="ru-RU"/>
        </w:rPr>
        <w:t xml:space="preserve"> </w:t>
      </w:r>
      <w:r w:rsidR="005233F5" w:rsidRPr="002021B1">
        <w:rPr>
          <w:rFonts w:eastAsia="Times New Roman" w:cs="Times New Roman"/>
          <w:i/>
          <w:iCs/>
          <w:sz w:val="24"/>
          <w:szCs w:val="24"/>
          <w:u w:val="single"/>
          <w:lang w:eastAsia="ru-RU"/>
        </w:rPr>
        <w:t>«Экспертиза и подготовка заключения на проект решения Злынковского районного Совета народных депутатов «О бюджете Злынковского муниципального района Брянской области на 2026 год и на плановый период 2027 и 2028годов»</w:t>
      </w:r>
      <w:r w:rsidR="005233F5" w:rsidRPr="00422081">
        <w:rPr>
          <w:rFonts w:eastAsia="Times New Roman" w:cs="Times New Roman"/>
          <w:b/>
          <w:bCs/>
          <w:i/>
          <w:iCs/>
          <w:sz w:val="24"/>
          <w:szCs w:val="24"/>
          <w:u w:val="single"/>
          <w:lang w:eastAsia="ru-RU"/>
        </w:rPr>
        <w:t xml:space="preserve"> </w:t>
      </w:r>
      <w:r w:rsidR="00474EAF" w:rsidRPr="00422081">
        <w:rPr>
          <w:rFonts w:cs="Times New Roman"/>
          <w:sz w:val="24"/>
          <w:szCs w:val="24"/>
          <w:u w:val="single"/>
        </w:rPr>
        <w:t>(Основание пункт 1.1.1. Плана работы Контрольно-счетной палаты Злынковского района на 202</w:t>
      </w:r>
      <w:r w:rsidR="005233F5" w:rsidRPr="00422081">
        <w:rPr>
          <w:rFonts w:cs="Times New Roman"/>
          <w:sz w:val="24"/>
          <w:szCs w:val="24"/>
          <w:u w:val="single"/>
        </w:rPr>
        <w:t>5</w:t>
      </w:r>
      <w:r w:rsidR="00474EAF" w:rsidRPr="00422081">
        <w:rPr>
          <w:rFonts w:cs="Times New Roman"/>
          <w:sz w:val="24"/>
          <w:szCs w:val="24"/>
          <w:u w:val="single"/>
        </w:rPr>
        <w:t>год).</w:t>
      </w:r>
    </w:p>
    <w:p w14:paraId="6709C048" w14:textId="57F1DF8E" w:rsidR="002C0CC1" w:rsidRPr="00422081" w:rsidRDefault="00474EAF" w:rsidP="002C0CC1">
      <w:pPr>
        <w:jc w:val="both"/>
        <w:rPr>
          <w:rFonts w:cs="Times New Roman"/>
          <w:sz w:val="24"/>
          <w:szCs w:val="24"/>
        </w:rPr>
      </w:pPr>
      <w:r w:rsidRPr="00422081">
        <w:rPr>
          <w:rFonts w:cs="Times New Roman"/>
          <w:sz w:val="24"/>
          <w:szCs w:val="24"/>
          <w:lang w:eastAsia="ru-RU"/>
        </w:rPr>
        <w:t xml:space="preserve"> В ходе проведения экспертно-аналитического мероприятия установлено,</w:t>
      </w:r>
      <w:r w:rsidR="00AA5C0D" w:rsidRPr="00422081">
        <w:rPr>
          <w:rFonts w:cs="Times New Roman"/>
          <w:sz w:val="24"/>
          <w:szCs w:val="24"/>
          <w:lang w:eastAsia="ru-RU"/>
        </w:rPr>
        <w:t xml:space="preserve"> </w:t>
      </w:r>
      <w:r w:rsidRPr="00422081">
        <w:rPr>
          <w:rFonts w:cs="Times New Roman"/>
          <w:sz w:val="24"/>
          <w:szCs w:val="24"/>
          <w:lang w:eastAsia="ru-RU"/>
        </w:rPr>
        <w:t>что</w:t>
      </w:r>
      <w:r w:rsidR="00C50670" w:rsidRPr="00422081">
        <w:rPr>
          <w:rFonts w:cs="Times New Roman"/>
          <w:sz w:val="24"/>
          <w:szCs w:val="24"/>
        </w:rPr>
        <w:t xml:space="preserve"> </w:t>
      </w:r>
      <w:r w:rsidR="002C0CC1" w:rsidRPr="00422081">
        <w:rPr>
          <w:rFonts w:cs="Times New Roman"/>
          <w:sz w:val="24"/>
          <w:szCs w:val="24"/>
        </w:rPr>
        <w:t xml:space="preserve">проект решения Злынковского районного  Совета народных депутатов   от « ___»__ 2025г.№ «О бюджете Злынковского муниципального района Брянской области на 2026 год и на плановый период 2027 и 2028годов» , представлен в Контрольно-счетную палату Злынковского района </w:t>
      </w:r>
      <w:r w:rsidR="002C0CC1" w:rsidRPr="00422081">
        <w:rPr>
          <w:rFonts w:cs="Times New Roman"/>
          <w:sz w:val="24"/>
          <w:szCs w:val="24"/>
        </w:rPr>
        <w:lastRenderedPageBreak/>
        <w:t>в срок установленный  п.1 ст.185 Бюджетного кодекса РФ ,п.3.1. Решения Злынковского районного Совета народных депутатов от  29.11.2013года. № 57-4 «Об утверждении Положения о порядке составления, рассмотрения и утверждения районного бюджета».  Перечень предоставленных документов совместно с проектом решения соответствует требованиям ст. 184.2    Бюджетного кодекса РФ, решению Злынковского районного Совета народных депутатов от 29.11.2013 года № 57-4.Проект бюджета Злынковского муниципального районного Брянской области  на 2026 год и на плановый период 2027 и 2028 годов  разработан  сроком на три года (очередной финансовый год и плановый период) в соответствии с муниципальными правовыми актами Злынковского районного Совета народных депутатов, что соответствует  требованиям п.4 ст.169 Бюджетного кодекса РФ. При разработке проекта решения Злынковского районного  Совета народных депутатов   от « ___»__ 2025г.№ «О бюджете Злынковского муниципального района Брянской области на 2026 год и на плановый период 2027 и 2028годов» Администрация Злынковского района Брянской области руководствовалась:</w:t>
      </w:r>
    </w:p>
    <w:p w14:paraId="7C226771" w14:textId="6D213EB7" w:rsidR="002C0CC1" w:rsidRPr="00422081" w:rsidRDefault="002C0CC1" w:rsidP="002C0CC1">
      <w:pPr>
        <w:jc w:val="both"/>
        <w:rPr>
          <w:rFonts w:cs="Times New Roman"/>
          <w:sz w:val="24"/>
          <w:szCs w:val="24"/>
        </w:rPr>
      </w:pPr>
      <w:r w:rsidRPr="00422081">
        <w:rPr>
          <w:rFonts w:cs="Times New Roman"/>
          <w:sz w:val="24"/>
          <w:szCs w:val="24"/>
        </w:rPr>
        <w:t>1. Указом Президента Российской Федерации от 07.05.2024 № 309 «О национальных целях развития Российской Федерации на период до 2030 года и на перспективу до 2036 года»</w:t>
      </w:r>
      <w:r w:rsidR="002021B1">
        <w:rPr>
          <w:rFonts w:cs="Times New Roman"/>
          <w:sz w:val="24"/>
          <w:szCs w:val="24"/>
        </w:rPr>
        <w:t xml:space="preserve"> </w:t>
      </w:r>
      <w:r w:rsidRPr="00422081">
        <w:rPr>
          <w:rFonts w:cs="Times New Roman"/>
          <w:sz w:val="24"/>
          <w:szCs w:val="24"/>
        </w:rPr>
        <w:t>, которым   определены национальные цели развития Российской Федерации на период до 2030 года и на перспективу до 2036 года:</w:t>
      </w:r>
    </w:p>
    <w:p w14:paraId="4EE7505D" w14:textId="77777777" w:rsidR="002C0CC1" w:rsidRPr="00422081" w:rsidRDefault="002C0CC1" w:rsidP="002C0CC1">
      <w:pPr>
        <w:jc w:val="both"/>
        <w:rPr>
          <w:rFonts w:cs="Times New Roman"/>
          <w:sz w:val="24"/>
          <w:szCs w:val="24"/>
        </w:rPr>
      </w:pPr>
      <w:r w:rsidRPr="00422081">
        <w:rPr>
          <w:rFonts w:cs="Times New Roman"/>
          <w:sz w:val="24"/>
          <w:szCs w:val="24"/>
        </w:rPr>
        <w:t>а) сохранение населения, укрепление здоровья и повышение благополучия людей, поддержка семьи;</w:t>
      </w:r>
    </w:p>
    <w:p w14:paraId="1B02D26F" w14:textId="77777777" w:rsidR="002C0CC1" w:rsidRPr="00422081" w:rsidRDefault="002C0CC1" w:rsidP="002C0CC1">
      <w:pPr>
        <w:jc w:val="both"/>
        <w:rPr>
          <w:rFonts w:cs="Times New Roman"/>
          <w:sz w:val="24"/>
          <w:szCs w:val="24"/>
        </w:rPr>
      </w:pPr>
      <w:r w:rsidRPr="00422081">
        <w:rPr>
          <w:rFonts w:cs="Times New Roman"/>
          <w:sz w:val="24"/>
          <w:szCs w:val="24"/>
        </w:rPr>
        <w:t>б) реализация потенциала каждого человека, развитие его талантов, воспитание патриотичной и социально ответственной личности;</w:t>
      </w:r>
    </w:p>
    <w:p w14:paraId="564FAD36" w14:textId="77777777" w:rsidR="002C0CC1" w:rsidRPr="00422081" w:rsidRDefault="002C0CC1" w:rsidP="002C0CC1">
      <w:pPr>
        <w:jc w:val="both"/>
        <w:rPr>
          <w:rFonts w:cs="Times New Roman"/>
          <w:sz w:val="24"/>
          <w:szCs w:val="24"/>
        </w:rPr>
      </w:pPr>
      <w:r w:rsidRPr="00422081">
        <w:rPr>
          <w:rFonts w:cs="Times New Roman"/>
          <w:sz w:val="24"/>
          <w:szCs w:val="24"/>
        </w:rPr>
        <w:t>в) комфортная и безопасная среда для жизни;</w:t>
      </w:r>
      <w:r w:rsidRPr="00422081">
        <w:rPr>
          <w:rFonts w:cs="Times New Roman"/>
          <w:sz w:val="24"/>
          <w:szCs w:val="24"/>
        </w:rPr>
        <w:tab/>
      </w:r>
    </w:p>
    <w:p w14:paraId="49B4D5FF" w14:textId="77777777" w:rsidR="002C0CC1" w:rsidRPr="00422081" w:rsidRDefault="002C0CC1" w:rsidP="002C0CC1">
      <w:pPr>
        <w:jc w:val="both"/>
        <w:rPr>
          <w:rFonts w:cs="Times New Roman"/>
          <w:sz w:val="24"/>
          <w:szCs w:val="24"/>
        </w:rPr>
      </w:pPr>
      <w:r w:rsidRPr="00422081">
        <w:rPr>
          <w:rFonts w:cs="Times New Roman"/>
          <w:sz w:val="24"/>
          <w:szCs w:val="24"/>
        </w:rPr>
        <w:t>г) экологическое благополучие;</w:t>
      </w:r>
    </w:p>
    <w:p w14:paraId="39826843" w14:textId="77777777" w:rsidR="002C0CC1" w:rsidRPr="00422081" w:rsidRDefault="002C0CC1" w:rsidP="002C0CC1">
      <w:pPr>
        <w:jc w:val="both"/>
        <w:rPr>
          <w:rFonts w:cs="Times New Roman"/>
          <w:sz w:val="24"/>
          <w:szCs w:val="24"/>
        </w:rPr>
      </w:pPr>
      <w:r w:rsidRPr="00422081">
        <w:rPr>
          <w:rFonts w:cs="Times New Roman"/>
          <w:sz w:val="24"/>
          <w:szCs w:val="24"/>
        </w:rPr>
        <w:t>д) устойчивая и динамичная экономика;</w:t>
      </w:r>
    </w:p>
    <w:p w14:paraId="5AE696E6" w14:textId="77777777" w:rsidR="002C0CC1" w:rsidRPr="00422081" w:rsidRDefault="002C0CC1" w:rsidP="002C0CC1">
      <w:pPr>
        <w:jc w:val="both"/>
        <w:rPr>
          <w:rFonts w:cs="Times New Roman"/>
          <w:sz w:val="24"/>
          <w:szCs w:val="24"/>
        </w:rPr>
      </w:pPr>
      <w:r w:rsidRPr="00422081">
        <w:rPr>
          <w:rFonts w:cs="Times New Roman"/>
          <w:sz w:val="24"/>
          <w:szCs w:val="24"/>
        </w:rPr>
        <w:t>е) технологическое лидерство;</w:t>
      </w:r>
    </w:p>
    <w:p w14:paraId="5B37D71C" w14:textId="77777777" w:rsidR="002C0CC1" w:rsidRPr="00422081" w:rsidRDefault="002C0CC1" w:rsidP="002C0CC1">
      <w:pPr>
        <w:jc w:val="both"/>
        <w:rPr>
          <w:rFonts w:cs="Times New Roman"/>
          <w:sz w:val="24"/>
          <w:szCs w:val="24"/>
        </w:rPr>
      </w:pPr>
      <w:r w:rsidRPr="00422081">
        <w:rPr>
          <w:rFonts w:cs="Times New Roman"/>
          <w:sz w:val="24"/>
          <w:szCs w:val="24"/>
        </w:rPr>
        <w:t>ж) цифровая трансформация государственного и муниципального управления, экономики и социальной сферы</w:t>
      </w:r>
    </w:p>
    <w:p w14:paraId="08443A0C" w14:textId="11789A83" w:rsidR="002C0CC1" w:rsidRPr="00422081" w:rsidRDefault="002C0CC1" w:rsidP="002C0CC1">
      <w:pPr>
        <w:jc w:val="both"/>
        <w:rPr>
          <w:rFonts w:cs="Times New Roman"/>
          <w:sz w:val="24"/>
          <w:szCs w:val="24"/>
        </w:rPr>
      </w:pPr>
      <w:r w:rsidRPr="00422081">
        <w:rPr>
          <w:rFonts w:cs="Times New Roman"/>
          <w:sz w:val="24"/>
          <w:szCs w:val="24"/>
        </w:rPr>
        <w:t>2. Основными направлениями бюджетной, налоговой и долговой политики Злынковского района на 2026год и плановый период 2027 и 2028годов.</w:t>
      </w:r>
    </w:p>
    <w:p w14:paraId="3C738EEA" w14:textId="3E5151F3" w:rsidR="002C0CC1" w:rsidRPr="00422081" w:rsidRDefault="002C0CC1" w:rsidP="002C0CC1">
      <w:pPr>
        <w:jc w:val="both"/>
        <w:rPr>
          <w:rFonts w:cs="Times New Roman"/>
          <w:sz w:val="24"/>
          <w:szCs w:val="24"/>
        </w:rPr>
      </w:pPr>
      <w:r w:rsidRPr="00422081">
        <w:rPr>
          <w:rFonts w:cs="Times New Roman"/>
          <w:sz w:val="24"/>
          <w:szCs w:val="24"/>
        </w:rPr>
        <w:lastRenderedPageBreak/>
        <w:t>3. Прогнозом социально-экономического развития Злынковского муниципального района на 2026год и на плановый период 2027и 2028годов.</w:t>
      </w:r>
    </w:p>
    <w:p w14:paraId="6CC03B60" w14:textId="7EF2EF10" w:rsidR="002C0CC1" w:rsidRPr="00422081" w:rsidRDefault="002C0CC1" w:rsidP="002C0CC1">
      <w:pPr>
        <w:jc w:val="both"/>
        <w:rPr>
          <w:rFonts w:cs="Times New Roman"/>
          <w:sz w:val="24"/>
          <w:szCs w:val="24"/>
        </w:rPr>
      </w:pPr>
      <w:r w:rsidRPr="00422081">
        <w:rPr>
          <w:rFonts w:cs="Times New Roman"/>
          <w:sz w:val="24"/>
          <w:szCs w:val="24"/>
        </w:rPr>
        <w:t>4. Проектами муниципальных программ Злынковского района на 2026год и на плановый период 2027и 2028годов.Проектом решения Злынковского районного  Совета народных депутатов   от « ___»__ 2025г.№ «О бюджете Злынковского муниципального района Брянской области на 2026 год и на плановый период 2027 и 2028годов» утверждаются основные характеристики бюджета (доходы, расходы, дефицит бюджета, а также верхний предел муниципального внутреннего долга Злынковского района) ,что соответствует требованиям п. 3 ст. 184.1 БК РФ. Проект решения сформирован с соблюдением принципа сбалансированности бюджета и принципа полноты отражения доходов, расходов и источников финансирования дефицитов бюджетов, установленных статьями 33 и 32 Бюджетного кодекса Российской Федерации. Объем условно утверждаемых расходов планового периода соответствует требованиям пункта 3 статьи 184.1 Бюджетного кодекса Российской Федерации. Прогнозирование налоговых и неналоговых доходов бюджета муниципального образования произведено в соответствии с нормами статьи 174.1 Бюджетного кодекса Российской Федерации, на основании утвержденных методик прогнозирования поступлений доходов в бюджет муниципального образования. Доходы бюджета муниципального района на 2026 год составят в сумме 346 153 381,81 рублей, на 2027год в сумме 364 294 197,17 рублей, на 2028год   в суме 44 101 098,79 рублей. Проектом бюджета муниципального района прогнозируется рост налоговых и неналоговых доходов  бюджета с 115 818 600,00 рублей в 2026 году до 127 100 200,00 рублей в 2027 году (+ 9,7% к предыдущему году), 142 324 300,00рублей в 2028 году (+ 12,0% к 2027 году). Безвозмездные поступления запланированы на 2026 год в объеме 240 334 781,83 рублей, на 2027 год – 237 193 997,17 рублей, на 2028 год – 201 776 798,79 рублей. Расходы бюджета на 2026год составят в сумме 346 153 381,81 рублей, на 2027год в сумме 364 294 197,17 рублей, на 2028год в сумме 344 101 098,79 рублей. Прогнозируемый дефицит бюджета    муниципального района   на 2026 год и на плановый период 2027 и 2028 годов в сумме 0,00 рублей. Проект решения Злынковского районного  Совета народных депутатов   от « ___»__ 2025г.№ «О бюджете Злынковского муниципального района Брянской области на 2026 год и на плановый период 2027 и 2028годов» соответствует с требованиям Бюджетного кодекса РФ ,решению Злынковского районного Совета народных депутатов от 29.11.2013 года № 57-4  «Об утверждении Положения о порядке составления, рассмотрения и утверждения районного бюджета» и может быть рассмотрен Злынковским районным Советом народных депутатов.</w:t>
      </w:r>
    </w:p>
    <w:p w14:paraId="0D3D09D4" w14:textId="7EE1BFA4" w:rsidR="00487EAA" w:rsidRPr="002021B1" w:rsidRDefault="00487EAA" w:rsidP="00487EAA">
      <w:pPr>
        <w:ind w:firstLine="0"/>
        <w:jc w:val="both"/>
        <w:rPr>
          <w:rFonts w:cs="Times New Roman"/>
          <w:sz w:val="24"/>
          <w:szCs w:val="24"/>
          <w:u w:val="single"/>
        </w:rPr>
      </w:pPr>
      <w:bookmarkStart w:id="20" w:name="_Hlk56593935"/>
      <w:r w:rsidRPr="002021B1">
        <w:rPr>
          <w:rFonts w:cs="Times New Roman"/>
          <w:sz w:val="24"/>
          <w:szCs w:val="24"/>
        </w:rPr>
        <w:lastRenderedPageBreak/>
        <w:t>5.2.</w:t>
      </w:r>
      <w:r w:rsidRPr="00422081">
        <w:rPr>
          <w:rFonts w:cs="Times New Roman"/>
          <w:sz w:val="24"/>
          <w:szCs w:val="24"/>
        </w:rPr>
        <w:t xml:space="preserve"> </w:t>
      </w:r>
      <w:r w:rsidR="002C0CC1" w:rsidRPr="002021B1">
        <w:rPr>
          <w:rFonts w:cs="Times New Roman"/>
          <w:sz w:val="24"/>
          <w:szCs w:val="24"/>
          <w:u w:val="single"/>
        </w:rPr>
        <w:t xml:space="preserve">«Экспертиза и подготовка заключений на проекты решений о бюджетах городских и сельских поселений Злынковского муниципального района Брянской области на 2026 год и на плановый период 2027 и 2028 годов (6 поселений)». </w:t>
      </w:r>
      <w:r w:rsidRPr="002021B1">
        <w:rPr>
          <w:rFonts w:cs="Times New Roman"/>
          <w:sz w:val="24"/>
          <w:szCs w:val="24"/>
          <w:u w:val="single"/>
        </w:rPr>
        <w:t>(Основание пункт 1.1.2.</w:t>
      </w:r>
      <w:r w:rsidR="002C0CC1" w:rsidRPr="002021B1">
        <w:rPr>
          <w:rFonts w:cs="Times New Roman"/>
          <w:sz w:val="24"/>
          <w:szCs w:val="24"/>
          <w:u w:val="single"/>
        </w:rPr>
        <w:t xml:space="preserve"> </w:t>
      </w:r>
      <w:r w:rsidRPr="002021B1">
        <w:rPr>
          <w:rFonts w:cs="Times New Roman"/>
          <w:sz w:val="24"/>
          <w:szCs w:val="24"/>
          <w:u w:val="single"/>
        </w:rPr>
        <w:t>Плана работы Контрольно-счетной палаты Злынковского района на 202</w:t>
      </w:r>
      <w:r w:rsidR="002C0CC1" w:rsidRPr="002021B1">
        <w:rPr>
          <w:rFonts w:cs="Times New Roman"/>
          <w:sz w:val="24"/>
          <w:szCs w:val="24"/>
          <w:u w:val="single"/>
        </w:rPr>
        <w:t>5</w:t>
      </w:r>
      <w:r w:rsidRPr="002021B1">
        <w:rPr>
          <w:rFonts w:cs="Times New Roman"/>
          <w:sz w:val="24"/>
          <w:szCs w:val="24"/>
          <w:u w:val="single"/>
        </w:rPr>
        <w:t>год).</w:t>
      </w:r>
    </w:p>
    <w:p w14:paraId="3581EC37" w14:textId="39F7F7AA" w:rsidR="00215DB0" w:rsidRPr="00422081" w:rsidRDefault="00215DB0" w:rsidP="00487EAA">
      <w:pPr>
        <w:ind w:firstLine="0"/>
        <w:jc w:val="both"/>
        <w:rPr>
          <w:rFonts w:cs="Times New Roman"/>
          <w:sz w:val="24"/>
          <w:szCs w:val="24"/>
        </w:rPr>
      </w:pPr>
      <w:r w:rsidRPr="00422081">
        <w:rPr>
          <w:rFonts w:cs="Times New Roman"/>
          <w:sz w:val="24"/>
          <w:szCs w:val="24"/>
        </w:rPr>
        <w:t xml:space="preserve">                        В ходе проведения экспертно-аналитического мероприятия «Экспертиза и подготовка заключений на проекты решений о бюджетах городских и сельских поселений Злынковского муниципального района Брянской области на 2026 год и на плановый период 2027 и 2028 годов (6 поселений)» установлено, что проекты решений о бюджетах городских и сельских поселений на 2026 год и на плановый период 2027 и 2028 годов в целом соответствуют требованиям бюджетного законодательства и муниципальных правовых актов поселений, в месте с тем  Контрольно-счетная палата отмечает, что Администрацией Злынковского района Брянской области в ходе исполнения полномочий Злынковского городского поселения в текстовой части проекта решения Злынковского городского Совета народных депутатов  от       декабря2025№___ «О бюджете Злынковского городского поселения Злынковского муниципального района Брянской области на 2026 год и на плановый период 2027 и 2028годов» не было  предусмотрено утверждение общего объема бюджетных ассигнований, направляемых на исполнение публичных нормативных обязательств ( выплата муниципальных пенсий(доплат к государственным пенсиям) на 2026  год в сумме  82 668,00 рублей, на 2027 год в сумме  86 389,00 рублей, на 2028 год в сумме  90 277,00 рублей, тем самым не соблюдены требования ч.3 ст.184.1 Бюджетного кодекса Российской Федерации.</w:t>
      </w:r>
    </w:p>
    <w:p w14:paraId="402EDD32" w14:textId="77777777" w:rsidR="00014329" w:rsidRPr="002021B1" w:rsidRDefault="004A5369" w:rsidP="00014329">
      <w:pPr>
        <w:ind w:firstLine="0"/>
        <w:jc w:val="both"/>
        <w:rPr>
          <w:rFonts w:cs="Times New Roman"/>
          <w:sz w:val="24"/>
          <w:szCs w:val="24"/>
          <w:u w:val="single"/>
        </w:rPr>
      </w:pPr>
      <w:r w:rsidRPr="002021B1">
        <w:rPr>
          <w:rFonts w:cs="Times New Roman"/>
          <w:sz w:val="24"/>
          <w:szCs w:val="24"/>
          <w:u w:val="single"/>
        </w:rPr>
        <w:t>5.3.</w:t>
      </w:r>
      <w:r w:rsidRPr="002021B1">
        <w:rPr>
          <w:rFonts w:cs="Times New Roman"/>
          <w:sz w:val="24"/>
          <w:szCs w:val="24"/>
          <w:u w:val="single"/>
          <w:lang w:eastAsia="ru-RU"/>
        </w:rPr>
        <w:t xml:space="preserve"> </w:t>
      </w:r>
      <w:r w:rsidR="00215DB0" w:rsidRPr="002021B1">
        <w:rPr>
          <w:rFonts w:cs="Times New Roman"/>
          <w:sz w:val="24"/>
          <w:szCs w:val="24"/>
          <w:u w:val="single"/>
          <w:lang w:eastAsia="ru-RU"/>
        </w:rPr>
        <w:t xml:space="preserve">«Экспертиза и подготовка заключения на отчет об исполнении бюджета Злынковского муниципального района Брянской области    за I квартал 2025 года» </w:t>
      </w:r>
      <w:r w:rsidRPr="002021B1">
        <w:rPr>
          <w:rFonts w:cs="Times New Roman"/>
          <w:sz w:val="24"/>
          <w:szCs w:val="24"/>
          <w:u w:val="single"/>
        </w:rPr>
        <w:t xml:space="preserve"> (Основание пункт 1.2.</w:t>
      </w:r>
      <w:r w:rsidR="00215DB0" w:rsidRPr="002021B1">
        <w:rPr>
          <w:rFonts w:cs="Times New Roman"/>
          <w:sz w:val="24"/>
          <w:szCs w:val="24"/>
          <w:u w:val="single"/>
        </w:rPr>
        <w:t>3</w:t>
      </w:r>
      <w:r w:rsidRPr="002021B1">
        <w:rPr>
          <w:rFonts w:cs="Times New Roman"/>
          <w:sz w:val="24"/>
          <w:szCs w:val="24"/>
          <w:u w:val="single"/>
        </w:rPr>
        <w:t>.Плана работы Контрольно-счетной палаты Злынковского района на 202</w:t>
      </w:r>
      <w:r w:rsidR="00215DB0" w:rsidRPr="002021B1">
        <w:rPr>
          <w:rFonts w:cs="Times New Roman"/>
          <w:sz w:val="24"/>
          <w:szCs w:val="24"/>
          <w:u w:val="single"/>
        </w:rPr>
        <w:t>5</w:t>
      </w:r>
      <w:r w:rsidRPr="002021B1">
        <w:rPr>
          <w:rFonts w:cs="Times New Roman"/>
          <w:sz w:val="24"/>
          <w:szCs w:val="24"/>
          <w:u w:val="single"/>
        </w:rPr>
        <w:t>год).</w:t>
      </w:r>
      <w:r w:rsidR="00014329" w:rsidRPr="002021B1">
        <w:rPr>
          <w:rFonts w:cs="Times New Roman"/>
          <w:sz w:val="24"/>
          <w:szCs w:val="24"/>
          <w:u w:val="single"/>
        </w:rPr>
        <w:t xml:space="preserve"> </w:t>
      </w:r>
    </w:p>
    <w:p w14:paraId="666BEA88" w14:textId="2D913C28" w:rsidR="00014329" w:rsidRPr="00422081" w:rsidRDefault="00014329" w:rsidP="00014329">
      <w:pPr>
        <w:ind w:firstLine="0"/>
        <w:jc w:val="both"/>
        <w:rPr>
          <w:rFonts w:cs="Times New Roman"/>
          <w:sz w:val="24"/>
          <w:szCs w:val="24"/>
        </w:rPr>
      </w:pPr>
      <w:r w:rsidRPr="00422081">
        <w:rPr>
          <w:rFonts w:cs="Times New Roman"/>
          <w:sz w:val="24"/>
          <w:szCs w:val="24"/>
        </w:rPr>
        <w:t xml:space="preserve">               По результатам проведения экспертно-аналитического мероприятия «Экспертиза и подготовка заключения на отчет об исполнении бюджета Злынковского муниципального района Брянской области    за I квартал 2025 года», Контрольно-счетной палатой Злынковского района установлено, что отчет об исполнении бюджета Злынковского муниципального района Брянской области за I квартал 2025 года предоставлен в Контрольно-счетную палату в соответствии с п.5 ст.264.2 Бюджетного законодательства РФ , нормативными документами органов местного самоуправления Злынковского муниципального района Брянской области.</w:t>
      </w:r>
    </w:p>
    <w:p w14:paraId="55115020" w14:textId="7E1327D0" w:rsidR="00014329" w:rsidRPr="00422081" w:rsidRDefault="00014329" w:rsidP="00014329">
      <w:pPr>
        <w:ind w:firstLine="0"/>
        <w:jc w:val="both"/>
        <w:rPr>
          <w:rFonts w:cs="Times New Roman"/>
          <w:sz w:val="24"/>
          <w:szCs w:val="24"/>
        </w:rPr>
      </w:pPr>
      <w:r w:rsidRPr="00422081">
        <w:rPr>
          <w:rFonts w:cs="Times New Roman"/>
          <w:sz w:val="24"/>
          <w:szCs w:val="24"/>
        </w:rPr>
        <w:t xml:space="preserve"> Решением Злынковского районного Совета народных депутатов от 18 декабря 2024года№ 4-1 «О бюджете Злынковского муниципального района Брянской области на 2025год и </w:t>
      </w:r>
      <w:r w:rsidRPr="00422081">
        <w:rPr>
          <w:rFonts w:cs="Times New Roman"/>
          <w:sz w:val="24"/>
          <w:szCs w:val="24"/>
        </w:rPr>
        <w:lastRenderedPageBreak/>
        <w:t xml:space="preserve">плановый период 2026 и 2027годов», бюджет района на 2025год по доходам и расходам утвержден в сумме 603 892 269,96 руб., в том числе налоговые и неналоговые доходы в сумме105 744 924,00  руб. , прогнозируемый дефицит бюджета района на 2024год в сумме – 0,00 руб. В 1 квартале 2025 года бюджет Злынковского муниципального района Брянской области исполнен по доходам в сумме 102 352 236,64 руб., что составило 14,1 % от уточненного годового плана в сумме 725 773 018,90руб. Расходы бюджета составили 108 530 946,84 руб., или 14,8 % к уточненному годовому плану в сумме 734 326 235,79 руб. По итогам исполнения бюджета района за 1 квартал 2025года расходы превысили доходы, и сложился дефицит в сумме – 6 178 710,20 руб. Налоговые и неналоговые доходы бюджета муниципального района исполнены в сумме 18 667 265,88 руб., что составило 17,7% от уточненного годового плана. Безвозмездные поступления бюджета муниципального района исполнены в сумме 83 684 970,76 руб., что составило 13,5 % от уточненного годового плана. </w:t>
      </w:r>
    </w:p>
    <w:p w14:paraId="143BCAF9" w14:textId="77777777" w:rsidR="00014329" w:rsidRPr="00422081" w:rsidRDefault="00014329" w:rsidP="00014329">
      <w:pPr>
        <w:ind w:firstLine="0"/>
        <w:jc w:val="both"/>
        <w:rPr>
          <w:rFonts w:cs="Times New Roman"/>
          <w:sz w:val="24"/>
          <w:szCs w:val="24"/>
        </w:rPr>
      </w:pPr>
      <w:r w:rsidRPr="00422081">
        <w:rPr>
          <w:rFonts w:cs="Times New Roman"/>
          <w:sz w:val="24"/>
          <w:szCs w:val="24"/>
        </w:rPr>
        <w:t xml:space="preserve">Неналоговые доходы в общем объеме поступивших доходов в бюджет муниципального района в 1 квартале 2025года составили 18,2 %. </w:t>
      </w:r>
    </w:p>
    <w:p w14:paraId="5D047B9D" w14:textId="77777777" w:rsidR="00FC3672" w:rsidRDefault="00014329" w:rsidP="00844B5B">
      <w:pPr>
        <w:ind w:firstLine="0"/>
        <w:jc w:val="both"/>
        <w:rPr>
          <w:rFonts w:cs="Times New Roman"/>
          <w:sz w:val="24"/>
          <w:szCs w:val="24"/>
        </w:rPr>
      </w:pPr>
      <w:r w:rsidRPr="00422081">
        <w:rPr>
          <w:rFonts w:cs="Times New Roman"/>
          <w:sz w:val="24"/>
          <w:szCs w:val="24"/>
        </w:rPr>
        <w:t xml:space="preserve"> Контрольно-счетная палата по итогам исполнения бюджета Злынковского муниципального района Брянской области за 1 квартал 2025года отмечает низкий процент 0,2 исполнения доходов, по доходному источнику «Доходы от продажи материальных и нематериальных активов» исполнено 45 937,78 руб., при плановом назначении 20 730 324,00 руб. Наименьший процент 1,20% освоения бюджетных средств по итогам 1 квартала 2025года составило по муниципальной программе «Развитие жилищно-коммунального хозяйства, благоустройства и дорожного хозяйства Злынковского района». Контрольно-счетная палата отмечает, что бюджет Злынковского муниципального района Брянской области в первом квартале 2025года исполнен в соответствии с Решением Злынковского районного Совета народных депутатов от 18 декабря 2024года№ 4-1 «О бюджете Злынковского муниципального района Брянской области на 2025год и плановый период 2026 и 2027годов»</w:t>
      </w:r>
      <w:r w:rsidR="00844B5B" w:rsidRPr="00422081">
        <w:rPr>
          <w:rFonts w:cs="Times New Roman"/>
          <w:sz w:val="24"/>
          <w:szCs w:val="24"/>
        </w:rPr>
        <w:t>.</w:t>
      </w:r>
      <w:r w:rsidR="00F57A02" w:rsidRPr="00422081">
        <w:rPr>
          <w:rFonts w:cs="Times New Roman"/>
          <w:sz w:val="24"/>
          <w:szCs w:val="24"/>
        </w:rPr>
        <w:t xml:space="preserve">По результатам экспертно-аналитического мероприятия направлена информация </w:t>
      </w:r>
    </w:p>
    <w:p w14:paraId="697DA6DB" w14:textId="70FE0B4D" w:rsidR="007355FC" w:rsidRPr="00422081" w:rsidRDefault="00F57A02" w:rsidP="00844B5B">
      <w:pPr>
        <w:ind w:firstLine="0"/>
        <w:jc w:val="both"/>
        <w:rPr>
          <w:rFonts w:cs="Times New Roman"/>
          <w:sz w:val="24"/>
          <w:szCs w:val="24"/>
        </w:rPr>
      </w:pPr>
      <w:r w:rsidRPr="00422081">
        <w:rPr>
          <w:rFonts w:cs="Times New Roman"/>
          <w:sz w:val="24"/>
          <w:szCs w:val="24"/>
        </w:rPr>
        <w:t>Главе Злынковского района</w:t>
      </w:r>
      <w:r w:rsidR="00FC3672">
        <w:rPr>
          <w:rFonts w:cs="Times New Roman"/>
          <w:sz w:val="24"/>
          <w:szCs w:val="24"/>
        </w:rPr>
        <w:t xml:space="preserve"> </w:t>
      </w:r>
      <w:proofErr w:type="spellStart"/>
      <w:r w:rsidRPr="00422081">
        <w:rPr>
          <w:rFonts w:cs="Times New Roman"/>
          <w:sz w:val="24"/>
          <w:szCs w:val="24"/>
        </w:rPr>
        <w:t>Севрюк</w:t>
      </w:r>
      <w:proofErr w:type="spellEnd"/>
      <w:r w:rsidRPr="00422081">
        <w:rPr>
          <w:rFonts w:cs="Times New Roman"/>
          <w:sz w:val="24"/>
          <w:szCs w:val="24"/>
        </w:rPr>
        <w:t xml:space="preserve"> Г.Г.</w:t>
      </w:r>
    </w:p>
    <w:p w14:paraId="68C271BC" w14:textId="58157413" w:rsidR="00F57A02" w:rsidRPr="002021B1" w:rsidRDefault="00F57A02" w:rsidP="00F57A02">
      <w:pPr>
        <w:ind w:firstLine="0"/>
        <w:jc w:val="both"/>
        <w:rPr>
          <w:rFonts w:cs="Times New Roman"/>
          <w:sz w:val="24"/>
          <w:szCs w:val="24"/>
          <w:u w:val="single"/>
        </w:rPr>
      </w:pPr>
      <w:r w:rsidRPr="002021B1">
        <w:rPr>
          <w:rFonts w:cs="Times New Roman"/>
          <w:sz w:val="24"/>
          <w:szCs w:val="24"/>
        </w:rPr>
        <w:t>5.4.</w:t>
      </w:r>
      <w:r w:rsidRPr="00422081">
        <w:rPr>
          <w:rFonts w:cs="Times New Roman"/>
          <w:sz w:val="24"/>
          <w:szCs w:val="24"/>
          <w:lang w:eastAsia="ru-RU"/>
        </w:rPr>
        <w:t xml:space="preserve"> </w:t>
      </w:r>
      <w:r w:rsidR="00844B5B" w:rsidRPr="002021B1">
        <w:rPr>
          <w:rFonts w:cs="Times New Roman"/>
          <w:sz w:val="24"/>
          <w:szCs w:val="24"/>
          <w:u w:val="single"/>
          <w:lang w:eastAsia="ru-RU"/>
        </w:rPr>
        <w:t xml:space="preserve">«Экспертиза и подготовка заключений на отчеты об исполнении бюджетов городских и сельских поселений Злынковского муниципального района Брянской области за I квартал 2025года» (6 поселений). </w:t>
      </w:r>
      <w:bookmarkStart w:id="21" w:name="_Hlk109373394"/>
      <w:r w:rsidRPr="002021B1">
        <w:rPr>
          <w:rFonts w:cs="Times New Roman"/>
          <w:sz w:val="24"/>
          <w:szCs w:val="24"/>
          <w:u w:val="single"/>
        </w:rPr>
        <w:t>(Основание пункт 1.2.</w:t>
      </w:r>
      <w:proofErr w:type="gramStart"/>
      <w:r w:rsidR="00844B5B" w:rsidRPr="002021B1">
        <w:rPr>
          <w:rFonts w:cs="Times New Roman"/>
          <w:sz w:val="24"/>
          <w:szCs w:val="24"/>
          <w:u w:val="single"/>
        </w:rPr>
        <w:t>4</w:t>
      </w:r>
      <w:r w:rsidRPr="002021B1">
        <w:rPr>
          <w:rFonts w:cs="Times New Roman"/>
          <w:sz w:val="24"/>
          <w:szCs w:val="24"/>
          <w:u w:val="single"/>
        </w:rPr>
        <w:t>.Плана</w:t>
      </w:r>
      <w:proofErr w:type="gramEnd"/>
      <w:r w:rsidRPr="002021B1">
        <w:rPr>
          <w:rFonts w:cs="Times New Roman"/>
          <w:sz w:val="24"/>
          <w:szCs w:val="24"/>
          <w:u w:val="single"/>
        </w:rPr>
        <w:t xml:space="preserve"> работы Контрольно-счетной палаты Злынковского района на 2024год).</w:t>
      </w:r>
    </w:p>
    <w:p w14:paraId="5839417E" w14:textId="77777777" w:rsidR="00844B5B" w:rsidRPr="00422081" w:rsidRDefault="006735AC" w:rsidP="00844B5B">
      <w:pPr>
        <w:ind w:firstLine="0"/>
        <w:jc w:val="both"/>
        <w:rPr>
          <w:rFonts w:cs="Times New Roman"/>
          <w:sz w:val="24"/>
          <w:szCs w:val="24"/>
        </w:rPr>
      </w:pPr>
      <w:r w:rsidRPr="00422081">
        <w:rPr>
          <w:rFonts w:cs="Times New Roman"/>
          <w:sz w:val="24"/>
          <w:szCs w:val="24"/>
        </w:rPr>
        <w:lastRenderedPageBreak/>
        <w:t xml:space="preserve">В ходе проведения экспертно-аналитического мероприятия установлено, что </w:t>
      </w:r>
      <w:r w:rsidR="00844B5B" w:rsidRPr="00422081">
        <w:rPr>
          <w:rFonts w:cs="Times New Roman"/>
          <w:sz w:val="24"/>
          <w:szCs w:val="24"/>
        </w:rPr>
        <w:t>отчет об исполнении бюджета Злынковского   городского поселения Злынковского муниципального района Брянской области  за I квартал 2025 года представлен в Контрольно-счетную палату в соответствии с п.5 ст.264.2 Бюджетного законодательства РФ. В первом квартале 2025 года бюджет Злынковского городского поселения Злынковского муниципального района Брянской области по доходам исполнен в сумме 2 966 315,77 руб., по расходам в сумме 3 024 103,26 руб., с превышением расходов над доходами в сумме 57 787,49 руб. В 1 квартале 2025года поступило доходов в бюджет городского поселения в сумме 2 966 315,77 руб., что составляет 10,33 % от планового назначения. Налоговые и неналоговые доходы в отчетном периоде 1квартале 2024года поступили в бюджет городского поселения в сумме 2 864 412,02 руб., что составляет 18,82 % от планового назначения. Безвозмездные поступления на 2025год решением о бюджете запланированы в сумме 13 496 513,22 руб., исполнено в 1квартале 2025года в сумме 101 903,75руб., что составляет 0,76 % от планового назначения.  В структуре неналоговых доходов бюджета Злынковского городского поселения наибольший удельный вес 64,3% занимают доходы поступившие   от использования имущества, находящегося в государственной и муниципальной собственности, поступившие   в сумме 55 421,41руб. В структуре налоговых доходов бюджета Злынковского городского поселения наибольший удельный вес 62,3% занимают доходы, поступившие от налога на доходы физических лиц    в сумме 1 730 978,76руб. Кассовые расходы бюджета Злынковского городского поселения по состоянию на 1 апреля 2025 года составили 3 024 103,26 рублей, что составляет 9,41 процентов к уточненному годовому плану (32 134 421,83руб.) По результатам анализа исполнения расходной части бюджета городского поселения за 1 квартал 2025года установлено, что наибольшая доля расходов 55,2% приходится по разделу бюджета 0500 «ЖИЛИЩНО-КОММУНАЛЬНОЕ ХОЗЯЙСТВО». Контрольно-счетная палата отмечает, что Финансовым органом Злынковского городского поселения не осуществлялась актуализация Порядка от 09.01.2018№7 с 2018года по настоящее время в связи с внесением изменений в ч.3 ст.217 Бюджетного кодекса Российской Федерации.  По итогам проведения внешней проверки отчета об исполнении бюджета Злынковского    городского поселения Злынковского муниципального района Брянской области за I квартал 2025 года Контрольно-счетная палатой принято решение о направлении заключения:</w:t>
      </w:r>
    </w:p>
    <w:p w14:paraId="0CB8A95D" w14:textId="3566C4CF" w:rsidR="00844B5B" w:rsidRPr="00422081" w:rsidRDefault="00844B5B" w:rsidP="00844B5B">
      <w:pPr>
        <w:ind w:firstLine="0"/>
        <w:jc w:val="both"/>
        <w:rPr>
          <w:rFonts w:cs="Times New Roman"/>
          <w:sz w:val="24"/>
          <w:szCs w:val="24"/>
        </w:rPr>
      </w:pPr>
      <w:r w:rsidRPr="00422081">
        <w:rPr>
          <w:rFonts w:cs="Times New Roman"/>
          <w:sz w:val="24"/>
          <w:szCs w:val="24"/>
        </w:rPr>
        <w:t>Главе Злынковского городского поселения Злынковского муниципального района Брянской области Морозову А.С. для информации.</w:t>
      </w:r>
    </w:p>
    <w:p w14:paraId="6364CC3C" w14:textId="32AA79A3" w:rsidR="00844B5B" w:rsidRPr="00422081" w:rsidRDefault="00844B5B" w:rsidP="00F57A02">
      <w:pPr>
        <w:ind w:firstLine="0"/>
        <w:jc w:val="both"/>
        <w:rPr>
          <w:rFonts w:cs="Times New Roman"/>
          <w:sz w:val="24"/>
          <w:szCs w:val="24"/>
        </w:rPr>
      </w:pPr>
      <w:r w:rsidRPr="00422081">
        <w:rPr>
          <w:rFonts w:cs="Times New Roman"/>
          <w:sz w:val="24"/>
          <w:szCs w:val="24"/>
        </w:rPr>
        <w:lastRenderedPageBreak/>
        <w:t>Главе администрации Злынковского района Брянской области Поддубному А.А. для информации с предложением о внесении изменений в Порядок составления и ведения сводной бюджетной росписи местного бюджета и бюджетных росписей главных распорядителей средств местного бюджета (главных администраторов источников финансирования дефицита местного бюджета),утвержденного приказом Финансового отдела администрации Злынковского района от 09.01.2018года №7 и приведении его в соответствии с требованиями ст.217 Бюджетного кодекса Российской Федерации и нормативными документами Министерства финансов Российской Федерации.</w:t>
      </w:r>
    </w:p>
    <w:p w14:paraId="19B70AF6" w14:textId="77777777" w:rsidR="00931A9D" w:rsidRPr="00422081" w:rsidRDefault="00D4725E" w:rsidP="00931A9D">
      <w:pPr>
        <w:ind w:firstLine="0"/>
        <w:jc w:val="both"/>
        <w:rPr>
          <w:rFonts w:cs="Times New Roman"/>
          <w:sz w:val="24"/>
          <w:szCs w:val="24"/>
          <w:u w:val="single"/>
        </w:rPr>
      </w:pPr>
      <w:r w:rsidRPr="00FC3672">
        <w:rPr>
          <w:rFonts w:cs="Times New Roman"/>
          <w:i/>
          <w:iCs/>
          <w:sz w:val="24"/>
          <w:szCs w:val="24"/>
        </w:rPr>
        <w:t>5.5</w:t>
      </w:r>
      <w:r w:rsidRPr="00422081">
        <w:rPr>
          <w:rFonts w:cs="Times New Roman"/>
          <w:sz w:val="24"/>
          <w:szCs w:val="24"/>
        </w:rPr>
        <w:t>.</w:t>
      </w:r>
      <w:r w:rsidRPr="00422081">
        <w:rPr>
          <w:rFonts w:cs="Times New Roman"/>
          <w:sz w:val="24"/>
          <w:szCs w:val="24"/>
          <w:lang w:eastAsia="ru-RU"/>
        </w:rPr>
        <w:t xml:space="preserve"> </w:t>
      </w:r>
      <w:r w:rsidR="00844B5B" w:rsidRPr="00422081">
        <w:rPr>
          <w:rFonts w:cs="Times New Roman"/>
          <w:sz w:val="24"/>
          <w:szCs w:val="24"/>
          <w:u w:val="single"/>
          <w:lang w:eastAsia="ru-RU"/>
        </w:rPr>
        <w:t xml:space="preserve">«Экспертиза и подготовка заключения на отчет об исполнении бюджета Злынковского муниципального района Брянской области за I полугодие 2025 года» </w:t>
      </w:r>
      <w:r w:rsidRPr="00422081">
        <w:rPr>
          <w:rFonts w:cs="Times New Roman"/>
          <w:sz w:val="24"/>
          <w:szCs w:val="24"/>
          <w:u w:val="single"/>
        </w:rPr>
        <w:t>(Основание пункт</w:t>
      </w:r>
      <w:r w:rsidR="00931A9D" w:rsidRPr="00422081">
        <w:rPr>
          <w:rFonts w:cs="Times New Roman"/>
          <w:sz w:val="24"/>
          <w:szCs w:val="24"/>
          <w:u w:val="single"/>
        </w:rPr>
        <w:t xml:space="preserve">1.2.5.Плана работы Контрольно-счетной палаты Злынковского района на 2025год). </w:t>
      </w:r>
      <w:r w:rsidRPr="00422081">
        <w:rPr>
          <w:rFonts w:cs="Times New Roman"/>
          <w:sz w:val="24"/>
          <w:szCs w:val="24"/>
          <w:u w:val="single"/>
        </w:rPr>
        <w:t xml:space="preserve"> </w:t>
      </w:r>
    </w:p>
    <w:p w14:paraId="42989E71" w14:textId="60F0F9D4" w:rsidR="00931A9D" w:rsidRPr="00422081" w:rsidRDefault="00931A9D" w:rsidP="00931A9D">
      <w:pPr>
        <w:ind w:firstLine="0"/>
        <w:jc w:val="both"/>
        <w:rPr>
          <w:rFonts w:cs="Times New Roman"/>
          <w:sz w:val="24"/>
          <w:szCs w:val="24"/>
        </w:rPr>
      </w:pPr>
      <w:r w:rsidRPr="00422081">
        <w:rPr>
          <w:rFonts w:cs="Times New Roman"/>
          <w:sz w:val="24"/>
          <w:szCs w:val="24"/>
        </w:rPr>
        <w:t xml:space="preserve">По результатам проведения экспертно-аналитического мероприятия «Экспертиза и подготовка заключения на отчет об исполнении бюджета Злынковского муниципального района Брянской области    за I полугодие 2025 года»  установлено, что отчет об исполнении бюджета Злынковского муниципального района Брянской области за I полугодие 2025 года представлен в Контрольно-счетную палату в соответствии с п.5 ст.264.2 Бюджетного законодательства РФ , нормативными документами органов местного самоуправления Злынковского муниципального района Брянской области. Решением Злынковского районного Совета народных депутатов от 18 декабря 2024года№ 4-1 «О бюджете Злынковского муниципального района Брянской области на 2025год и плановый период 2026 и 2027годов», бюджет района на 2025год по доходам и расходам утвержден в сумме 603 892 269,96 руб., в том числе налоговые и неналоговые доходы в сумме105 744 924,00  руб. , прогнозируемый дефицит бюджета района на 2024год в сумме – 0,00 руб. В 1полугодии 2025 года бюджет Злынковского муниципального района Брянской области исполнен по доходам в сумме 227 859 903,82 руб., что составило 30,9 % от уточненного годового. Расходы бюджета составили 235 941 069,72 руб., или 31,65 % к уточненному годовому плану. По итогам исполнения бюджета района за 1 полугодие 2025года расходы превысили доходы, и сложился дефицит в сумме – 8 081 165,9 руб. Налоговые и неналоговые доходы бюджета муниципального района исполнены в сумме 41 930 476,29 руб., что составило 39,1% от уточненного годового плана. Безвозмездные поступления бюджета муниципального района исполнены в сумме 185 929 427,53 руб., что составило 29,5 % от уточненного годового плана. По результатам анализа исполнения доходной части бюджета Злынковского муниципального района Брянской области за 1 полугодие Контрольно-счетная палата отмечает низкий процент 0,4 исполнения </w:t>
      </w:r>
      <w:r w:rsidRPr="00422081">
        <w:rPr>
          <w:rFonts w:cs="Times New Roman"/>
          <w:sz w:val="24"/>
          <w:szCs w:val="24"/>
        </w:rPr>
        <w:lastRenderedPageBreak/>
        <w:t xml:space="preserve">доходов в сумме 84 489,95 руб. по доходному источнику  «Доходы от продажи материальных и нематериальных активов» КБК  1 14 00000 00 0000 000 при плановом назначении  на 01.07.2025года в сумме  20 730 324,00 руб. В отчетном периоде 1 полугодии 2025года исполнено расходов в суме   235 941 069,72рублей, что составляет 31,65%процента к уточненному годовому плану на 2025год в сумме 745 389 804,01 руб., наибольшая доля расходов 40,2 % бюджета Злынковского района на 01.07.2025года приходится по разделу 07 «ОБРАЗОВАНИЕ». Текущая кредиторская задолженность по состоянию на 1 июля 2025 года составляет 15 479 131,68 рублей. Просроченная кредиторская задолженность на 1 июля 2025 года отсутствует. Дебиторская задолженность по состоянию на 01.07.2025года составляет 40 033 296,86 руб., наибольший 94% дебиторской задолженности образовался за счет проплаченных авансов подрядчику на строительство Спортивна-оздоровительного комплекса в г. Злынка в сумме 37 695 910,67 </w:t>
      </w:r>
      <w:proofErr w:type="spellStart"/>
      <w:r w:rsidRPr="00422081">
        <w:rPr>
          <w:rFonts w:cs="Times New Roman"/>
          <w:sz w:val="24"/>
          <w:szCs w:val="24"/>
        </w:rPr>
        <w:t>руб.По</w:t>
      </w:r>
      <w:proofErr w:type="spellEnd"/>
      <w:r w:rsidRPr="00422081">
        <w:rPr>
          <w:rFonts w:cs="Times New Roman"/>
          <w:sz w:val="24"/>
          <w:szCs w:val="24"/>
        </w:rPr>
        <w:t xml:space="preserve"> результатам анализа муниципальных программ установлено, что выше среднего уровня (50,0%) исполнение по итогам 1 полугодия 2025года достигнуто по двум муниципальным программам: «Развитие образования Злынковского района»; «Развитие культуры и сохранения культурного наследия Злынковского района» . Наименьший процент 4,25 освоения бюджетных средств по итогам 1 полугодия 2025года составило по муниципальной программе «Развитие жилищно-коммунального хозяйства, благоустройства и дорожного хозяйства Злынковского района». Фактическое исполнение расходов по муниципальным программам составило по состоянию на 01.07.2025г. в сумме 235 044 288,80руб. или 31,6% от утвержденных бюджетных назначений 743 548 758,4 </w:t>
      </w:r>
      <w:proofErr w:type="spellStart"/>
      <w:r w:rsidRPr="00422081">
        <w:rPr>
          <w:rFonts w:cs="Times New Roman"/>
          <w:sz w:val="24"/>
          <w:szCs w:val="24"/>
        </w:rPr>
        <w:t>руб.По</w:t>
      </w:r>
      <w:proofErr w:type="spellEnd"/>
      <w:r w:rsidRPr="00422081">
        <w:rPr>
          <w:rFonts w:cs="Times New Roman"/>
          <w:sz w:val="24"/>
          <w:szCs w:val="24"/>
        </w:rPr>
        <w:t xml:space="preserve"> итогам исполнения бюджета Злынковского района за 1 полугодие 2025года дефицит бюджета составил 8 081 165,9 руб. Источник покрытия дефицита бюджета Злынковского района – остаток средств на счетах по учету средств </w:t>
      </w:r>
      <w:proofErr w:type="spellStart"/>
      <w:r w:rsidRPr="00422081">
        <w:rPr>
          <w:rFonts w:cs="Times New Roman"/>
          <w:sz w:val="24"/>
          <w:szCs w:val="24"/>
        </w:rPr>
        <w:t>бюджетов.Бюджет</w:t>
      </w:r>
      <w:proofErr w:type="spellEnd"/>
      <w:r w:rsidRPr="00422081">
        <w:rPr>
          <w:rFonts w:cs="Times New Roman"/>
          <w:sz w:val="24"/>
          <w:szCs w:val="24"/>
        </w:rPr>
        <w:t xml:space="preserve"> Злынковского муниципального района Брянской области в первом полугодии 2025года исполнен в соответствии с Решением Злынковского районного Совета народных депутатов от 18 декабря 2024года№ 4-1 «О бюджете Злынковского муниципального района Брянской области на 2025год и плановый период 2026 и 2027годов»</w:t>
      </w:r>
    </w:p>
    <w:p w14:paraId="3952F0B1" w14:textId="6701203C" w:rsidR="00931A9D" w:rsidRPr="00422081" w:rsidRDefault="00931A9D" w:rsidP="00931A9D">
      <w:pPr>
        <w:ind w:firstLine="0"/>
        <w:jc w:val="both"/>
        <w:rPr>
          <w:rFonts w:cs="Times New Roman"/>
          <w:sz w:val="24"/>
          <w:szCs w:val="24"/>
        </w:rPr>
      </w:pPr>
      <w:r w:rsidRPr="00422081">
        <w:rPr>
          <w:rFonts w:cs="Times New Roman"/>
          <w:sz w:val="24"/>
          <w:szCs w:val="24"/>
        </w:rPr>
        <w:t>По итогам проведения экспертно-аналитического мероприятия «Экспертиза и подготовка заключения на отчет об исполнении бюджета Злынковского муниципального района Брянской области    за I полугодие 2025 года», Контрольно-счетная палата Злынковского района направлено заключение:</w:t>
      </w:r>
    </w:p>
    <w:p w14:paraId="3DE87C5C" w14:textId="77777777" w:rsidR="00931A9D" w:rsidRPr="00422081" w:rsidRDefault="00931A9D" w:rsidP="00931A9D">
      <w:pPr>
        <w:ind w:firstLine="0"/>
        <w:jc w:val="both"/>
        <w:rPr>
          <w:rFonts w:cs="Times New Roman"/>
          <w:sz w:val="24"/>
          <w:szCs w:val="24"/>
        </w:rPr>
      </w:pPr>
      <w:r w:rsidRPr="00422081">
        <w:rPr>
          <w:rFonts w:cs="Times New Roman"/>
          <w:sz w:val="24"/>
          <w:szCs w:val="24"/>
        </w:rPr>
        <w:t xml:space="preserve">1. Главе Злынковского района </w:t>
      </w:r>
      <w:proofErr w:type="spellStart"/>
      <w:r w:rsidRPr="00422081">
        <w:rPr>
          <w:rFonts w:cs="Times New Roman"/>
          <w:sz w:val="24"/>
          <w:szCs w:val="24"/>
        </w:rPr>
        <w:t>Севрюк</w:t>
      </w:r>
      <w:proofErr w:type="spellEnd"/>
      <w:r w:rsidRPr="00422081">
        <w:rPr>
          <w:rFonts w:cs="Times New Roman"/>
          <w:sz w:val="24"/>
          <w:szCs w:val="24"/>
        </w:rPr>
        <w:t xml:space="preserve"> Г.Г. </w:t>
      </w:r>
    </w:p>
    <w:p w14:paraId="1AF7A8E5" w14:textId="77777777" w:rsidR="00931A9D" w:rsidRPr="00422081" w:rsidRDefault="00931A9D" w:rsidP="00931A9D">
      <w:pPr>
        <w:ind w:firstLine="0"/>
        <w:jc w:val="both"/>
        <w:rPr>
          <w:rFonts w:cs="Times New Roman"/>
          <w:sz w:val="24"/>
          <w:szCs w:val="24"/>
        </w:rPr>
      </w:pPr>
      <w:r w:rsidRPr="00422081">
        <w:rPr>
          <w:rFonts w:cs="Times New Roman"/>
          <w:sz w:val="24"/>
          <w:szCs w:val="24"/>
        </w:rPr>
        <w:t>2.Главе администрации Злынковского района Поддубному А.А. с предложением:</w:t>
      </w:r>
    </w:p>
    <w:p w14:paraId="2A171A02" w14:textId="661E308F" w:rsidR="00931A9D" w:rsidRPr="00422081" w:rsidRDefault="00FC3672" w:rsidP="00931A9D">
      <w:pPr>
        <w:ind w:firstLine="0"/>
        <w:jc w:val="both"/>
        <w:rPr>
          <w:rFonts w:cs="Times New Roman"/>
          <w:sz w:val="24"/>
          <w:szCs w:val="24"/>
        </w:rPr>
      </w:pPr>
      <w:r w:rsidRPr="00422081">
        <w:rPr>
          <w:rFonts w:cs="Times New Roman"/>
          <w:sz w:val="24"/>
          <w:szCs w:val="24"/>
        </w:rPr>
        <w:lastRenderedPageBreak/>
        <w:t>2.1.) Главным</w:t>
      </w:r>
      <w:r w:rsidR="00931A9D" w:rsidRPr="00422081">
        <w:rPr>
          <w:rFonts w:cs="Times New Roman"/>
          <w:sz w:val="24"/>
          <w:szCs w:val="24"/>
        </w:rPr>
        <w:t xml:space="preserve"> администраторам доходов бюджета Злынковского муниципального района Брянской области  принять меры по обеспечению исполнения утвержденного прогноза поступлений доходов в местный бюджет.</w:t>
      </w:r>
    </w:p>
    <w:p w14:paraId="7867E938" w14:textId="455AF00F" w:rsidR="00844B5B" w:rsidRPr="00422081" w:rsidRDefault="00931A9D" w:rsidP="00D4725E">
      <w:pPr>
        <w:ind w:firstLine="0"/>
        <w:jc w:val="both"/>
        <w:rPr>
          <w:rFonts w:cs="Times New Roman"/>
          <w:sz w:val="24"/>
          <w:szCs w:val="24"/>
          <w:u w:val="single"/>
        </w:rPr>
      </w:pPr>
      <w:r w:rsidRPr="00422081">
        <w:rPr>
          <w:rFonts w:cs="Times New Roman"/>
          <w:sz w:val="24"/>
          <w:szCs w:val="24"/>
        </w:rPr>
        <w:t>2.2) Главным распорядителям средств бюджета Злынковского муниципального района Брянской области принять меры по своевременному исполнению мероприятий муниципальных программ, непрограммных мероприятий и достижению запланированных результатов.</w:t>
      </w:r>
      <w:r w:rsidR="00D4725E" w:rsidRPr="00422081">
        <w:rPr>
          <w:rFonts w:cs="Times New Roman"/>
          <w:sz w:val="24"/>
          <w:szCs w:val="24"/>
        </w:rPr>
        <w:t xml:space="preserve"> </w:t>
      </w:r>
    </w:p>
    <w:p w14:paraId="7BBA82E9" w14:textId="5A920FCB" w:rsidR="00AB6CE7" w:rsidRPr="00FC3672" w:rsidRDefault="00AB6CE7" w:rsidP="00AB6CE7">
      <w:pPr>
        <w:ind w:firstLine="0"/>
        <w:jc w:val="both"/>
        <w:rPr>
          <w:rFonts w:cs="Times New Roman"/>
          <w:sz w:val="24"/>
          <w:szCs w:val="24"/>
          <w:u w:val="single"/>
        </w:rPr>
      </w:pPr>
      <w:r w:rsidRPr="00FC3672">
        <w:rPr>
          <w:rFonts w:cs="Times New Roman"/>
          <w:sz w:val="24"/>
          <w:szCs w:val="24"/>
        </w:rPr>
        <w:t>5</w:t>
      </w:r>
      <w:r w:rsidRPr="00FC3672">
        <w:rPr>
          <w:rFonts w:cs="Times New Roman"/>
          <w:sz w:val="24"/>
          <w:szCs w:val="24"/>
          <w:u w:val="single"/>
        </w:rPr>
        <w:t>.6.</w:t>
      </w:r>
      <w:r w:rsidRPr="00FC3672">
        <w:rPr>
          <w:rFonts w:cs="Times New Roman"/>
          <w:sz w:val="24"/>
          <w:szCs w:val="24"/>
          <w:u w:val="single"/>
          <w:lang w:eastAsia="ru-RU"/>
        </w:rPr>
        <w:t xml:space="preserve"> </w:t>
      </w:r>
      <w:r w:rsidR="00931A9D" w:rsidRPr="00FC3672">
        <w:rPr>
          <w:rFonts w:cs="Times New Roman"/>
          <w:sz w:val="24"/>
          <w:szCs w:val="24"/>
          <w:u w:val="single"/>
          <w:lang w:eastAsia="ru-RU"/>
        </w:rPr>
        <w:t xml:space="preserve">«Экспертиза и подготовка заключений на отчеты об исполнении бюджетов городских и сельских поселений Злынковского муниципального района Брянской области    за I полугодие 2025года» (6 поселений). </w:t>
      </w:r>
      <w:r w:rsidRPr="00FC3672">
        <w:rPr>
          <w:rFonts w:cs="Times New Roman"/>
          <w:sz w:val="24"/>
          <w:szCs w:val="24"/>
          <w:u w:val="single"/>
        </w:rPr>
        <w:t>(Основание пункт 1.2.</w:t>
      </w:r>
      <w:proofErr w:type="gramStart"/>
      <w:r w:rsidR="00931A9D" w:rsidRPr="00FC3672">
        <w:rPr>
          <w:rFonts w:cs="Times New Roman"/>
          <w:sz w:val="24"/>
          <w:szCs w:val="24"/>
          <w:u w:val="single"/>
        </w:rPr>
        <w:t>6</w:t>
      </w:r>
      <w:r w:rsidRPr="00FC3672">
        <w:rPr>
          <w:rFonts w:cs="Times New Roman"/>
          <w:sz w:val="24"/>
          <w:szCs w:val="24"/>
          <w:u w:val="single"/>
        </w:rPr>
        <w:t>.Плана</w:t>
      </w:r>
      <w:proofErr w:type="gramEnd"/>
      <w:r w:rsidRPr="00FC3672">
        <w:rPr>
          <w:rFonts w:cs="Times New Roman"/>
          <w:sz w:val="24"/>
          <w:szCs w:val="24"/>
          <w:u w:val="single"/>
        </w:rPr>
        <w:t xml:space="preserve"> работы Контрольно-счетной палаты Злынковского района на 202</w:t>
      </w:r>
      <w:r w:rsidR="00931A9D" w:rsidRPr="00FC3672">
        <w:rPr>
          <w:rFonts w:cs="Times New Roman"/>
          <w:sz w:val="24"/>
          <w:szCs w:val="24"/>
          <w:u w:val="single"/>
        </w:rPr>
        <w:t>5</w:t>
      </w:r>
      <w:r w:rsidRPr="00FC3672">
        <w:rPr>
          <w:rFonts w:cs="Times New Roman"/>
          <w:sz w:val="24"/>
          <w:szCs w:val="24"/>
          <w:u w:val="single"/>
        </w:rPr>
        <w:t xml:space="preserve">год). </w:t>
      </w:r>
    </w:p>
    <w:p w14:paraId="67FA0B00" w14:textId="047480D9" w:rsidR="00931A9D" w:rsidRPr="00422081" w:rsidRDefault="00AB6CE7" w:rsidP="00AB6CE7">
      <w:pPr>
        <w:contextualSpacing/>
        <w:jc w:val="both"/>
        <w:rPr>
          <w:rFonts w:cs="Times New Roman"/>
          <w:sz w:val="24"/>
          <w:szCs w:val="24"/>
        </w:rPr>
      </w:pPr>
      <w:r w:rsidRPr="00422081">
        <w:rPr>
          <w:rFonts w:cs="Times New Roman"/>
          <w:sz w:val="24"/>
          <w:szCs w:val="24"/>
        </w:rPr>
        <w:t>В ходе проведения экспертно-аналитического мероприятия устанорвлено,что</w:t>
      </w:r>
      <w:r w:rsidRPr="00422081">
        <w:rPr>
          <w:rFonts w:cs="Times New Roman"/>
          <w:b/>
          <w:bCs/>
          <w:sz w:val="24"/>
          <w:szCs w:val="24"/>
        </w:rPr>
        <w:t xml:space="preserve"> </w:t>
      </w:r>
      <w:r w:rsidR="00931A9D" w:rsidRPr="00422081">
        <w:rPr>
          <w:rFonts w:cs="Times New Roman"/>
          <w:b/>
          <w:bCs/>
          <w:sz w:val="24"/>
          <w:szCs w:val="24"/>
        </w:rPr>
        <w:t xml:space="preserve"> </w:t>
      </w:r>
      <w:r w:rsidR="00931A9D" w:rsidRPr="00422081">
        <w:rPr>
          <w:rFonts w:cs="Times New Roman"/>
          <w:sz w:val="24"/>
          <w:szCs w:val="24"/>
        </w:rPr>
        <w:t>о</w:t>
      </w:r>
      <w:r w:rsidRPr="00422081">
        <w:rPr>
          <w:rFonts w:cs="Times New Roman"/>
          <w:sz w:val="24"/>
          <w:szCs w:val="24"/>
        </w:rPr>
        <w:t>тчеты об исполнении бюджетов городских и сельских поселений Злынковского муниципального района Брянской области за 1 полугодие   202</w:t>
      </w:r>
      <w:r w:rsidR="00931A9D" w:rsidRPr="00422081">
        <w:rPr>
          <w:rFonts w:cs="Times New Roman"/>
          <w:sz w:val="24"/>
          <w:szCs w:val="24"/>
        </w:rPr>
        <w:t>5</w:t>
      </w:r>
      <w:r w:rsidRPr="00422081">
        <w:rPr>
          <w:rFonts w:cs="Times New Roman"/>
          <w:sz w:val="24"/>
          <w:szCs w:val="24"/>
        </w:rPr>
        <w:t xml:space="preserve"> года в целом соответствуют требованиям  Бюджетного кодекса РФ, муниципальным - правовым актам  представительных органов городских и сельских поселений .</w:t>
      </w:r>
      <w:r w:rsidR="00931A9D" w:rsidRPr="00422081">
        <w:rPr>
          <w:rFonts w:cs="Times New Roman"/>
          <w:sz w:val="24"/>
          <w:szCs w:val="24"/>
        </w:rPr>
        <w:t xml:space="preserve"> Вместе с тем переформировании отчета об исполнении бюджета поселения за 1 полугодие 2025года были </w:t>
      </w:r>
      <w:r w:rsidR="001C6116" w:rsidRPr="00422081">
        <w:rPr>
          <w:rFonts w:cs="Times New Roman"/>
          <w:sz w:val="24"/>
          <w:szCs w:val="24"/>
        </w:rPr>
        <w:t>допущены 3</w:t>
      </w:r>
      <w:r w:rsidR="00931A9D" w:rsidRPr="00422081">
        <w:rPr>
          <w:rFonts w:cs="Times New Roman"/>
          <w:sz w:val="24"/>
          <w:szCs w:val="24"/>
        </w:rPr>
        <w:t xml:space="preserve"> нарушения</w:t>
      </w:r>
      <w:r w:rsidR="0048067D" w:rsidRPr="00422081">
        <w:rPr>
          <w:rFonts w:cs="Times New Roman"/>
          <w:sz w:val="24"/>
          <w:szCs w:val="24"/>
        </w:rPr>
        <w:t xml:space="preserve"> требований Бюджетного кодекса </w:t>
      </w:r>
      <w:r w:rsidR="001C6116" w:rsidRPr="00422081">
        <w:rPr>
          <w:rFonts w:cs="Times New Roman"/>
          <w:sz w:val="24"/>
          <w:szCs w:val="24"/>
        </w:rPr>
        <w:t>РФ, нормативных</w:t>
      </w:r>
      <w:r w:rsidR="0048067D" w:rsidRPr="00422081">
        <w:rPr>
          <w:rFonts w:cs="Times New Roman"/>
          <w:sz w:val="24"/>
          <w:szCs w:val="24"/>
        </w:rPr>
        <w:t xml:space="preserve"> документов Министерства Финансов Российской Федерации и муниципальных правовых актов органов местного самоуправления городских и </w:t>
      </w:r>
      <w:r w:rsidR="00931A9D" w:rsidRPr="00422081">
        <w:rPr>
          <w:rFonts w:cs="Times New Roman"/>
          <w:sz w:val="24"/>
          <w:szCs w:val="24"/>
        </w:rPr>
        <w:t>сельски</w:t>
      </w:r>
      <w:r w:rsidR="0048067D" w:rsidRPr="00422081">
        <w:rPr>
          <w:rFonts w:cs="Times New Roman"/>
          <w:sz w:val="24"/>
          <w:szCs w:val="24"/>
        </w:rPr>
        <w:t>х</w:t>
      </w:r>
      <w:r w:rsidR="00931A9D" w:rsidRPr="00422081">
        <w:rPr>
          <w:rFonts w:cs="Times New Roman"/>
          <w:sz w:val="24"/>
          <w:szCs w:val="24"/>
        </w:rPr>
        <w:t xml:space="preserve"> поселени</w:t>
      </w:r>
      <w:r w:rsidR="0048067D" w:rsidRPr="00422081">
        <w:rPr>
          <w:rFonts w:cs="Times New Roman"/>
          <w:sz w:val="24"/>
          <w:szCs w:val="24"/>
        </w:rPr>
        <w:t>й</w:t>
      </w:r>
      <w:r w:rsidR="00931A9D" w:rsidRPr="00422081">
        <w:rPr>
          <w:rFonts w:cs="Times New Roman"/>
          <w:sz w:val="24"/>
          <w:szCs w:val="24"/>
        </w:rPr>
        <w:t>:</w:t>
      </w:r>
    </w:p>
    <w:p w14:paraId="3AAD832F" w14:textId="77777777" w:rsidR="0048067D" w:rsidRPr="00422081" w:rsidRDefault="0048067D" w:rsidP="00AB6CE7">
      <w:pPr>
        <w:contextualSpacing/>
        <w:jc w:val="both"/>
        <w:rPr>
          <w:rFonts w:cs="Times New Roman"/>
          <w:sz w:val="24"/>
          <w:szCs w:val="24"/>
        </w:rPr>
      </w:pPr>
      <w:proofErr w:type="spellStart"/>
      <w:r w:rsidRPr="00422081">
        <w:rPr>
          <w:rFonts w:cs="Times New Roman"/>
          <w:sz w:val="24"/>
          <w:szCs w:val="24"/>
        </w:rPr>
        <w:t>Вышковской</w:t>
      </w:r>
      <w:proofErr w:type="spellEnd"/>
      <w:r w:rsidRPr="00422081">
        <w:rPr>
          <w:rFonts w:cs="Times New Roman"/>
          <w:sz w:val="24"/>
          <w:szCs w:val="24"/>
        </w:rPr>
        <w:t xml:space="preserve"> поселковой администрацией Злынковского района Брянской области в Отчете об исполнении бюджета </w:t>
      </w:r>
      <w:proofErr w:type="spellStart"/>
      <w:r w:rsidRPr="00422081">
        <w:rPr>
          <w:rFonts w:cs="Times New Roman"/>
          <w:sz w:val="24"/>
          <w:szCs w:val="24"/>
        </w:rPr>
        <w:t>Вышковского</w:t>
      </w:r>
      <w:proofErr w:type="spellEnd"/>
      <w:r w:rsidRPr="00422081">
        <w:rPr>
          <w:rFonts w:cs="Times New Roman"/>
          <w:sz w:val="24"/>
          <w:szCs w:val="24"/>
        </w:rPr>
        <w:t xml:space="preserve"> городского поселения за 1 полугодие 2025года предоставлена не достоверная информация  в частности : в приложении 1 к постановлению поселковой  администрации №22 от 12.08.2025года  в нарушение требований  п.1.1.Порядка подготовки ежеквартального отчета об исполнении бюджета </w:t>
      </w:r>
      <w:proofErr w:type="spellStart"/>
      <w:r w:rsidRPr="00422081">
        <w:rPr>
          <w:rFonts w:cs="Times New Roman"/>
          <w:sz w:val="24"/>
          <w:szCs w:val="24"/>
        </w:rPr>
        <w:t>Вышковского</w:t>
      </w:r>
      <w:proofErr w:type="spellEnd"/>
      <w:r w:rsidRPr="00422081">
        <w:rPr>
          <w:rFonts w:cs="Times New Roman"/>
          <w:sz w:val="24"/>
          <w:szCs w:val="24"/>
        </w:rPr>
        <w:t xml:space="preserve"> городского поселения Злынковского муниципального района Брянской области ,утвержденного постановлением поселковой администрации от 08.07.2020г.№31 не отражен доходный источник "Безвозмездные поступления от других бюджетов бюджетной системы Российской Федерации. </w:t>
      </w:r>
    </w:p>
    <w:p w14:paraId="4B0CD605" w14:textId="77777777" w:rsidR="0048067D" w:rsidRPr="00422081" w:rsidRDefault="0048067D" w:rsidP="00AB6CE7">
      <w:pPr>
        <w:contextualSpacing/>
        <w:jc w:val="both"/>
        <w:rPr>
          <w:rFonts w:cs="Times New Roman"/>
          <w:sz w:val="24"/>
          <w:szCs w:val="24"/>
        </w:rPr>
      </w:pPr>
      <w:r w:rsidRPr="00422081">
        <w:rPr>
          <w:rFonts w:cs="Times New Roman"/>
          <w:sz w:val="24"/>
          <w:szCs w:val="24"/>
        </w:rPr>
        <w:t xml:space="preserve">Роговской сельской администрацией Злынковского района Брянской </w:t>
      </w:r>
      <w:proofErr w:type="gramStart"/>
      <w:r w:rsidRPr="00422081">
        <w:rPr>
          <w:rFonts w:cs="Times New Roman"/>
          <w:sz w:val="24"/>
          <w:szCs w:val="24"/>
        </w:rPr>
        <w:t>области  в</w:t>
      </w:r>
      <w:proofErr w:type="gramEnd"/>
      <w:r w:rsidRPr="00422081">
        <w:rPr>
          <w:rFonts w:cs="Times New Roman"/>
          <w:sz w:val="24"/>
          <w:szCs w:val="24"/>
        </w:rPr>
        <w:t xml:space="preserve"> нарушение  п.1.1. Порядка подготовки ежеквартального отчета об исполнении бюджета поселения, утвержденного постановлением Роговской сельской администрации от 17.08.2017г.№3, п.53.3.1.  Порядка от 24.05.2022 N 82н.в приложении 3 к постановлению №35 </w:t>
      </w:r>
      <w:r w:rsidRPr="00422081">
        <w:rPr>
          <w:rFonts w:cs="Times New Roman"/>
          <w:sz w:val="24"/>
          <w:szCs w:val="24"/>
        </w:rPr>
        <w:lastRenderedPageBreak/>
        <w:t xml:space="preserve">от 25.07.2025г. не достоверно отражено наименование мероприятия «Социальные выплаты гражданам, кроме публичных нормативных социальных выплат» раздела 10 и указан не </w:t>
      </w:r>
      <w:proofErr w:type="gramStart"/>
      <w:r w:rsidRPr="00422081">
        <w:rPr>
          <w:rFonts w:cs="Times New Roman"/>
          <w:sz w:val="24"/>
          <w:szCs w:val="24"/>
        </w:rPr>
        <w:t>достоверно  вид</w:t>
      </w:r>
      <w:proofErr w:type="gramEnd"/>
      <w:r w:rsidRPr="00422081">
        <w:rPr>
          <w:rFonts w:cs="Times New Roman"/>
          <w:sz w:val="24"/>
          <w:szCs w:val="24"/>
        </w:rPr>
        <w:t xml:space="preserve"> расходов 321, а нужно было указать мероприятие «Публичные нормативные социальные выплаты гражданам" и вид расходов 310 . </w:t>
      </w:r>
    </w:p>
    <w:p w14:paraId="05DE6E32" w14:textId="77777777" w:rsidR="0048067D" w:rsidRPr="00422081" w:rsidRDefault="0048067D" w:rsidP="00AB6CE7">
      <w:pPr>
        <w:contextualSpacing/>
        <w:jc w:val="both"/>
        <w:rPr>
          <w:rFonts w:cs="Times New Roman"/>
          <w:sz w:val="24"/>
          <w:szCs w:val="24"/>
        </w:rPr>
      </w:pPr>
      <w:r w:rsidRPr="00422081">
        <w:rPr>
          <w:rFonts w:cs="Times New Roman"/>
          <w:sz w:val="24"/>
          <w:szCs w:val="24"/>
        </w:rPr>
        <w:t xml:space="preserve">Роговской сельской администрацией Злынковского района Брянской области  в нарушение  п.1.1. Порядка подготовки ежеквартального отчета об исполнении бюджета поселения, утвержденного постановлением Роговской сельской администрации от 17.08.2017г.№37  в приложении №4  к постановлению №35 от 25.07.2025года в графе 1«Наименование» не достоверно указано наименование  муниципальной программы « Реализация полномочий органов местного самоуправления  </w:t>
      </w:r>
      <w:proofErr w:type="spellStart"/>
      <w:r w:rsidRPr="00422081">
        <w:rPr>
          <w:rFonts w:cs="Times New Roman"/>
          <w:sz w:val="24"/>
          <w:szCs w:val="24"/>
        </w:rPr>
        <w:t>Роговского</w:t>
      </w:r>
      <w:proofErr w:type="spellEnd"/>
      <w:r w:rsidRPr="00422081">
        <w:rPr>
          <w:rFonts w:cs="Times New Roman"/>
          <w:sz w:val="24"/>
          <w:szCs w:val="24"/>
        </w:rPr>
        <w:t xml:space="preserve"> сельского поселения(2023-2025годы), что не соотвествует  приложению №5 Решения </w:t>
      </w:r>
      <w:proofErr w:type="spellStart"/>
      <w:r w:rsidRPr="00422081">
        <w:rPr>
          <w:rFonts w:cs="Times New Roman"/>
          <w:sz w:val="24"/>
          <w:szCs w:val="24"/>
        </w:rPr>
        <w:t>Роговского</w:t>
      </w:r>
      <w:proofErr w:type="spellEnd"/>
      <w:r w:rsidRPr="00422081">
        <w:rPr>
          <w:rFonts w:cs="Times New Roman"/>
          <w:sz w:val="24"/>
          <w:szCs w:val="24"/>
        </w:rPr>
        <w:t xml:space="preserve"> сельского Совета народных депутатов от 18.12.2025г.№6-1 «О бюджете </w:t>
      </w:r>
      <w:proofErr w:type="spellStart"/>
      <w:r w:rsidRPr="00422081">
        <w:rPr>
          <w:rFonts w:cs="Times New Roman"/>
          <w:sz w:val="24"/>
          <w:szCs w:val="24"/>
        </w:rPr>
        <w:t>Роговского</w:t>
      </w:r>
      <w:proofErr w:type="spellEnd"/>
      <w:r w:rsidRPr="00422081">
        <w:rPr>
          <w:rFonts w:cs="Times New Roman"/>
          <w:sz w:val="24"/>
          <w:szCs w:val="24"/>
        </w:rPr>
        <w:t xml:space="preserve"> сельского  поселения Злынковского муниципального района Брянской области на 2025 год и плановый период 2026 и 2027 годов» в котором  указано наименование муниципальной программы «Реализация полномочий органов местного самоуправления </w:t>
      </w:r>
      <w:proofErr w:type="spellStart"/>
      <w:r w:rsidRPr="00422081">
        <w:rPr>
          <w:rFonts w:cs="Times New Roman"/>
          <w:sz w:val="24"/>
          <w:szCs w:val="24"/>
        </w:rPr>
        <w:t>Роговского</w:t>
      </w:r>
      <w:proofErr w:type="spellEnd"/>
      <w:r w:rsidRPr="00422081">
        <w:rPr>
          <w:rFonts w:cs="Times New Roman"/>
          <w:sz w:val="24"/>
          <w:szCs w:val="24"/>
        </w:rPr>
        <w:t xml:space="preserve"> сельского поселения Злынковского муниципального района Брянской области». </w:t>
      </w:r>
    </w:p>
    <w:p w14:paraId="5E721CE4" w14:textId="1D46892A" w:rsidR="0048067D" w:rsidRPr="00422081" w:rsidRDefault="0048067D" w:rsidP="00AB6CE7">
      <w:pPr>
        <w:contextualSpacing/>
        <w:jc w:val="both"/>
        <w:rPr>
          <w:rFonts w:cs="Times New Roman"/>
          <w:sz w:val="24"/>
          <w:szCs w:val="24"/>
        </w:rPr>
      </w:pPr>
      <w:r w:rsidRPr="00422081">
        <w:rPr>
          <w:rFonts w:cs="Times New Roman"/>
          <w:sz w:val="24"/>
          <w:szCs w:val="24"/>
        </w:rPr>
        <w:t xml:space="preserve">Роговской сельской администрацией Злынковского района Брянской </w:t>
      </w:r>
      <w:proofErr w:type="gramStart"/>
      <w:r w:rsidRPr="00422081">
        <w:rPr>
          <w:rFonts w:cs="Times New Roman"/>
          <w:sz w:val="24"/>
          <w:szCs w:val="24"/>
        </w:rPr>
        <w:t>области  в</w:t>
      </w:r>
      <w:proofErr w:type="gramEnd"/>
      <w:r w:rsidRPr="00422081">
        <w:rPr>
          <w:rFonts w:cs="Times New Roman"/>
          <w:sz w:val="24"/>
          <w:szCs w:val="24"/>
        </w:rPr>
        <w:t xml:space="preserve"> нарушение  п.1.1. Порядка подготовки ежеквартального отчета об исполнении бюджета поселения, утвержденного постановлением Роговской сельской администрации от 17.08.2017г.№3, п.53.3.1.  Порядка от 24.05.2022 N 82н.в приложении 2 к постановлению №35 от 25.07.2025г. не достоверно отражено наименование мероприятия «Социальные выплаты гражданам, кроме публичных нормативных социальных выплат» раздела 10 и указан не достоверно вид расходов 321, а нужно было указать мероприятие «Публичные нормативные социальные выплаты гражданам" и вид расходов </w:t>
      </w:r>
      <w:proofErr w:type="gramStart"/>
      <w:r w:rsidRPr="00422081">
        <w:rPr>
          <w:rFonts w:cs="Times New Roman"/>
          <w:sz w:val="24"/>
          <w:szCs w:val="24"/>
        </w:rPr>
        <w:t>310 .</w:t>
      </w:r>
      <w:proofErr w:type="gramEnd"/>
    </w:p>
    <w:p w14:paraId="18156282" w14:textId="1A482906" w:rsidR="00D37A1F" w:rsidRPr="00422081" w:rsidRDefault="00222C44" w:rsidP="00D37A1F">
      <w:pPr>
        <w:ind w:firstLine="0"/>
        <w:jc w:val="both"/>
        <w:rPr>
          <w:rFonts w:cs="Times New Roman"/>
          <w:sz w:val="24"/>
          <w:szCs w:val="24"/>
        </w:rPr>
      </w:pPr>
      <w:r w:rsidRPr="00FC3672">
        <w:rPr>
          <w:rFonts w:cs="Times New Roman"/>
          <w:sz w:val="24"/>
          <w:szCs w:val="24"/>
          <w:u w:val="single"/>
        </w:rPr>
        <w:t>5.7.</w:t>
      </w:r>
      <w:r w:rsidR="00620157" w:rsidRPr="00FC3672">
        <w:rPr>
          <w:rFonts w:cs="Times New Roman"/>
          <w:sz w:val="24"/>
          <w:szCs w:val="24"/>
          <w:u w:val="single"/>
          <w:lang w:eastAsia="ru-RU"/>
        </w:rPr>
        <w:t xml:space="preserve"> </w:t>
      </w:r>
      <w:r w:rsidR="0048067D" w:rsidRPr="00FC3672">
        <w:rPr>
          <w:rFonts w:cs="Times New Roman"/>
          <w:sz w:val="24"/>
          <w:szCs w:val="24"/>
          <w:u w:val="single"/>
          <w:lang w:eastAsia="ru-RU"/>
        </w:rPr>
        <w:t xml:space="preserve">«Экспертиза и подготовка заключения на отчет об исполнении бюджета Злынковского муниципального района Брянской области за 9 месяцев 2025 года» </w:t>
      </w:r>
      <w:r w:rsidRPr="00FC3672">
        <w:rPr>
          <w:rFonts w:cs="Times New Roman"/>
          <w:sz w:val="24"/>
          <w:szCs w:val="24"/>
          <w:u w:val="single"/>
        </w:rPr>
        <w:t>(Основание пункт 1.2.</w:t>
      </w:r>
      <w:r w:rsidR="0048067D" w:rsidRPr="00FC3672">
        <w:rPr>
          <w:rFonts w:cs="Times New Roman"/>
          <w:sz w:val="24"/>
          <w:szCs w:val="24"/>
          <w:u w:val="single"/>
        </w:rPr>
        <w:t>7</w:t>
      </w:r>
      <w:r w:rsidRPr="00FC3672">
        <w:rPr>
          <w:rFonts w:cs="Times New Roman"/>
          <w:sz w:val="24"/>
          <w:szCs w:val="24"/>
          <w:u w:val="single"/>
        </w:rPr>
        <w:t>.</w:t>
      </w:r>
      <w:r w:rsidR="00620157" w:rsidRPr="00FC3672">
        <w:rPr>
          <w:rFonts w:cs="Times New Roman"/>
          <w:sz w:val="24"/>
          <w:szCs w:val="24"/>
          <w:u w:val="single"/>
        </w:rPr>
        <w:t xml:space="preserve"> </w:t>
      </w:r>
      <w:r w:rsidRPr="00FC3672">
        <w:rPr>
          <w:rFonts w:cs="Times New Roman"/>
          <w:sz w:val="24"/>
          <w:szCs w:val="24"/>
          <w:u w:val="single"/>
        </w:rPr>
        <w:t>Плана работы Контрольно-счетной палаты Злынковского района на 202</w:t>
      </w:r>
      <w:r w:rsidR="0048067D" w:rsidRPr="00FC3672">
        <w:rPr>
          <w:rFonts w:cs="Times New Roman"/>
          <w:sz w:val="24"/>
          <w:szCs w:val="24"/>
          <w:u w:val="single"/>
        </w:rPr>
        <w:t>5</w:t>
      </w:r>
      <w:r w:rsidRPr="00FC3672">
        <w:rPr>
          <w:rFonts w:cs="Times New Roman"/>
          <w:sz w:val="24"/>
          <w:szCs w:val="24"/>
          <w:u w:val="single"/>
        </w:rPr>
        <w:t>год)</w:t>
      </w:r>
      <w:r w:rsidRPr="00422081">
        <w:rPr>
          <w:rFonts w:cs="Times New Roman"/>
          <w:sz w:val="24"/>
          <w:szCs w:val="24"/>
          <w:u w:val="single"/>
        </w:rPr>
        <w:t>.</w:t>
      </w:r>
      <w:r w:rsidR="006C77A4" w:rsidRPr="00422081">
        <w:rPr>
          <w:rFonts w:cs="Times New Roman"/>
          <w:sz w:val="24"/>
          <w:szCs w:val="24"/>
          <w:u w:val="single"/>
        </w:rPr>
        <w:t xml:space="preserve"> </w:t>
      </w:r>
      <w:r w:rsidR="006C77A4" w:rsidRPr="00422081">
        <w:rPr>
          <w:rFonts w:cs="Times New Roman"/>
          <w:sz w:val="24"/>
          <w:szCs w:val="24"/>
        </w:rPr>
        <w:t xml:space="preserve">В ходе проведения экспертно-аналитического мероприятия установлен, что </w:t>
      </w:r>
      <w:r w:rsidR="00D37A1F" w:rsidRPr="00422081">
        <w:rPr>
          <w:rFonts w:cs="Times New Roman"/>
          <w:sz w:val="24"/>
          <w:szCs w:val="24"/>
        </w:rPr>
        <w:t xml:space="preserve">Заключение Контрольно-счетной палаты Злынковского района подготовлено по результатам оперативного анализа исполнения и контроля за организацией исполнения бюджета Злынковского муниципального района Брянской области на основе отчета об исполнении бюджета Злынковского муниципального района Брянской области за 9 месяцев 2025года.Отчет об исполнении бюджета Злынковского муниципального района Брянской области за 9 месяцев 2025года утвержден постановлением Администрации Злынковского района от 23 октября 2025года </w:t>
      </w:r>
      <w:r w:rsidR="00D37A1F" w:rsidRPr="00422081">
        <w:rPr>
          <w:rFonts w:cs="Times New Roman"/>
          <w:sz w:val="24"/>
          <w:szCs w:val="24"/>
        </w:rPr>
        <w:lastRenderedPageBreak/>
        <w:t>№278 и представлен в Контрольно-счетную палату 27 октября 2025года,что соответствует сроку представления ежеквартальной  отчетности, установленному пунктом 24 Решения Злынковского районного Совета народных депутатов  от 18 декабря 2024года №4-1 «О бюджете Злынковского муниципального района Брянской области на 2025год и плановый</w:t>
      </w:r>
      <w:r w:rsidR="00D37A1F" w:rsidRPr="00422081">
        <w:rPr>
          <w:rFonts w:cs="Times New Roman"/>
          <w:sz w:val="24"/>
          <w:szCs w:val="24"/>
        </w:rPr>
        <w:tab/>
        <w:t xml:space="preserve"> период 2026 и 2027годов». За 9 месяцев 2025 года бюджет Злынковского района по доходам исполнен в сумме 375 362 550,22 рублей, что составило 50,8 процента от уточненного годового плана. Расходы бюджета </w:t>
      </w:r>
      <w:r w:rsidR="00C6511F" w:rsidRPr="00422081">
        <w:rPr>
          <w:rFonts w:cs="Times New Roman"/>
          <w:sz w:val="24"/>
          <w:szCs w:val="24"/>
        </w:rPr>
        <w:t>составили 374</w:t>
      </w:r>
      <w:r w:rsidR="00D37A1F" w:rsidRPr="00422081">
        <w:rPr>
          <w:rFonts w:cs="Times New Roman"/>
          <w:sz w:val="24"/>
          <w:szCs w:val="24"/>
        </w:rPr>
        <w:t xml:space="preserve"> 063 577,</w:t>
      </w:r>
      <w:proofErr w:type="gramStart"/>
      <w:r w:rsidR="00D37A1F" w:rsidRPr="00422081">
        <w:rPr>
          <w:rFonts w:cs="Times New Roman"/>
          <w:sz w:val="24"/>
          <w:szCs w:val="24"/>
        </w:rPr>
        <w:t>06  рублей</w:t>
      </w:r>
      <w:proofErr w:type="gramEnd"/>
      <w:r w:rsidR="00D37A1F" w:rsidRPr="00422081">
        <w:rPr>
          <w:rFonts w:cs="Times New Roman"/>
          <w:sz w:val="24"/>
          <w:szCs w:val="24"/>
        </w:rPr>
        <w:t xml:space="preserve">, или 50,1 процента к уточненному годовому плану. По итогам исполнения бюджета за 9 месяцев 2025 года доходы превысили расходы и сложился профицит в сумме 1 298 973,16 рублей.  За 9 месяцев 2025 объем отгруженных товаров собственного производства, выполнено работ и услуг собственными силами по всем видам экономической деятельности (без субъектов малого предпринимательства) 239781,4 </w:t>
      </w:r>
      <w:proofErr w:type="spellStart"/>
      <w:r w:rsidR="00D37A1F" w:rsidRPr="00422081">
        <w:rPr>
          <w:rFonts w:cs="Times New Roman"/>
          <w:sz w:val="24"/>
          <w:szCs w:val="24"/>
        </w:rPr>
        <w:t>тыс.руб</w:t>
      </w:r>
      <w:proofErr w:type="spellEnd"/>
      <w:r w:rsidR="00D37A1F" w:rsidRPr="00422081">
        <w:rPr>
          <w:rFonts w:cs="Times New Roman"/>
          <w:sz w:val="24"/>
          <w:szCs w:val="24"/>
        </w:rPr>
        <w:t xml:space="preserve">., или 132% к соответствующему периоду прошлого года. Индекс промышленного производства к уровню соответствующего периода 2024 года составил 105,2%.Оборот розничной торговли организаций (по всем видам экономической деятельности без субъектов малого предпринимательства) за 9 месяцев 2025 года составил 891,9 тыс. рублей. За 9 месяцев 2025 года бюджет Злынковского муниципального района по доходам исполнен в сумме 375 362 550,22 рублей, что составило 50,8 процента от уточненного годового плана. По налоговым и неналоговым доходам бюджет Злынковского муниципального района за 9 месяцев 2025года исполнен в сумме 69 267 894,06 рублей, или 63,9 процента к уточненному годовому плану. По состоянию на 01.10.2025 года уточненный объем безвозмездных поступлений на 2025 год составил 630 194 278,20 рублей, в том числе от бюджетов бюджетной системы Российской Федерации 630 194 278,20 рублей. Исполнение расходов бюджета Злынковского муниципального района за 9 месяцев 2025года составило 374 063 577,06 руб., что составляет 50,1 % объема уточненной бюджетной росписи. Расходы по мероприятиям муниципальных программ исполнены в сумме 374 063 577,06 руб., или 50,06 % сводной бюджетной росписи.   Расходы по непрограммной деятельности за 9 месяцев 2025года исполнены в сумме 2 144 068,12 руб., что составляет 82,06% показателя сводной бюджетной росписи. Наибольший процент 81,73 исполнения сложился по муниципальной программе  </w:t>
      </w:r>
      <w:proofErr w:type="gramStart"/>
      <w:r w:rsidR="00D37A1F" w:rsidRPr="00422081">
        <w:rPr>
          <w:rFonts w:cs="Times New Roman"/>
          <w:sz w:val="24"/>
          <w:szCs w:val="24"/>
        </w:rPr>
        <w:t xml:space="preserve">   «</w:t>
      </w:r>
      <w:proofErr w:type="gramEnd"/>
      <w:r w:rsidR="00D37A1F" w:rsidRPr="00422081">
        <w:rPr>
          <w:rFonts w:cs="Times New Roman"/>
          <w:sz w:val="24"/>
          <w:szCs w:val="24"/>
        </w:rPr>
        <w:t xml:space="preserve">Развитие образования Злынковского района», расходы составили в сумме 247 182 723,78 руб.   </w:t>
      </w:r>
    </w:p>
    <w:p w14:paraId="0770C76F" w14:textId="77777777" w:rsidR="00D37A1F" w:rsidRPr="00422081" w:rsidRDefault="00D37A1F" w:rsidP="00D37A1F">
      <w:pPr>
        <w:ind w:firstLine="0"/>
        <w:jc w:val="both"/>
        <w:rPr>
          <w:rFonts w:cs="Times New Roman"/>
          <w:sz w:val="24"/>
          <w:szCs w:val="24"/>
        </w:rPr>
      </w:pPr>
      <w:r w:rsidRPr="00422081">
        <w:rPr>
          <w:rFonts w:cs="Times New Roman"/>
          <w:sz w:val="24"/>
          <w:szCs w:val="24"/>
        </w:rPr>
        <w:t>Контрольно-счетная палата отмечает низкий процент исполнения планируемых мероприятий по муниципальным программам:</w:t>
      </w:r>
    </w:p>
    <w:p w14:paraId="0C9F9544" w14:textId="77777777" w:rsidR="00D37A1F" w:rsidRPr="00422081" w:rsidRDefault="00D37A1F" w:rsidP="00D37A1F">
      <w:pPr>
        <w:ind w:firstLine="0"/>
        <w:jc w:val="both"/>
        <w:rPr>
          <w:rFonts w:cs="Times New Roman"/>
          <w:sz w:val="24"/>
          <w:szCs w:val="24"/>
        </w:rPr>
      </w:pPr>
      <w:r w:rsidRPr="00422081">
        <w:rPr>
          <w:rFonts w:cs="Times New Roman"/>
          <w:sz w:val="24"/>
          <w:szCs w:val="24"/>
        </w:rPr>
        <w:t>1.</w:t>
      </w:r>
      <w:r w:rsidRPr="00422081">
        <w:rPr>
          <w:rFonts w:cs="Times New Roman"/>
          <w:sz w:val="24"/>
          <w:szCs w:val="24"/>
        </w:rPr>
        <w:tab/>
        <w:t xml:space="preserve">Мероприятие «Строительство (реконструкция) объектов физической культуры и спорта» Муниципальная программа 03 «Обеспечение реализации полномочий органов </w:t>
      </w:r>
      <w:r w:rsidRPr="00422081">
        <w:rPr>
          <w:rFonts w:cs="Times New Roman"/>
          <w:sz w:val="24"/>
          <w:szCs w:val="24"/>
        </w:rPr>
        <w:lastRenderedPageBreak/>
        <w:t>местного самоуправления Злынковского района» ГРБС Администрация Злынковского района, на 2025год планируемый объем бюджетных ассигнований 294 158 099,33 руб., на 01.10. 2025г.исполнено 44 533 351,60 руб., или 15.1 %.</w:t>
      </w:r>
    </w:p>
    <w:p w14:paraId="612DFE0F" w14:textId="77777777" w:rsidR="00D37A1F" w:rsidRPr="00422081" w:rsidRDefault="00D37A1F" w:rsidP="00D37A1F">
      <w:pPr>
        <w:ind w:firstLine="0"/>
        <w:jc w:val="both"/>
        <w:rPr>
          <w:rFonts w:cs="Times New Roman"/>
          <w:sz w:val="24"/>
          <w:szCs w:val="24"/>
        </w:rPr>
      </w:pPr>
      <w:r w:rsidRPr="00422081">
        <w:rPr>
          <w:rFonts w:cs="Times New Roman"/>
          <w:sz w:val="24"/>
          <w:szCs w:val="24"/>
        </w:rPr>
        <w:t>2.</w:t>
      </w:r>
      <w:r w:rsidRPr="00422081">
        <w:rPr>
          <w:rFonts w:cs="Times New Roman"/>
          <w:sz w:val="24"/>
          <w:szCs w:val="24"/>
        </w:rPr>
        <w:tab/>
        <w:t>Мероприятие «Создание условий для вовлечения населения для занятия спортом» Муниципальная программа 03 «Обеспечение реализации полномочий органов местного самоуправления Злынковского района» ГРБС Администрация Злынковского района, на 2025год планируемый объем бюджетных ассигнований 1 356 127,17 руб., на 01.10. 2025г.исполнено 119 668,08 руб., или 8,8 %.</w:t>
      </w:r>
    </w:p>
    <w:p w14:paraId="3C7873AB" w14:textId="77777777" w:rsidR="00D37A1F" w:rsidRPr="00422081" w:rsidRDefault="00D37A1F" w:rsidP="00D37A1F">
      <w:pPr>
        <w:ind w:firstLine="0"/>
        <w:jc w:val="both"/>
        <w:rPr>
          <w:rFonts w:cs="Times New Roman"/>
          <w:sz w:val="24"/>
          <w:szCs w:val="24"/>
        </w:rPr>
      </w:pPr>
      <w:r w:rsidRPr="00422081">
        <w:rPr>
          <w:rFonts w:cs="Times New Roman"/>
          <w:sz w:val="24"/>
          <w:szCs w:val="24"/>
        </w:rPr>
        <w:t>3.</w:t>
      </w:r>
      <w:r w:rsidRPr="00422081">
        <w:rPr>
          <w:rFonts w:cs="Times New Roman"/>
          <w:sz w:val="24"/>
          <w:szCs w:val="24"/>
        </w:rPr>
        <w:tab/>
        <w:t>Мероприятие «Реализация регионального проекта «Модернизация коммунальной инфраструктуры (Брянская область) Муниципальная программа 08  «Развитие  жилищно-коммунального хозяйства, благоустройства и дорожного хозяйства Злынковского района» ГРБС Администрация Злынковского района, на 2025год планируемый объем бюджетных ассигнований 17 400 383,75 руб., на 01.10. 2025г.исполнено 6 823 059,17 руб., или 39,2 %.</w:t>
      </w:r>
    </w:p>
    <w:p w14:paraId="73FA4860" w14:textId="77777777" w:rsidR="00D37A1F" w:rsidRPr="00422081" w:rsidRDefault="00D37A1F" w:rsidP="00D37A1F">
      <w:pPr>
        <w:ind w:firstLine="0"/>
        <w:jc w:val="both"/>
        <w:rPr>
          <w:rFonts w:cs="Times New Roman"/>
          <w:sz w:val="24"/>
          <w:szCs w:val="24"/>
        </w:rPr>
      </w:pPr>
      <w:r w:rsidRPr="00422081">
        <w:rPr>
          <w:rFonts w:cs="Times New Roman"/>
          <w:sz w:val="24"/>
          <w:szCs w:val="24"/>
        </w:rPr>
        <w:t>4.</w:t>
      </w:r>
      <w:r w:rsidRPr="00422081">
        <w:rPr>
          <w:rFonts w:cs="Times New Roman"/>
          <w:sz w:val="24"/>
          <w:szCs w:val="24"/>
        </w:rPr>
        <w:tab/>
        <w:t>Мероприятие «Реализация и модернизация сети автомобильных дорог  общего пользования  межмуниципального и местного значения» Муниципальная программа 08  «Развитие  жилищно-коммунального хозяйства, благоустройства и дорожного хозяйства Злынковского района» ГРБС Администрация Злынковского района, на 2025год планируемый объем бюджетных ассигнований 8 254 416,06 руб., на 01.10. 2025г.исполнено 1 426 312,56 руб., или 17,3 %.</w:t>
      </w:r>
    </w:p>
    <w:p w14:paraId="63B7823C" w14:textId="77777777" w:rsidR="00D37A1F" w:rsidRPr="00422081" w:rsidRDefault="00D37A1F" w:rsidP="00D37A1F">
      <w:pPr>
        <w:ind w:firstLine="0"/>
        <w:jc w:val="both"/>
        <w:rPr>
          <w:rFonts w:cs="Times New Roman"/>
          <w:sz w:val="24"/>
          <w:szCs w:val="24"/>
        </w:rPr>
      </w:pPr>
      <w:r w:rsidRPr="00422081">
        <w:rPr>
          <w:rFonts w:cs="Times New Roman"/>
          <w:sz w:val="24"/>
          <w:szCs w:val="24"/>
        </w:rPr>
        <w:t>5.</w:t>
      </w:r>
      <w:r w:rsidRPr="00422081">
        <w:rPr>
          <w:rFonts w:cs="Times New Roman"/>
          <w:sz w:val="24"/>
          <w:szCs w:val="24"/>
        </w:rPr>
        <w:tab/>
        <w:t>Мероприятие «Создание  инфраструктуры необходимой  для обеспечения  условий  безопасной жизнедеятельности  населения района, а также обеспечения населения  района чистой питьевой водой»  Муниципальная программа 08  «Развитие  жилищно-коммунального хозяйства, благоустройства и дорожного хозяйства Злынковского района» ГРБС Администрация Злынковского района, на 2025год планируемый объем бюджетных ассигнований 6 837 043,43 руб., на 01.10. 2025г.исполнено 320 576,77 руб., или 4,7 %.</w:t>
      </w:r>
    </w:p>
    <w:p w14:paraId="120C1F47" w14:textId="77777777" w:rsidR="00D37A1F" w:rsidRPr="00422081" w:rsidRDefault="00D37A1F" w:rsidP="00D37A1F">
      <w:pPr>
        <w:ind w:firstLine="0"/>
        <w:jc w:val="both"/>
        <w:rPr>
          <w:rFonts w:cs="Times New Roman"/>
          <w:sz w:val="24"/>
          <w:szCs w:val="24"/>
        </w:rPr>
      </w:pPr>
      <w:r w:rsidRPr="00422081">
        <w:rPr>
          <w:rFonts w:cs="Times New Roman"/>
          <w:sz w:val="24"/>
          <w:szCs w:val="24"/>
        </w:rPr>
        <w:t>На исполнение исковых требований на основании вступивших в законную силу судебных актов, обязательств бюджета произведены расходы в сумме 147 416,60 руб.</w:t>
      </w:r>
    </w:p>
    <w:p w14:paraId="76189459" w14:textId="0467ACDE" w:rsidR="00D37A1F" w:rsidRPr="00422081" w:rsidRDefault="00D37A1F" w:rsidP="00D37A1F">
      <w:pPr>
        <w:ind w:firstLine="0"/>
        <w:jc w:val="both"/>
        <w:rPr>
          <w:rFonts w:cs="Times New Roman"/>
          <w:sz w:val="24"/>
          <w:szCs w:val="24"/>
        </w:rPr>
      </w:pPr>
      <w:r w:rsidRPr="00422081">
        <w:rPr>
          <w:rFonts w:cs="Times New Roman"/>
          <w:sz w:val="24"/>
          <w:szCs w:val="24"/>
        </w:rPr>
        <w:t xml:space="preserve">6. Контрольно-счетная палата отмечает низкий процент исполнения доходов по доходному источнику «Доходы от продажи материальных и нематериальных активов» КБК 114 00000 00 0000 000  (Главный администратор доходов бюджета Отдел имущественных отношений администрации Злынковского района),на 2025год плановые назначения установлены </w:t>
      </w:r>
      <w:r w:rsidRPr="00422081">
        <w:rPr>
          <w:rFonts w:cs="Times New Roman"/>
          <w:sz w:val="24"/>
          <w:szCs w:val="24"/>
        </w:rPr>
        <w:lastRenderedPageBreak/>
        <w:t>решением о бюджете в сумме 20 632 536,00 руб., исполнено на 01.10.2025года в сумме  149 745,99 руб., или 0,7%.</w:t>
      </w:r>
    </w:p>
    <w:p w14:paraId="4C77685D" w14:textId="2F39C221" w:rsidR="0048067D" w:rsidRPr="00422081" w:rsidRDefault="00D37A1F" w:rsidP="006C77A4">
      <w:pPr>
        <w:ind w:firstLine="0"/>
        <w:jc w:val="both"/>
        <w:rPr>
          <w:rFonts w:cs="Times New Roman"/>
          <w:sz w:val="24"/>
          <w:szCs w:val="24"/>
        </w:rPr>
      </w:pPr>
      <w:r w:rsidRPr="00422081">
        <w:rPr>
          <w:rFonts w:cs="Times New Roman"/>
          <w:sz w:val="24"/>
          <w:szCs w:val="24"/>
        </w:rPr>
        <w:t xml:space="preserve"> Размер резервного фонда Администрации Злынковского района на 2025год установлен решением о бюджете в сумме 20 000,00 руб. В отчетном периоде расходование средств резервного фонда Администрации Злынковского района не производилось.</w:t>
      </w:r>
      <w:r w:rsidR="00FC3672">
        <w:rPr>
          <w:rFonts w:cs="Times New Roman"/>
          <w:sz w:val="24"/>
          <w:szCs w:val="24"/>
        </w:rPr>
        <w:t xml:space="preserve"> </w:t>
      </w:r>
      <w:r w:rsidRPr="00422081">
        <w:rPr>
          <w:rFonts w:cs="Times New Roman"/>
          <w:sz w:val="24"/>
          <w:szCs w:val="24"/>
        </w:rPr>
        <w:t>Муниципальный долг по состоянию на 01.10.2025 года отсутствует, муниципальные гарантии не предоставлялись.</w:t>
      </w:r>
    </w:p>
    <w:p w14:paraId="360998E7" w14:textId="5CDE1485" w:rsidR="00DC1C09" w:rsidRPr="00FC3672" w:rsidRDefault="00DC1C09" w:rsidP="00DC1C09">
      <w:pPr>
        <w:ind w:firstLine="0"/>
        <w:jc w:val="both"/>
        <w:rPr>
          <w:rFonts w:cs="Times New Roman"/>
          <w:sz w:val="24"/>
          <w:szCs w:val="24"/>
          <w:u w:val="single"/>
        </w:rPr>
      </w:pPr>
      <w:r w:rsidRPr="00FC3672">
        <w:rPr>
          <w:rFonts w:cs="Times New Roman"/>
          <w:sz w:val="24"/>
          <w:szCs w:val="24"/>
        </w:rPr>
        <w:t>5</w:t>
      </w:r>
      <w:r w:rsidRPr="00FC3672">
        <w:rPr>
          <w:rFonts w:cs="Times New Roman"/>
          <w:sz w:val="24"/>
          <w:szCs w:val="24"/>
          <w:u w:val="single"/>
        </w:rPr>
        <w:t>.8.</w:t>
      </w:r>
      <w:r w:rsidRPr="00FC3672">
        <w:rPr>
          <w:rFonts w:cs="Times New Roman"/>
          <w:sz w:val="24"/>
          <w:szCs w:val="24"/>
          <w:u w:val="single"/>
          <w:lang w:eastAsia="ru-RU"/>
        </w:rPr>
        <w:t xml:space="preserve"> </w:t>
      </w:r>
      <w:r w:rsidR="007F17CE" w:rsidRPr="00FC3672">
        <w:rPr>
          <w:rFonts w:cs="Times New Roman"/>
          <w:sz w:val="24"/>
          <w:szCs w:val="24"/>
          <w:u w:val="single"/>
          <w:lang w:eastAsia="ru-RU"/>
        </w:rPr>
        <w:t xml:space="preserve">«Экспертиза и подготовка заключений на отчеты об исполнении бюджетов городских и сельских поселений Злынковского муниципального района Брянской области   за 9 месяцев 2025года» (6 поселений). </w:t>
      </w:r>
      <w:r w:rsidRPr="00FC3672">
        <w:rPr>
          <w:rFonts w:cs="Times New Roman"/>
          <w:sz w:val="24"/>
          <w:szCs w:val="24"/>
          <w:u w:val="single"/>
          <w:lang w:eastAsia="ru-RU"/>
        </w:rPr>
        <w:t xml:space="preserve">«Экспертиза и подготовка </w:t>
      </w:r>
      <w:r w:rsidRPr="00FC3672">
        <w:rPr>
          <w:rFonts w:cs="Times New Roman"/>
          <w:sz w:val="24"/>
          <w:szCs w:val="24"/>
          <w:u w:val="single"/>
        </w:rPr>
        <w:t>заключений на отчеты об исполнении бюджетов городских и сельских поселений Злынковского муниципального района Брянской области   за 9 месяцев 2024года</w:t>
      </w:r>
      <w:r w:rsidRPr="00FC3672">
        <w:rPr>
          <w:rFonts w:cs="Times New Roman"/>
          <w:sz w:val="24"/>
          <w:szCs w:val="24"/>
          <w:u w:val="single"/>
          <w:lang w:eastAsia="ru-RU"/>
        </w:rPr>
        <w:t>»</w:t>
      </w:r>
      <w:r w:rsidRPr="00FC3672">
        <w:rPr>
          <w:rFonts w:cs="Times New Roman"/>
          <w:sz w:val="24"/>
          <w:szCs w:val="24"/>
          <w:u w:val="single"/>
        </w:rPr>
        <w:t xml:space="preserve"> (6 поселений). (Основание пункт 1.2.</w:t>
      </w:r>
      <w:r w:rsidR="007F17CE" w:rsidRPr="00FC3672">
        <w:rPr>
          <w:rFonts w:cs="Times New Roman"/>
          <w:sz w:val="24"/>
          <w:szCs w:val="24"/>
          <w:u w:val="single"/>
        </w:rPr>
        <w:t>8</w:t>
      </w:r>
      <w:r w:rsidRPr="00FC3672">
        <w:rPr>
          <w:rFonts w:cs="Times New Roman"/>
          <w:sz w:val="24"/>
          <w:szCs w:val="24"/>
          <w:u w:val="single"/>
        </w:rPr>
        <w:t>. Плана работы Контрольно-счетной палаты Злынковского района на 202</w:t>
      </w:r>
      <w:r w:rsidR="007F17CE" w:rsidRPr="00FC3672">
        <w:rPr>
          <w:rFonts w:cs="Times New Roman"/>
          <w:sz w:val="24"/>
          <w:szCs w:val="24"/>
          <w:u w:val="single"/>
        </w:rPr>
        <w:t>5</w:t>
      </w:r>
      <w:r w:rsidRPr="00FC3672">
        <w:rPr>
          <w:rFonts w:cs="Times New Roman"/>
          <w:sz w:val="24"/>
          <w:szCs w:val="24"/>
          <w:u w:val="single"/>
        </w:rPr>
        <w:t>год).</w:t>
      </w:r>
    </w:p>
    <w:p w14:paraId="790E4F10" w14:textId="77777777" w:rsidR="007F17CE" w:rsidRPr="00422081" w:rsidRDefault="00D63DAE" w:rsidP="00676A72">
      <w:pPr>
        <w:ind w:firstLine="0"/>
        <w:jc w:val="both"/>
        <w:rPr>
          <w:rFonts w:cs="Times New Roman"/>
          <w:sz w:val="24"/>
          <w:szCs w:val="24"/>
        </w:rPr>
      </w:pPr>
      <w:r w:rsidRPr="00422081">
        <w:rPr>
          <w:rFonts w:cs="Times New Roman"/>
          <w:sz w:val="24"/>
          <w:szCs w:val="24"/>
        </w:rPr>
        <w:t>Э</w:t>
      </w:r>
      <w:r w:rsidR="00DC1C09" w:rsidRPr="00422081">
        <w:rPr>
          <w:rFonts w:cs="Times New Roman"/>
          <w:sz w:val="24"/>
          <w:szCs w:val="24"/>
        </w:rPr>
        <w:t>кспертно-аналитическо</w:t>
      </w:r>
      <w:r w:rsidRPr="00422081">
        <w:rPr>
          <w:rFonts w:cs="Times New Roman"/>
          <w:sz w:val="24"/>
          <w:szCs w:val="24"/>
        </w:rPr>
        <w:t>е</w:t>
      </w:r>
      <w:r w:rsidR="00DC1C09" w:rsidRPr="00422081">
        <w:rPr>
          <w:rFonts w:cs="Times New Roman"/>
          <w:sz w:val="24"/>
          <w:szCs w:val="24"/>
        </w:rPr>
        <w:t xml:space="preserve"> </w:t>
      </w:r>
      <w:r w:rsidR="00D8338C" w:rsidRPr="00422081">
        <w:rPr>
          <w:rFonts w:cs="Times New Roman"/>
          <w:sz w:val="24"/>
          <w:szCs w:val="24"/>
        </w:rPr>
        <w:t>мероприятие проводилось по</w:t>
      </w:r>
      <w:r w:rsidRPr="00422081">
        <w:rPr>
          <w:rFonts w:cs="Times New Roman"/>
          <w:sz w:val="24"/>
          <w:szCs w:val="24"/>
        </w:rPr>
        <w:t xml:space="preserve"> 6 </w:t>
      </w:r>
      <w:r w:rsidR="00D8338C" w:rsidRPr="00422081">
        <w:rPr>
          <w:rFonts w:cs="Times New Roman"/>
          <w:sz w:val="24"/>
          <w:szCs w:val="24"/>
        </w:rPr>
        <w:t>объектам, включая</w:t>
      </w:r>
      <w:r w:rsidRPr="00422081">
        <w:rPr>
          <w:rFonts w:cs="Times New Roman"/>
          <w:sz w:val="24"/>
          <w:szCs w:val="24"/>
        </w:rPr>
        <w:t xml:space="preserve"> 2 городских поселени</w:t>
      </w:r>
      <w:r w:rsidR="00D8338C" w:rsidRPr="00422081">
        <w:rPr>
          <w:rFonts w:cs="Times New Roman"/>
          <w:sz w:val="24"/>
          <w:szCs w:val="24"/>
        </w:rPr>
        <w:t>я</w:t>
      </w:r>
      <w:r w:rsidRPr="00422081">
        <w:rPr>
          <w:rFonts w:cs="Times New Roman"/>
          <w:sz w:val="24"/>
          <w:szCs w:val="24"/>
        </w:rPr>
        <w:t xml:space="preserve"> и 4 сельских поселения. </w:t>
      </w:r>
      <w:r w:rsidR="00D8338C" w:rsidRPr="00422081">
        <w:rPr>
          <w:rFonts w:cs="Times New Roman"/>
          <w:sz w:val="24"/>
          <w:szCs w:val="24"/>
        </w:rPr>
        <w:t xml:space="preserve">Администрациями городских и сельских поселений муниципального района представлена бюджетная отчетность в сроки, установленные нормативными документами органов местного самоуправления городских и сельских поселений Злынковского муниципального района в течении 45 дней после отчетного периода. </w:t>
      </w:r>
      <w:r w:rsidRPr="00422081">
        <w:rPr>
          <w:rFonts w:cs="Times New Roman"/>
          <w:sz w:val="24"/>
          <w:szCs w:val="24"/>
        </w:rPr>
        <w:t xml:space="preserve"> </w:t>
      </w:r>
      <w:r w:rsidR="00D8338C" w:rsidRPr="00422081">
        <w:rPr>
          <w:rFonts w:cs="Times New Roman"/>
          <w:sz w:val="24"/>
          <w:szCs w:val="24"/>
        </w:rPr>
        <w:t>В ходе проведения экспертно-аналитического мероприятия устанорвлено,что</w:t>
      </w:r>
      <w:r w:rsidR="00D8338C" w:rsidRPr="00422081">
        <w:rPr>
          <w:rFonts w:cs="Times New Roman"/>
          <w:b/>
          <w:bCs/>
          <w:sz w:val="24"/>
          <w:szCs w:val="24"/>
        </w:rPr>
        <w:t xml:space="preserve"> </w:t>
      </w:r>
      <w:r w:rsidR="00D8338C" w:rsidRPr="00422081">
        <w:rPr>
          <w:rFonts w:cs="Times New Roman"/>
          <w:sz w:val="24"/>
          <w:szCs w:val="24"/>
        </w:rPr>
        <w:t>Отчеты об исполнении бюджетов городских и сельских поселений Злынковского муниципального района Брянской области за 9 месяцев    202</w:t>
      </w:r>
      <w:r w:rsidR="007F17CE" w:rsidRPr="00422081">
        <w:rPr>
          <w:rFonts w:cs="Times New Roman"/>
          <w:sz w:val="24"/>
          <w:szCs w:val="24"/>
        </w:rPr>
        <w:t>5</w:t>
      </w:r>
      <w:r w:rsidR="00D8338C" w:rsidRPr="00422081">
        <w:rPr>
          <w:rFonts w:cs="Times New Roman"/>
          <w:sz w:val="24"/>
          <w:szCs w:val="24"/>
        </w:rPr>
        <w:t xml:space="preserve"> года в целом соответствуют требованиям  Бюджетного кодекса РФ, муниципальным - правовым актам  представительных органов городских и сельских поселений </w:t>
      </w:r>
      <w:r w:rsidR="007F17CE" w:rsidRPr="00422081">
        <w:rPr>
          <w:rFonts w:cs="Times New Roman"/>
          <w:sz w:val="24"/>
          <w:szCs w:val="24"/>
        </w:rPr>
        <w:t>.</w:t>
      </w:r>
    </w:p>
    <w:p w14:paraId="26A82CA7" w14:textId="6ED13F0D" w:rsidR="00676A72" w:rsidRPr="00422081" w:rsidRDefault="001E3F62" w:rsidP="00676A72">
      <w:pPr>
        <w:ind w:firstLine="0"/>
        <w:jc w:val="both"/>
        <w:rPr>
          <w:rFonts w:cs="Times New Roman"/>
          <w:sz w:val="24"/>
          <w:szCs w:val="24"/>
          <w:u w:val="single"/>
        </w:rPr>
      </w:pPr>
      <w:r w:rsidRPr="00FC3672">
        <w:rPr>
          <w:rFonts w:cs="Times New Roman"/>
          <w:sz w:val="24"/>
          <w:szCs w:val="24"/>
        </w:rPr>
        <w:t>5.9</w:t>
      </w:r>
      <w:r w:rsidRPr="00FC3672">
        <w:rPr>
          <w:rFonts w:cs="Times New Roman"/>
          <w:sz w:val="24"/>
          <w:szCs w:val="24"/>
          <w:u w:val="single"/>
        </w:rPr>
        <w:t>.</w:t>
      </w:r>
      <w:r w:rsidR="00676A72" w:rsidRPr="00422081">
        <w:rPr>
          <w:rFonts w:cs="Times New Roman"/>
          <w:sz w:val="24"/>
          <w:szCs w:val="24"/>
          <w:u w:val="single"/>
        </w:rPr>
        <w:t xml:space="preserve"> </w:t>
      </w:r>
      <w:r w:rsidR="007F17CE" w:rsidRPr="00422081">
        <w:rPr>
          <w:rFonts w:cs="Times New Roman"/>
          <w:sz w:val="24"/>
          <w:szCs w:val="24"/>
          <w:u w:val="single"/>
        </w:rPr>
        <w:t xml:space="preserve">«Внешняя проверка годового отчета об исполнении бюджета Злынковского муниципального района Брянской области за 2024 год» </w:t>
      </w:r>
      <w:r w:rsidR="00676A72" w:rsidRPr="00422081">
        <w:rPr>
          <w:rFonts w:cs="Times New Roman"/>
          <w:sz w:val="24"/>
          <w:szCs w:val="24"/>
          <w:u w:val="single"/>
        </w:rPr>
        <w:t>(Основание пункт 1.3.1. Плана работы Контрольно-счетной палаты Злынковского района на 202</w:t>
      </w:r>
      <w:r w:rsidR="007F17CE" w:rsidRPr="00422081">
        <w:rPr>
          <w:rFonts w:cs="Times New Roman"/>
          <w:sz w:val="24"/>
          <w:szCs w:val="24"/>
          <w:u w:val="single"/>
        </w:rPr>
        <w:t>5</w:t>
      </w:r>
      <w:r w:rsidR="00676A72" w:rsidRPr="00422081">
        <w:rPr>
          <w:rFonts w:cs="Times New Roman"/>
          <w:sz w:val="24"/>
          <w:szCs w:val="24"/>
          <w:u w:val="single"/>
        </w:rPr>
        <w:t>год).</w:t>
      </w:r>
    </w:p>
    <w:p w14:paraId="2740D564" w14:textId="4E9EA644" w:rsidR="00340ABF" w:rsidRPr="00422081" w:rsidRDefault="00C73627" w:rsidP="00AD6F46">
      <w:pPr>
        <w:jc w:val="both"/>
        <w:rPr>
          <w:rFonts w:cs="Times New Roman"/>
          <w:sz w:val="24"/>
          <w:szCs w:val="24"/>
        </w:rPr>
      </w:pPr>
      <w:r w:rsidRPr="00422081">
        <w:rPr>
          <w:rFonts w:eastAsia="Calibri" w:cs="Times New Roman"/>
          <w:sz w:val="24"/>
          <w:szCs w:val="24"/>
        </w:rPr>
        <w:t xml:space="preserve">В ходе проведения экспертно-аналитического мероприятия установлено, что </w:t>
      </w:r>
      <w:r w:rsidR="00E349FA" w:rsidRPr="00422081">
        <w:rPr>
          <w:rFonts w:eastAsia="Calibri" w:cs="Times New Roman"/>
          <w:sz w:val="24"/>
          <w:szCs w:val="24"/>
        </w:rPr>
        <w:t xml:space="preserve">заключение Контрольно-счетной палаты Злынковского района на Отчет об исполнении бюджета Злынковского муниципального района Брянской области за 2024 год подготовлено по результатам комплекса мероприятий  внешней проверке годового отчета об исполнении Злынковского муниципального района Брянской области  за 2024 год, а также годовой бюджетной отчетности главных распорядителей бюджетных  средств бюджета Злынковского </w:t>
      </w:r>
      <w:r w:rsidR="00E349FA" w:rsidRPr="00422081">
        <w:rPr>
          <w:rFonts w:eastAsia="Calibri" w:cs="Times New Roman"/>
          <w:sz w:val="24"/>
          <w:szCs w:val="24"/>
        </w:rPr>
        <w:lastRenderedPageBreak/>
        <w:t xml:space="preserve">муниципального района Брянской области ,финансового органа муниципального образования  за 2024 год. Анализ организации исполнения бюджета в 2024  году  Решения  Злынковского районного Совета народных депутатов  №63-1 от 14 декабря 2023года «О бюджете Злынковского муниципального района Брянской области на 2024год и плановый период 2025 и 2026годов»показал соответствие его исполнение Бюджетному кодексу Российской Федерации и иным нормативным правовым актам. Исполнение районного бюджета в отчетном периоде осуществлялось Финансовым отделом администрации Злынковского района в соответствии со статьей 215.1 Бюджетного кодекса Российской Федерации на основании сводной бюджетной росписи районного бюджета и кассового плана на текущий финансовый год. По состоянию на 01.01.2024г.  и на 01.01. 2025 года долговых обязательств за Злынковским муниципальным районом Брянской области не числится. В отчетном периоде расходование средств резервного фонда Администрации Злынковского района Брянской области не использовались. В составе материалов годового отчета об исполнении районного бюджета за 2024 год представлен Проект Решения Злынковского районного Совета народных депутатов от____2025года№ «Об исполнении бюджета Злынковского муниципального района Брянской области за 2024год» который соотвествует по форме и содержанию требованиям Бюджетного кодекса Российской Федерации, муниципальным правовым актам Злынковского муниципального района Брянской области и может быть рассмотрен на заседании Злынковского районного Совета народных депутатов. Проектом  Решения Злынковского районного Совета народных депутатов от____2025года№ «Об исполнении бюджета Злынковского муниципального района Брянской области за 2024год»  предлагается утвердить отчет об исполнении бюджета Злынковского муниципального района Брянской области за 2024год по доходам в сумме 490 042 910,87 рублей, по расходам в сумме 503 741 272,98 рублей с превышением расходов над доходами (дефицит местного бюджета) в сумме 13 698 362,11 руб. </w:t>
      </w:r>
      <w:r w:rsidR="00AD6F46" w:rsidRPr="00422081">
        <w:rPr>
          <w:rFonts w:eastAsia="Calibri" w:cs="Times New Roman"/>
          <w:sz w:val="24"/>
          <w:szCs w:val="24"/>
        </w:rPr>
        <w:t xml:space="preserve">В ходе проведения внешней проверки годовой бюджетной отчетности ГРБС Отдела культуры администрации Злынковского района за 2024год установлено, нарушение управления и распоряжения муниципальной собственностью, в точности  Учредителем Администрацией Злынковского района Брянской области не было закреплено на праве оперативного управления или предоставлено в пользование помещение используемое Отделом культуры администрации Злынковского района по адресу :243600,Брянская область, </w:t>
      </w:r>
      <w:proofErr w:type="spellStart"/>
      <w:r w:rsidR="00AD6F46" w:rsidRPr="00422081">
        <w:rPr>
          <w:rFonts w:eastAsia="Calibri" w:cs="Times New Roman"/>
          <w:sz w:val="24"/>
          <w:szCs w:val="24"/>
        </w:rPr>
        <w:t>г.Злынка</w:t>
      </w:r>
      <w:proofErr w:type="spellEnd"/>
      <w:r w:rsidR="00AD6F46" w:rsidRPr="00422081">
        <w:rPr>
          <w:rFonts w:eastAsia="Calibri" w:cs="Times New Roman"/>
          <w:sz w:val="24"/>
          <w:szCs w:val="24"/>
        </w:rPr>
        <w:t>, Площадь Свободы,30.</w:t>
      </w:r>
      <w:r w:rsidR="00AD6F46" w:rsidRPr="00422081">
        <w:rPr>
          <w:rFonts w:cs="Times New Roman"/>
          <w:sz w:val="24"/>
          <w:szCs w:val="24"/>
        </w:rPr>
        <w:t xml:space="preserve"> </w:t>
      </w:r>
      <w:r w:rsidR="00AD6F46" w:rsidRPr="00422081">
        <w:rPr>
          <w:rFonts w:eastAsia="Calibri" w:cs="Times New Roman"/>
          <w:sz w:val="24"/>
          <w:szCs w:val="24"/>
        </w:rPr>
        <w:t xml:space="preserve">В ходе проведения внешней проверки годовой бюджетной отчетности ГРБС Отдела культуры администрации Злынковского района за 2024год установлено, что ММБУ «ЗКДО» в 2024году произведены расходы по  коду КОСГУ 295 ,коду виду расходов 853 на оплату штрафа в сумме 31 000,00 руб. - указанные расходы не являться </w:t>
      </w:r>
      <w:r w:rsidR="00AD6F46" w:rsidRPr="00422081">
        <w:rPr>
          <w:rFonts w:eastAsia="Calibri" w:cs="Times New Roman"/>
          <w:sz w:val="24"/>
          <w:szCs w:val="24"/>
        </w:rPr>
        <w:lastRenderedPageBreak/>
        <w:t>заданным результатом деятельности учреждения и относятся к неэффективному использованию  бюджетных средств.</w:t>
      </w:r>
    </w:p>
    <w:p w14:paraId="1E52FA90" w14:textId="58B5C070" w:rsidR="00787128" w:rsidRPr="00422081" w:rsidRDefault="00787128" w:rsidP="00787128">
      <w:pPr>
        <w:ind w:firstLine="0"/>
        <w:jc w:val="both"/>
        <w:rPr>
          <w:rFonts w:cs="Times New Roman"/>
          <w:sz w:val="24"/>
          <w:szCs w:val="24"/>
          <w:u w:val="single"/>
        </w:rPr>
      </w:pPr>
      <w:r w:rsidRPr="00422081">
        <w:rPr>
          <w:rFonts w:cs="Times New Roman"/>
          <w:sz w:val="24"/>
          <w:szCs w:val="24"/>
          <w:u w:val="single"/>
        </w:rPr>
        <w:t>5.10.</w:t>
      </w:r>
      <w:r w:rsidR="00AD6F46" w:rsidRPr="00422081">
        <w:rPr>
          <w:rFonts w:cs="Times New Roman"/>
          <w:sz w:val="24"/>
          <w:szCs w:val="24"/>
        </w:rPr>
        <w:t xml:space="preserve"> </w:t>
      </w:r>
      <w:r w:rsidR="00AD6F46" w:rsidRPr="00422081">
        <w:rPr>
          <w:rFonts w:cs="Times New Roman"/>
          <w:sz w:val="24"/>
          <w:szCs w:val="24"/>
          <w:u w:val="single"/>
        </w:rPr>
        <w:t>«Внешняя проверка годовых отчетов об исполнении бюджетов городских и сельских поселений Злынковского муниципального района Брянской области за 2024 год» (6 поселений)(</w:t>
      </w:r>
      <w:r w:rsidRPr="00422081">
        <w:rPr>
          <w:rFonts w:cs="Times New Roman"/>
          <w:sz w:val="24"/>
          <w:szCs w:val="24"/>
          <w:u w:val="single"/>
        </w:rPr>
        <w:t>Основание пункт 1.3.</w:t>
      </w:r>
      <w:r w:rsidR="00AD6F46" w:rsidRPr="00422081">
        <w:rPr>
          <w:rFonts w:cs="Times New Roman"/>
          <w:sz w:val="24"/>
          <w:szCs w:val="24"/>
          <w:u w:val="single"/>
        </w:rPr>
        <w:t>2</w:t>
      </w:r>
      <w:r w:rsidRPr="00422081">
        <w:rPr>
          <w:rFonts w:cs="Times New Roman"/>
          <w:sz w:val="24"/>
          <w:szCs w:val="24"/>
          <w:u w:val="single"/>
        </w:rPr>
        <w:t>. Плана работы Контрольно-счетной палаты Злынковского района на 202</w:t>
      </w:r>
      <w:r w:rsidR="00AD6F46" w:rsidRPr="00422081">
        <w:rPr>
          <w:rFonts w:cs="Times New Roman"/>
          <w:sz w:val="24"/>
          <w:szCs w:val="24"/>
          <w:u w:val="single"/>
        </w:rPr>
        <w:t>5</w:t>
      </w:r>
      <w:r w:rsidRPr="00422081">
        <w:rPr>
          <w:rFonts w:cs="Times New Roman"/>
          <w:sz w:val="24"/>
          <w:szCs w:val="24"/>
          <w:u w:val="single"/>
        </w:rPr>
        <w:t>год).</w:t>
      </w:r>
    </w:p>
    <w:p w14:paraId="4FA4630D" w14:textId="06402DF6" w:rsidR="001F4050" w:rsidRPr="00422081" w:rsidRDefault="001F4050" w:rsidP="00787128">
      <w:pPr>
        <w:ind w:firstLine="0"/>
        <w:jc w:val="both"/>
        <w:rPr>
          <w:rFonts w:cs="Times New Roman"/>
          <w:sz w:val="24"/>
          <w:szCs w:val="24"/>
        </w:rPr>
      </w:pPr>
      <w:r w:rsidRPr="00422081">
        <w:rPr>
          <w:rFonts w:cs="Times New Roman"/>
          <w:sz w:val="24"/>
          <w:szCs w:val="24"/>
        </w:rPr>
        <w:t>В Контрольно-счетную палату Злынковского района администрациями городских и сельских поселений Злынковского района представлено 6(шесть) Отчетов  об исполнении бюджетов городских и поселений Злынковского муниципального района Брянской области за 2024год и  6(шесть)  годовых отчетов  бюджетной отчетности за 2024год главных  распорядителей бюджетных средств бюджетов городских и поселений Злынковского муниципального района Брянской области  в срок до 1 апреля  текущего года  в соответствии с требованиями  ст.264.4 Бюджетного кодекса РФ.В целом  предоставленные отчеты об исполнении бюджетов городских и сельских поселений Злынковского муниципального района Брянской области соответствуют требованиям Бюджетного кодекса Российской Федерации и муниципальным правовым актам городских и сельских поселений. Вместе с тем, входе проведения внешней проверки годовых отчетов были установлены следующие нарушения общих требований к бюджетной, бухгалтерской (финансовой) отчетности экономического субъекта, в том числе к ее составу:</w:t>
      </w:r>
    </w:p>
    <w:p w14:paraId="672FF8D4" w14:textId="6E68BB7E" w:rsidR="008D01BB" w:rsidRPr="00422081" w:rsidRDefault="008D01BB" w:rsidP="009B575F">
      <w:pPr>
        <w:pStyle w:val="a3"/>
        <w:numPr>
          <w:ilvl w:val="0"/>
          <w:numId w:val="3"/>
        </w:numPr>
        <w:jc w:val="both"/>
        <w:rPr>
          <w:rFonts w:cs="Times New Roman"/>
          <w:sz w:val="24"/>
          <w:szCs w:val="24"/>
        </w:rPr>
      </w:pPr>
      <w:r w:rsidRPr="00422081">
        <w:rPr>
          <w:rFonts w:cs="Times New Roman"/>
          <w:sz w:val="24"/>
          <w:szCs w:val="24"/>
        </w:rPr>
        <w:t>Администрацией Злынковского района Брянской области  в нарушение требований п.8 Инструкции 191н в составе годовой бюджетной отчетности главного распорядителя бюджетных средств бюджета Злынковского городского поселения- Администрации Злынковского района Брянской области  предоставлена бюджетная отчетность ф.0503184,ф.0503171,ф.0503172,ф.0503173,ф.0503296 не имеющая числовых показателей .</w:t>
      </w:r>
    </w:p>
    <w:p w14:paraId="6B45C378" w14:textId="6C27F26D" w:rsidR="008D01BB" w:rsidRPr="00422081" w:rsidRDefault="008D01BB" w:rsidP="009B575F">
      <w:pPr>
        <w:pStyle w:val="a3"/>
        <w:numPr>
          <w:ilvl w:val="0"/>
          <w:numId w:val="3"/>
        </w:numPr>
        <w:jc w:val="both"/>
        <w:rPr>
          <w:rFonts w:cs="Times New Roman"/>
          <w:sz w:val="24"/>
          <w:szCs w:val="24"/>
        </w:rPr>
      </w:pPr>
      <w:r w:rsidRPr="00422081">
        <w:rPr>
          <w:rFonts w:cs="Times New Roman"/>
          <w:sz w:val="24"/>
          <w:szCs w:val="24"/>
        </w:rPr>
        <w:t xml:space="preserve">В ходе проведения внешней проверки годовой бюджетной отчетности ГРБС(980) Администрации Злынковского района Брянской области в части исполнения полномочий Злынковского </w:t>
      </w:r>
      <w:r w:rsidR="00E07E4A" w:rsidRPr="00422081">
        <w:rPr>
          <w:rFonts w:cs="Times New Roman"/>
          <w:sz w:val="24"/>
          <w:szCs w:val="24"/>
        </w:rPr>
        <w:t>городского</w:t>
      </w:r>
      <w:r w:rsidRPr="00422081">
        <w:rPr>
          <w:rFonts w:cs="Times New Roman"/>
          <w:sz w:val="24"/>
          <w:szCs w:val="24"/>
        </w:rPr>
        <w:t xml:space="preserve"> поселения установлено, что Администрацией Злынковского района Брянской области  в нарушение требований п.152 Инструкции 191н в составе Пояснительной записки ф.0503160 не предоставлена таблица №14 "Анализ показателей отчетности субъекта бюджетной отчетности"</w:t>
      </w:r>
    </w:p>
    <w:p w14:paraId="6449791A" w14:textId="55D94035" w:rsidR="001F4050" w:rsidRPr="00422081" w:rsidRDefault="008D01BB" w:rsidP="00FC3672">
      <w:pPr>
        <w:ind w:left="360" w:firstLine="0"/>
        <w:jc w:val="both"/>
        <w:rPr>
          <w:rFonts w:cs="Times New Roman"/>
          <w:sz w:val="24"/>
          <w:szCs w:val="24"/>
          <w:u w:val="single"/>
        </w:rPr>
      </w:pPr>
      <w:r w:rsidRPr="00422081">
        <w:rPr>
          <w:rFonts w:cs="Times New Roman"/>
          <w:sz w:val="24"/>
          <w:szCs w:val="24"/>
        </w:rPr>
        <w:lastRenderedPageBreak/>
        <w:t>В ходе проведения внешней проверки годовой бюджетной отчетности ГРБС(980) Администрации Злынковского района Брянской области в части исполнения полномочий Злынковского городского поселения устанорвлено,что Администрацией Злынковского района Брянской области  в 2024 году за счет средств бюджета Злынковского городского поселения произведены расходы в сумме 100,0тыс.руб. исполнительского сбора по двум постановлением судебных приставов, тем самым не обеспечено эффективное  и результативное использование бюджетных средств в соответствии с требованиями ст.34 Бюджетного кодекса Российской Федерации.</w:t>
      </w:r>
    </w:p>
    <w:p w14:paraId="71CAD05A" w14:textId="1A33ABDB" w:rsidR="00131A44" w:rsidRPr="00FC3672" w:rsidRDefault="007F4D03" w:rsidP="00131A44">
      <w:pPr>
        <w:ind w:firstLine="0"/>
        <w:jc w:val="both"/>
        <w:rPr>
          <w:rFonts w:cs="Times New Roman"/>
          <w:sz w:val="24"/>
          <w:szCs w:val="24"/>
          <w:u w:val="single"/>
        </w:rPr>
      </w:pPr>
      <w:r w:rsidRPr="00FC3672">
        <w:rPr>
          <w:rFonts w:cs="Times New Roman"/>
          <w:sz w:val="24"/>
          <w:szCs w:val="24"/>
        </w:rPr>
        <w:t>5.11.</w:t>
      </w:r>
      <w:r w:rsidRPr="00422081">
        <w:rPr>
          <w:rFonts w:cs="Times New Roman"/>
          <w:sz w:val="24"/>
          <w:szCs w:val="24"/>
        </w:rPr>
        <w:t xml:space="preserve"> </w:t>
      </w:r>
      <w:r w:rsidR="00C752C7" w:rsidRPr="00FC3672">
        <w:rPr>
          <w:rFonts w:cs="Times New Roman"/>
          <w:sz w:val="24"/>
          <w:szCs w:val="24"/>
          <w:u w:val="single"/>
        </w:rPr>
        <w:t>Мониторинг реализации национальных и региональных проектов Злынковским городским поселением Злынковского муниципального района Брянской области в 2025году (</w:t>
      </w:r>
      <w:r w:rsidRPr="00FC3672">
        <w:rPr>
          <w:rFonts w:cs="Times New Roman"/>
          <w:sz w:val="24"/>
          <w:szCs w:val="24"/>
          <w:u w:val="single"/>
        </w:rPr>
        <w:t xml:space="preserve">Основание пункт </w:t>
      </w:r>
      <w:r w:rsidR="00C752C7" w:rsidRPr="00FC3672">
        <w:rPr>
          <w:rFonts w:cs="Times New Roman"/>
          <w:sz w:val="24"/>
          <w:szCs w:val="24"/>
          <w:u w:val="single"/>
        </w:rPr>
        <w:t>2.2.1.</w:t>
      </w:r>
      <w:r w:rsidRPr="00FC3672">
        <w:rPr>
          <w:rFonts w:cs="Times New Roman"/>
          <w:sz w:val="24"/>
          <w:szCs w:val="24"/>
          <w:u w:val="single"/>
        </w:rPr>
        <w:t xml:space="preserve"> Плана работы Контрольно-счетной палаты Злынковского района на 202</w:t>
      </w:r>
      <w:r w:rsidR="00C752C7" w:rsidRPr="00FC3672">
        <w:rPr>
          <w:rFonts w:cs="Times New Roman"/>
          <w:sz w:val="24"/>
          <w:szCs w:val="24"/>
          <w:u w:val="single"/>
        </w:rPr>
        <w:t>5</w:t>
      </w:r>
      <w:r w:rsidRPr="00FC3672">
        <w:rPr>
          <w:rFonts w:cs="Times New Roman"/>
          <w:sz w:val="24"/>
          <w:szCs w:val="24"/>
          <w:u w:val="single"/>
        </w:rPr>
        <w:t>год)</w:t>
      </w:r>
      <w:r w:rsidR="00131A44" w:rsidRPr="00FC3672">
        <w:rPr>
          <w:rFonts w:cs="Times New Roman"/>
          <w:sz w:val="24"/>
          <w:szCs w:val="24"/>
          <w:u w:val="single"/>
        </w:rPr>
        <w:t xml:space="preserve">.  </w:t>
      </w:r>
    </w:p>
    <w:p w14:paraId="23667E6C" w14:textId="77777777" w:rsidR="0015429D" w:rsidRPr="00422081" w:rsidRDefault="00C752C7" w:rsidP="00C752C7">
      <w:pPr>
        <w:jc w:val="both"/>
        <w:rPr>
          <w:rFonts w:cs="Times New Roman"/>
          <w:sz w:val="24"/>
          <w:szCs w:val="24"/>
        </w:rPr>
      </w:pPr>
      <w:r w:rsidRPr="00422081">
        <w:rPr>
          <w:rFonts w:cs="Times New Roman"/>
          <w:sz w:val="24"/>
          <w:szCs w:val="24"/>
        </w:rPr>
        <w:t xml:space="preserve">В ходе проведения экспертно-аналитического мероприятия «Мониторинг реализации национальных и региональных проектов Злынковским городским поселением Злынковского муниципального района Брянской области в 2025году» Контрольно-счетной палатой проверено бюджетных средств на общую сумму 1047,7 </w:t>
      </w:r>
      <w:proofErr w:type="spellStart"/>
      <w:r w:rsidRPr="00422081">
        <w:rPr>
          <w:rFonts w:cs="Times New Roman"/>
          <w:sz w:val="24"/>
          <w:szCs w:val="24"/>
        </w:rPr>
        <w:t>тыс.руб</w:t>
      </w:r>
      <w:proofErr w:type="spellEnd"/>
      <w:r w:rsidRPr="00422081">
        <w:rPr>
          <w:rFonts w:cs="Times New Roman"/>
          <w:sz w:val="24"/>
          <w:szCs w:val="24"/>
        </w:rPr>
        <w:t>. По результатам анализа реализации мероприятий национальных и региональных проектов Злынковским городским поселением Злынковского муниципального района Брянской области в 2025году  установлено, работы выполнены в полном объеме по объекту «Ремонт объекта, увековечивающего память подвига советского народа в годы Великой Отечественной Войны «Монумента Воинам-</w:t>
      </w:r>
      <w:proofErr w:type="spellStart"/>
      <w:r w:rsidRPr="00422081">
        <w:rPr>
          <w:rFonts w:cs="Times New Roman"/>
          <w:sz w:val="24"/>
          <w:szCs w:val="24"/>
        </w:rPr>
        <w:t>Злынковчанам</w:t>
      </w:r>
      <w:proofErr w:type="spellEnd"/>
      <w:r w:rsidRPr="00422081">
        <w:rPr>
          <w:rFonts w:cs="Times New Roman"/>
          <w:sz w:val="24"/>
          <w:szCs w:val="24"/>
        </w:rPr>
        <w:t xml:space="preserve"> погибшим в годы Великой Отечественной Войны» часть 2,что подтверждается предоставленными документами о приемке выполненных работ. По объекту «Благоустройство дворовой территории, расположенной по адресу: г. Злынка, ул. Щорса, д.4» работы не выполнены, что подтверждается отсутствием документами о приемке выполненных работ.</w:t>
      </w:r>
      <w:r w:rsidR="0015429D" w:rsidRPr="00422081">
        <w:rPr>
          <w:rFonts w:cs="Times New Roman"/>
          <w:sz w:val="24"/>
          <w:szCs w:val="24"/>
        </w:rPr>
        <w:t xml:space="preserve"> Администрацией Злынковского района   в нарушение требований  п. 6.2.17  Соглашения  на иные цели №15623101-1-2025-001 от 20.01.2025года о предоставлении субсидии из бюджета Брянской области бюджету Злынковского городского  поселения были заключены  два муниципальных контракта 24.04.2025года: муниципальный контракт №0127300008325000008   "Благоустройство дворовой территории ,расположенной по адресу ;г.Злынка,ул.Щорса,д.4 ";муниципальный контракт №0127300008325000007   "Ремонт объекта, увековечивающего  память подвига советского народа с годы Великой Отечественной Войны "Монумента Воинам-</w:t>
      </w:r>
      <w:proofErr w:type="spellStart"/>
      <w:r w:rsidR="0015429D" w:rsidRPr="00422081">
        <w:rPr>
          <w:rFonts w:cs="Times New Roman"/>
          <w:sz w:val="24"/>
          <w:szCs w:val="24"/>
        </w:rPr>
        <w:t>Злынковчанам</w:t>
      </w:r>
      <w:proofErr w:type="spellEnd"/>
      <w:r w:rsidR="0015429D" w:rsidRPr="00422081">
        <w:rPr>
          <w:rFonts w:cs="Times New Roman"/>
          <w:sz w:val="24"/>
          <w:szCs w:val="24"/>
        </w:rPr>
        <w:t xml:space="preserve"> погибшим в годы Великой </w:t>
      </w:r>
      <w:r w:rsidR="0015429D" w:rsidRPr="00422081">
        <w:rPr>
          <w:rFonts w:cs="Times New Roman"/>
          <w:sz w:val="24"/>
          <w:szCs w:val="24"/>
        </w:rPr>
        <w:lastRenderedPageBreak/>
        <w:t xml:space="preserve">Отечественной Войны  часть 2. ",  в срок после 1 апреля   ,тем самым не соблюдены условия предоставления субсидии. </w:t>
      </w:r>
    </w:p>
    <w:p w14:paraId="1EF96A70" w14:textId="725C005F" w:rsidR="0015429D" w:rsidRPr="00422081" w:rsidRDefault="0015429D" w:rsidP="0015429D">
      <w:pPr>
        <w:jc w:val="both"/>
        <w:rPr>
          <w:rFonts w:cs="Times New Roman"/>
          <w:sz w:val="24"/>
          <w:szCs w:val="24"/>
        </w:rPr>
      </w:pPr>
      <w:r w:rsidRPr="00422081">
        <w:rPr>
          <w:rFonts w:cs="Times New Roman"/>
          <w:sz w:val="24"/>
          <w:szCs w:val="24"/>
        </w:rPr>
        <w:t xml:space="preserve">Подрядчик Индивидуальный предприниматель М. Т.Р. в нарушение требований  ст.34,94 Федерального закона №44-ФЗ,ст.309 Гражданского кодекса РФ,п.3.1. Муниципального контракта №0127300008325000008  от 23.04.2025года "Благоустройство дворовой территории ,расположенной по адресу ;г.Злынка,ул.Щорса,д.4 "не выполнил работы по благоустройству дворовой территории  в срок до 31.07.2025года. По состоянию на 12.11.2025года Подрядчик Индивидуальный предприниматель </w:t>
      </w:r>
      <w:r w:rsidR="00A66E2B" w:rsidRPr="00422081">
        <w:rPr>
          <w:rFonts w:cs="Times New Roman"/>
          <w:sz w:val="24"/>
          <w:szCs w:val="24"/>
        </w:rPr>
        <w:t>М.Т.Р к</w:t>
      </w:r>
      <w:r w:rsidRPr="00422081">
        <w:rPr>
          <w:rFonts w:cs="Times New Roman"/>
          <w:sz w:val="24"/>
          <w:szCs w:val="24"/>
        </w:rPr>
        <w:t xml:space="preserve"> выполнению </w:t>
      </w:r>
      <w:r w:rsidR="00A66E2B" w:rsidRPr="00422081">
        <w:rPr>
          <w:rFonts w:cs="Times New Roman"/>
          <w:sz w:val="24"/>
          <w:szCs w:val="24"/>
        </w:rPr>
        <w:t>работ не</w:t>
      </w:r>
      <w:r w:rsidRPr="00422081">
        <w:rPr>
          <w:rFonts w:cs="Times New Roman"/>
          <w:sz w:val="24"/>
          <w:szCs w:val="24"/>
        </w:rPr>
        <w:t xml:space="preserve"> </w:t>
      </w:r>
      <w:r w:rsidR="00A66E2B" w:rsidRPr="00422081">
        <w:rPr>
          <w:rFonts w:cs="Times New Roman"/>
          <w:sz w:val="24"/>
          <w:szCs w:val="24"/>
        </w:rPr>
        <w:t>приступил.</w:t>
      </w:r>
      <w:r w:rsidRPr="00422081">
        <w:rPr>
          <w:rFonts w:cs="Times New Roman"/>
          <w:sz w:val="24"/>
          <w:szCs w:val="24"/>
        </w:rPr>
        <w:t xml:space="preserve"> Информации о результатах проведения экспертно-аналитического мероприятия направлена в Прокуратору Злынковского района в соответствии с письмом №06/2020 от 16.</w:t>
      </w:r>
      <w:r w:rsidR="00433CFD" w:rsidRPr="00422081">
        <w:rPr>
          <w:rFonts w:cs="Times New Roman"/>
          <w:sz w:val="24"/>
          <w:szCs w:val="24"/>
        </w:rPr>
        <w:t>03. 2020года.По</w:t>
      </w:r>
      <w:r w:rsidRPr="00422081">
        <w:rPr>
          <w:rFonts w:cs="Times New Roman"/>
          <w:sz w:val="24"/>
          <w:szCs w:val="24"/>
        </w:rPr>
        <w:t xml:space="preserve"> состоянию на 31.12.2025года работы подрядчиком выполнены.</w:t>
      </w:r>
      <w:bookmarkStart w:id="22" w:name="_Toc1055993"/>
      <w:bookmarkEnd w:id="20"/>
      <w:bookmarkEnd w:id="21"/>
    </w:p>
    <w:p w14:paraId="7F381664" w14:textId="5BB3E231" w:rsidR="00F5031F" w:rsidRPr="00422081" w:rsidRDefault="0086346C" w:rsidP="0015429D">
      <w:pPr>
        <w:jc w:val="both"/>
        <w:rPr>
          <w:rFonts w:cs="Times New Roman"/>
          <w:b/>
          <w:color w:val="000000" w:themeColor="text1"/>
          <w:sz w:val="24"/>
          <w:szCs w:val="24"/>
        </w:rPr>
      </w:pPr>
      <w:r w:rsidRPr="00422081">
        <w:rPr>
          <w:rFonts w:cs="Times New Roman"/>
          <w:b/>
          <w:color w:val="000000" w:themeColor="text1"/>
          <w:sz w:val="24"/>
          <w:szCs w:val="24"/>
        </w:rPr>
        <w:t>6</w:t>
      </w:r>
      <w:r w:rsidR="00F5031F" w:rsidRPr="00422081">
        <w:rPr>
          <w:rFonts w:cs="Times New Roman"/>
          <w:b/>
          <w:color w:val="000000" w:themeColor="text1"/>
          <w:sz w:val="24"/>
          <w:szCs w:val="24"/>
        </w:rPr>
        <w:t>. Взаимодействие Контрольно-счетной палаты</w:t>
      </w:r>
      <w:r w:rsidR="00D51DF7" w:rsidRPr="00422081">
        <w:rPr>
          <w:rFonts w:cs="Times New Roman"/>
          <w:b/>
          <w:color w:val="000000" w:themeColor="text1"/>
          <w:sz w:val="24"/>
          <w:szCs w:val="24"/>
        </w:rPr>
        <w:t xml:space="preserve"> Злынковского района</w:t>
      </w:r>
      <w:r w:rsidR="00F5031F" w:rsidRPr="00422081">
        <w:rPr>
          <w:rFonts w:cs="Times New Roman"/>
          <w:b/>
          <w:color w:val="000000" w:themeColor="text1"/>
          <w:sz w:val="24"/>
          <w:szCs w:val="24"/>
        </w:rPr>
        <w:t xml:space="preserve"> с государственными и муниципальными органами</w:t>
      </w:r>
      <w:bookmarkEnd w:id="22"/>
    </w:p>
    <w:p w14:paraId="25C0095E" w14:textId="0F37AAF0" w:rsidR="00082DB0" w:rsidRPr="00422081" w:rsidRDefault="00C979AE" w:rsidP="00C46328">
      <w:pPr>
        <w:jc w:val="both"/>
        <w:rPr>
          <w:rFonts w:cs="Times New Roman"/>
          <w:sz w:val="24"/>
          <w:szCs w:val="24"/>
          <w:lang w:eastAsia="ru-RU"/>
        </w:rPr>
      </w:pPr>
      <w:r w:rsidRPr="00422081">
        <w:rPr>
          <w:rFonts w:cs="Times New Roman"/>
          <w:sz w:val="24"/>
          <w:szCs w:val="24"/>
          <w:lang w:eastAsia="ru-RU"/>
        </w:rPr>
        <w:t>В рамках заключенного Соглашения с Контрольно-счетной палатой Брянской области в 20</w:t>
      </w:r>
      <w:r w:rsidR="0026235F" w:rsidRPr="00422081">
        <w:rPr>
          <w:rFonts w:cs="Times New Roman"/>
          <w:sz w:val="24"/>
          <w:szCs w:val="24"/>
          <w:lang w:eastAsia="ru-RU"/>
        </w:rPr>
        <w:t>2</w:t>
      </w:r>
      <w:r w:rsidR="00A66E2B" w:rsidRPr="00422081">
        <w:rPr>
          <w:rFonts w:cs="Times New Roman"/>
          <w:sz w:val="24"/>
          <w:szCs w:val="24"/>
          <w:lang w:eastAsia="ru-RU"/>
        </w:rPr>
        <w:t>5</w:t>
      </w:r>
      <w:r w:rsidRPr="00422081">
        <w:rPr>
          <w:rFonts w:cs="Times New Roman"/>
          <w:sz w:val="24"/>
          <w:szCs w:val="24"/>
          <w:lang w:eastAsia="ru-RU"/>
        </w:rPr>
        <w:t xml:space="preserve">году осуществлялось </w:t>
      </w:r>
      <w:r w:rsidR="00DC42B1" w:rsidRPr="00422081">
        <w:rPr>
          <w:rFonts w:cs="Times New Roman"/>
          <w:sz w:val="24"/>
          <w:szCs w:val="24"/>
          <w:lang w:eastAsia="ru-RU"/>
        </w:rPr>
        <w:t>взаимодействие по</w:t>
      </w:r>
      <w:r w:rsidRPr="00422081">
        <w:rPr>
          <w:rFonts w:cs="Times New Roman"/>
          <w:sz w:val="24"/>
          <w:szCs w:val="24"/>
          <w:lang w:eastAsia="ru-RU"/>
        </w:rPr>
        <w:t xml:space="preserve"> следующим направлениям:</w:t>
      </w:r>
    </w:p>
    <w:p w14:paraId="53342B8C" w14:textId="242E72DA" w:rsidR="00C979AE" w:rsidRPr="00422081" w:rsidRDefault="00BD597C" w:rsidP="00C46328">
      <w:pPr>
        <w:jc w:val="both"/>
        <w:rPr>
          <w:rFonts w:cs="Times New Roman"/>
          <w:sz w:val="24"/>
          <w:szCs w:val="24"/>
          <w:lang w:eastAsia="ru-RU"/>
        </w:rPr>
      </w:pPr>
      <w:r w:rsidRPr="00422081">
        <w:rPr>
          <w:rFonts w:cs="Times New Roman"/>
          <w:sz w:val="24"/>
          <w:szCs w:val="24"/>
          <w:lang w:eastAsia="ru-RU"/>
        </w:rPr>
        <w:t>- участие сотрудников</w:t>
      </w:r>
      <w:r w:rsidR="00DE7F73" w:rsidRPr="00422081">
        <w:rPr>
          <w:rFonts w:cs="Times New Roman"/>
          <w:sz w:val="24"/>
          <w:szCs w:val="24"/>
          <w:lang w:eastAsia="ru-RU"/>
        </w:rPr>
        <w:t xml:space="preserve"> </w:t>
      </w:r>
      <w:r w:rsidR="00C979AE" w:rsidRPr="00422081">
        <w:rPr>
          <w:rFonts w:cs="Times New Roman"/>
          <w:sz w:val="24"/>
          <w:szCs w:val="24"/>
          <w:lang w:eastAsia="ru-RU"/>
        </w:rPr>
        <w:t>Контрольно-счетной палаты Злынковског</w:t>
      </w:r>
      <w:r w:rsidR="00D51DF7" w:rsidRPr="00422081">
        <w:rPr>
          <w:rFonts w:cs="Times New Roman"/>
          <w:sz w:val="24"/>
          <w:szCs w:val="24"/>
          <w:lang w:eastAsia="ru-RU"/>
        </w:rPr>
        <w:t>о района в проводимых семинарах, заседаниях Совета контрольно- счетных органов Брянской области</w:t>
      </w:r>
      <w:r w:rsidR="000F4F8A" w:rsidRPr="00422081">
        <w:rPr>
          <w:rFonts w:cs="Times New Roman"/>
          <w:sz w:val="24"/>
          <w:szCs w:val="24"/>
          <w:lang w:eastAsia="ru-RU"/>
        </w:rPr>
        <w:t xml:space="preserve"> в формате онлайн.</w:t>
      </w:r>
    </w:p>
    <w:p w14:paraId="13776FE1" w14:textId="02951126" w:rsidR="00C979AE" w:rsidRPr="00422081" w:rsidRDefault="00C979AE" w:rsidP="00C46328">
      <w:pPr>
        <w:jc w:val="both"/>
        <w:rPr>
          <w:rFonts w:cs="Times New Roman"/>
          <w:sz w:val="24"/>
          <w:szCs w:val="24"/>
          <w:lang w:eastAsia="ru-RU"/>
        </w:rPr>
      </w:pPr>
      <w:r w:rsidRPr="00422081">
        <w:rPr>
          <w:rFonts w:cs="Times New Roman"/>
          <w:sz w:val="24"/>
          <w:szCs w:val="24"/>
          <w:lang w:eastAsia="ru-RU"/>
        </w:rPr>
        <w:t>- оказание методическо</w:t>
      </w:r>
      <w:r w:rsidR="00C460E9" w:rsidRPr="00422081">
        <w:rPr>
          <w:rFonts w:cs="Times New Roman"/>
          <w:sz w:val="24"/>
          <w:szCs w:val="24"/>
          <w:lang w:eastAsia="ru-RU"/>
        </w:rPr>
        <w:t>й</w:t>
      </w:r>
      <w:r w:rsidRPr="00422081">
        <w:rPr>
          <w:rFonts w:cs="Times New Roman"/>
          <w:sz w:val="24"/>
          <w:szCs w:val="24"/>
          <w:lang w:eastAsia="ru-RU"/>
        </w:rPr>
        <w:t xml:space="preserve"> помощи по юридическим и практическим вопросам в части осуществления внешнего муниципального финансового контроля;</w:t>
      </w:r>
    </w:p>
    <w:p w14:paraId="680BD24B" w14:textId="4E40C2E7" w:rsidR="001E06CE" w:rsidRPr="00422081" w:rsidRDefault="00CA4090" w:rsidP="00C46328">
      <w:pPr>
        <w:jc w:val="both"/>
        <w:rPr>
          <w:rFonts w:cs="Times New Roman"/>
          <w:sz w:val="24"/>
          <w:szCs w:val="24"/>
          <w:lang w:eastAsia="ru-RU"/>
        </w:rPr>
      </w:pPr>
      <w:r w:rsidRPr="00422081">
        <w:rPr>
          <w:rFonts w:cs="Times New Roman"/>
          <w:sz w:val="24"/>
          <w:szCs w:val="24"/>
          <w:lang w:eastAsia="ru-RU"/>
        </w:rPr>
        <w:t>- оказание информационной помощи в оформлении странички контрольно-счетной палаты в сети Интерне официаль</w:t>
      </w:r>
      <w:r w:rsidR="001E06CE" w:rsidRPr="00422081">
        <w:rPr>
          <w:rFonts w:cs="Times New Roman"/>
          <w:sz w:val="24"/>
          <w:szCs w:val="24"/>
          <w:lang w:eastAsia="ru-RU"/>
        </w:rPr>
        <w:t>ного сайта Администрации района.</w:t>
      </w:r>
    </w:p>
    <w:p w14:paraId="1D74EAC7" w14:textId="624828FB" w:rsidR="00A35CF4" w:rsidRPr="00422081" w:rsidRDefault="00186D78" w:rsidP="00C214B6">
      <w:pPr>
        <w:tabs>
          <w:tab w:val="left" w:pos="913"/>
        </w:tabs>
        <w:jc w:val="both"/>
        <w:rPr>
          <w:rFonts w:cs="Times New Roman"/>
          <w:bCs/>
          <w:sz w:val="24"/>
          <w:szCs w:val="24"/>
        </w:rPr>
      </w:pPr>
      <w:r w:rsidRPr="00422081">
        <w:rPr>
          <w:rFonts w:cs="Times New Roman"/>
          <w:sz w:val="24"/>
          <w:szCs w:val="24"/>
          <w:lang w:eastAsia="ru-RU"/>
        </w:rPr>
        <w:t xml:space="preserve">    </w:t>
      </w:r>
      <w:r w:rsidR="00E508B0" w:rsidRPr="00422081">
        <w:rPr>
          <w:rFonts w:cs="Times New Roman"/>
          <w:sz w:val="24"/>
          <w:szCs w:val="24"/>
          <w:lang w:eastAsia="ru-RU"/>
        </w:rPr>
        <w:t>В 20</w:t>
      </w:r>
      <w:r w:rsidR="0026235F" w:rsidRPr="00422081">
        <w:rPr>
          <w:rFonts w:cs="Times New Roman"/>
          <w:sz w:val="24"/>
          <w:szCs w:val="24"/>
          <w:lang w:eastAsia="ru-RU"/>
        </w:rPr>
        <w:t>2</w:t>
      </w:r>
      <w:r w:rsidR="00A66E2B" w:rsidRPr="00422081">
        <w:rPr>
          <w:rFonts w:cs="Times New Roman"/>
          <w:sz w:val="24"/>
          <w:szCs w:val="24"/>
          <w:lang w:eastAsia="ru-RU"/>
        </w:rPr>
        <w:t>5</w:t>
      </w:r>
      <w:r w:rsidR="00E508B0" w:rsidRPr="00422081">
        <w:rPr>
          <w:rFonts w:cs="Times New Roman"/>
          <w:sz w:val="24"/>
          <w:szCs w:val="24"/>
          <w:lang w:eastAsia="ru-RU"/>
        </w:rPr>
        <w:t xml:space="preserve">году </w:t>
      </w:r>
      <w:r w:rsidRPr="00422081">
        <w:rPr>
          <w:rFonts w:cs="Times New Roman"/>
          <w:sz w:val="24"/>
          <w:szCs w:val="24"/>
        </w:rPr>
        <w:t>Контрольно-</w:t>
      </w:r>
      <w:r w:rsidR="006B2012" w:rsidRPr="00422081">
        <w:rPr>
          <w:rFonts w:cs="Times New Roman"/>
          <w:sz w:val="24"/>
          <w:szCs w:val="24"/>
        </w:rPr>
        <w:t>счетной палатой</w:t>
      </w:r>
      <w:r w:rsidRPr="00422081">
        <w:rPr>
          <w:rFonts w:cs="Times New Roman"/>
          <w:sz w:val="24"/>
          <w:szCs w:val="24"/>
        </w:rPr>
        <w:t xml:space="preserve"> Злынковского </w:t>
      </w:r>
      <w:r w:rsidR="006B2012" w:rsidRPr="00422081">
        <w:rPr>
          <w:rFonts w:cs="Times New Roman"/>
          <w:sz w:val="24"/>
          <w:szCs w:val="24"/>
        </w:rPr>
        <w:t>района в</w:t>
      </w:r>
      <w:r w:rsidRPr="00422081">
        <w:rPr>
          <w:rFonts w:eastAsia="Calibri" w:cs="Times New Roman"/>
          <w:sz w:val="24"/>
          <w:szCs w:val="24"/>
        </w:rPr>
        <w:t xml:space="preserve"> соответствии с Соглашением </w:t>
      </w:r>
      <w:r w:rsidR="002E3B08" w:rsidRPr="00422081">
        <w:rPr>
          <w:rFonts w:eastAsia="Calibri" w:cs="Times New Roman"/>
          <w:sz w:val="24"/>
          <w:szCs w:val="24"/>
        </w:rPr>
        <w:t>об основах взаимодействия между Прокуратурой Злынковского района Брянской области и Контрольно-счетной палатой Злынковского района №1 от 13 января 2023года</w:t>
      </w:r>
      <w:r w:rsidR="00AF6C34" w:rsidRPr="00422081">
        <w:rPr>
          <w:rFonts w:eastAsia="Calibri" w:cs="Times New Roman"/>
          <w:sz w:val="24"/>
          <w:szCs w:val="24"/>
        </w:rPr>
        <w:t xml:space="preserve">, направлено </w:t>
      </w:r>
      <w:r w:rsidR="00A66E2B" w:rsidRPr="00422081">
        <w:rPr>
          <w:rFonts w:eastAsia="Calibri" w:cs="Times New Roman"/>
          <w:sz w:val="24"/>
          <w:szCs w:val="24"/>
        </w:rPr>
        <w:t>8</w:t>
      </w:r>
      <w:r w:rsidR="001257AC" w:rsidRPr="00422081">
        <w:rPr>
          <w:rFonts w:eastAsia="Calibri" w:cs="Times New Roman"/>
          <w:sz w:val="24"/>
          <w:szCs w:val="24"/>
        </w:rPr>
        <w:t xml:space="preserve"> информаций </w:t>
      </w:r>
      <w:r w:rsidR="00AF6C34" w:rsidRPr="00422081">
        <w:rPr>
          <w:rFonts w:eastAsia="Calibri" w:cs="Times New Roman"/>
          <w:sz w:val="24"/>
          <w:szCs w:val="24"/>
        </w:rPr>
        <w:t xml:space="preserve"> в</w:t>
      </w:r>
      <w:r w:rsidRPr="00422081">
        <w:rPr>
          <w:rFonts w:eastAsia="Calibri" w:cs="Times New Roman"/>
          <w:sz w:val="24"/>
          <w:szCs w:val="24"/>
        </w:rPr>
        <w:t xml:space="preserve"> прокуратуру Злынковского района по результатам контрольных </w:t>
      </w:r>
      <w:r w:rsidR="00C460E9" w:rsidRPr="00422081">
        <w:rPr>
          <w:rFonts w:eastAsia="Calibri" w:cs="Times New Roman"/>
          <w:sz w:val="24"/>
          <w:szCs w:val="24"/>
        </w:rPr>
        <w:t>и экспертно-</w:t>
      </w:r>
      <w:r w:rsidR="00AF6C34" w:rsidRPr="00422081">
        <w:rPr>
          <w:rFonts w:eastAsia="Calibri" w:cs="Times New Roman"/>
          <w:sz w:val="24"/>
          <w:szCs w:val="24"/>
        </w:rPr>
        <w:t>аналитических мероприятий</w:t>
      </w:r>
      <w:r w:rsidR="00A66E2B" w:rsidRPr="00422081">
        <w:rPr>
          <w:rFonts w:eastAsia="Calibri" w:cs="Times New Roman"/>
          <w:sz w:val="24"/>
          <w:szCs w:val="24"/>
        </w:rPr>
        <w:t xml:space="preserve">, по 4 информациям Прокуратурой Злынковского района Брянской области направлены 4 представления объектам проверки для устранения выявленных нарушений законодательства Российской Федерации. </w:t>
      </w:r>
      <w:r w:rsidR="001257AC" w:rsidRPr="00422081">
        <w:rPr>
          <w:rFonts w:eastAsia="Calibri" w:cs="Times New Roman"/>
          <w:sz w:val="24"/>
          <w:szCs w:val="24"/>
        </w:rPr>
        <w:t xml:space="preserve"> В течении года проводились рабочие встречи работников Контрольно-счетной палаты Злынковского района и Прокуратуры Злынковского района по вопросам взаимодействия по осуществлении контроля за использованием бюджетных средств муниципальными учреждениями </w:t>
      </w:r>
      <w:r w:rsidR="001257AC" w:rsidRPr="00422081">
        <w:rPr>
          <w:rFonts w:eastAsia="Calibri" w:cs="Times New Roman"/>
          <w:sz w:val="24"/>
          <w:szCs w:val="24"/>
        </w:rPr>
        <w:lastRenderedPageBreak/>
        <w:t>Злынковского муниципального района.</w:t>
      </w:r>
      <w:r w:rsidR="00172638" w:rsidRPr="00422081">
        <w:rPr>
          <w:rFonts w:eastAsia="Calibri" w:cs="Times New Roman"/>
          <w:sz w:val="24"/>
          <w:szCs w:val="24"/>
        </w:rPr>
        <w:t xml:space="preserve"> </w:t>
      </w:r>
      <w:r w:rsidR="00562BA9" w:rsidRPr="00422081">
        <w:rPr>
          <w:rFonts w:eastAsia="Calibri" w:cs="Times New Roman"/>
          <w:sz w:val="24"/>
          <w:szCs w:val="24"/>
        </w:rPr>
        <w:t>В 202</w:t>
      </w:r>
      <w:r w:rsidR="00A66E2B" w:rsidRPr="00422081">
        <w:rPr>
          <w:rFonts w:eastAsia="Calibri" w:cs="Times New Roman"/>
          <w:sz w:val="24"/>
          <w:szCs w:val="24"/>
        </w:rPr>
        <w:t>5</w:t>
      </w:r>
      <w:r w:rsidR="00562BA9" w:rsidRPr="00422081">
        <w:rPr>
          <w:rFonts w:eastAsia="Calibri" w:cs="Times New Roman"/>
          <w:sz w:val="24"/>
          <w:szCs w:val="24"/>
        </w:rPr>
        <w:t>году</w:t>
      </w:r>
      <w:r w:rsidR="00562BA9" w:rsidRPr="00422081">
        <w:rPr>
          <w:rFonts w:cs="Times New Roman"/>
          <w:bCs/>
          <w:sz w:val="24"/>
          <w:szCs w:val="24"/>
        </w:rPr>
        <w:t xml:space="preserve"> председател</w:t>
      </w:r>
      <w:r w:rsidR="00C214B6" w:rsidRPr="00422081">
        <w:rPr>
          <w:rFonts w:cs="Times New Roman"/>
          <w:bCs/>
          <w:sz w:val="24"/>
          <w:szCs w:val="24"/>
        </w:rPr>
        <w:t>ь</w:t>
      </w:r>
      <w:r w:rsidR="00562BA9" w:rsidRPr="00422081">
        <w:rPr>
          <w:rFonts w:cs="Times New Roman"/>
          <w:bCs/>
          <w:sz w:val="24"/>
          <w:szCs w:val="24"/>
        </w:rPr>
        <w:t xml:space="preserve"> Контрольно-счетной палаты Злынковского района Ефименко В.И., в соответствии с Требованием</w:t>
      </w:r>
      <w:r w:rsidR="00C214B6" w:rsidRPr="00422081">
        <w:rPr>
          <w:rFonts w:cs="Times New Roman"/>
          <w:bCs/>
          <w:sz w:val="24"/>
          <w:szCs w:val="24"/>
        </w:rPr>
        <w:t xml:space="preserve"> </w:t>
      </w:r>
      <w:r w:rsidR="00562BA9" w:rsidRPr="00422081">
        <w:rPr>
          <w:rFonts w:cs="Times New Roman"/>
          <w:bCs/>
          <w:sz w:val="24"/>
          <w:szCs w:val="24"/>
        </w:rPr>
        <w:t xml:space="preserve">прокуратуры Злынковского района </w:t>
      </w:r>
      <w:r w:rsidR="00A66E2B" w:rsidRPr="00422081">
        <w:rPr>
          <w:rFonts w:cs="Times New Roman"/>
          <w:bCs/>
          <w:sz w:val="24"/>
          <w:szCs w:val="24"/>
        </w:rPr>
        <w:t xml:space="preserve">принимал участие в качестве </w:t>
      </w:r>
      <w:r w:rsidR="00562BA9" w:rsidRPr="00422081">
        <w:rPr>
          <w:rFonts w:cs="Times New Roman"/>
          <w:bCs/>
          <w:sz w:val="24"/>
          <w:szCs w:val="24"/>
        </w:rPr>
        <w:t xml:space="preserve">специалиста </w:t>
      </w:r>
      <w:r w:rsidR="00A66E2B" w:rsidRPr="00422081">
        <w:rPr>
          <w:rFonts w:cs="Times New Roman"/>
          <w:bCs/>
          <w:sz w:val="24"/>
          <w:szCs w:val="24"/>
        </w:rPr>
        <w:t xml:space="preserve">в проводимых </w:t>
      </w:r>
      <w:r w:rsidR="00A35CF4" w:rsidRPr="00422081">
        <w:rPr>
          <w:rFonts w:cs="Times New Roman"/>
          <w:bCs/>
          <w:sz w:val="24"/>
          <w:szCs w:val="24"/>
        </w:rPr>
        <w:t>мероприятиях Прокуратурой</w:t>
      </w:r>
      <w:r w:rsidR="00C214B6" w:rsidRPr="00422081">
        <w:rPr>
          <w:rFonts w:cs="Times New Roman"/>
          <w:bCs/>
          <w:sz w:val="24"/>
          <w:szCs w:val="24"/>
        </w:rPr>
        <w:t xml:space="preserve"> Злынковского </w:t>
      </w:r>
      <w:r w:rsidR="00A35CF4" w:rsidRPr="00422081">
        <w:rPr>
          <w:rFonts w:cs="Times New Roman"/>
          <w:bCs/>
          <w:sz w:val="24"/>
          <w:szCs w:val="24"/>
        </w:rPr>
        <w:t>района:</w:t>
      </w:r>
    </w:p>
    <w:p w14:paraId="0559065F" w14:textId="37D83DBC" w:rsidR="00A35CF4" w:rsidRPr="00422081" w:rsidRDefault="00A35CF4" w:rsidP="00C214B6">
      <w:pPr>
        <w:tabs>
          <w:tab w:val="left" w:pos="913"/>
        </w:tabs>
        <w:jc w:val="both"/>
        <w:rPr>
          <w:rFonts w:cs="Times New Roman"/>
          <w:bCs/>
          <w:sz w:val="24"/>
          <w:szCs w:val="24"/>
        </w:rPr>
      </w:pPr>
      <w:r w:rsidRPr="00422081">
        <w:rPr>
          <w:rFonts w:cs="Times New Roman"/>
          <w:bCs/>
          <w:sz w:val="24"/>
          <w:szCs w:val="24"/>
        </w:rPr>
        <w:t>1) В соответствии с Требованием прокуратуры Злынковского района о выделении специалиста от 07.02.2025года№ 35/202Г Контрольно-счетной палатой Злынковского района проведена  проверка исполнения бюджетного и градостроительного законодательства, а также законодательства, регулирующего проведение закупочных мероприятий   в рамках реализации национального проекта «Экология» по муниципальному контракту № 0127200000223000319001 «Рекультивация несанкционированной свалки в г. Злынка Брянской области в 2023году.</w:t>
      </w:r>
    </w:p>
    <w:p w14:paraId="7DC51EB9" w14:textId="2EA80A09" w:rsidR="00A35CF4" w:rsidRPr="00422081" w:rsidRDefault="00A35CF4" w:rsidP="00C214B6">
      <w:pPr>
        <w:tabs>
          <w:tab w:val="left" w:pos="913"/>
        </w:tabs>
        <w:jc w:val="both"/>
        <w:rPr>
          <w:rFonts w:cs="Times New Roman"/>
          <w:bCs/>
          <w:sz w:val="24"/>
          <w:szCs w:val="24"/>
        </w:rPr>
      </w:pPr>
      <w:r w:rsidRPr="00422081">
        <w:rPr>
          <w:rFonts w:cs="Times New Roman"/>
          <w:bCs/>
          <w:sz w:val="24"/>
          <w:szCs w:val="24"/>
        </w:rPr>
        <w:t>2) В соответствии с Требованием прокуратуры Злынковского района о выделении специалиста от 07.02.2025года№ 35/202Г</w:t>
      </w:r>
      <w:r w:rsidRPr="00422081">
        <w:rPr>
          <w:rFonts w:cs="Times New Roman"/>
          <w:sz w:val="24"/>
          <w:szCs w:val="24"/>
        </w:rPr>
        <w:t xml:space="preserve"> </w:t>
      </w:r>
      <w:r w:rsidRPr="00422081">
        <w:rPr>
          <w:rFonts w:cs="Times New Roman"/>
          <w:bCs/>
          <w:sz w:val="24"/>
          <w:szCs w:val="24"/>
        </w:rPr>
        <w:t>Контрольно-счетной палатой Злынковского района проведена  проверка</w:t>
      </w:r>
      <w:r w:rsidR="00EE216B" w:rsidRPr="00422081">
        <w:rPr>
          <w:rFonts w:cs="Times New Roman"/>
          <w:sz w:val="24"/>
          <w:szCs w:val="24"/>
        </w:rPr>
        <w:t xml:space="preserve"> </w:t>
      </w:r>
      <w:r w:rsidR="00EE216B" w:rsidRPr="00422081">
        <w:rPr>
          <w:rFonts w:cs="Times New Roman"/>
          <w:bCs/>
          <w:sz w:val="24"/>
          <w:szCs w:val="24"/>
        </w:rPr>
        <w:t>исполнения бюджетного и градостроительного законодательства, а также законодательства, регулирующего проведение закупочных мероприятий   в рамках реализации -национального проекта «Демография», муниципальный контракт №0127200000224002222 от 15.04.2024 Выполнение строительно-монтажных работ по объекту капитального строительства: «Спортивно-оздоровительный комплекс в г. Злынка Брянской области» ИКЗ 24332130011703241010010009001439941.</w:t>
      </w:r>
    </w:p>
    <w:p w14:paraId="7F95B4BC" w14:textId="57E12985" w:rsidR="00C97026" w:rsidRPr="00422081" w:rsidRDefault="00C97026" w:rsidP="00C214B6">
      <w:pPr>
        <w:tabs>
          <w:tab w:val="left" w:pos="913"/>
        </w:tabs>
        <w:jc w:val="both"/>
        <w:rPr>
          <w:rFonts w:cs="Times New Roman"/>
          <w:bCs/>
          <w:sz w:val="24"/>
          <w:szCs w:val="24"/>
        </w:rPr>
      </w:pPr>
      <w:r w:rsidRPr="00422081">
        <w:rPr>
          <w:rFonts w:cs="Times New Roman"/>
          <w:bCs/>
          <w:sz w:val="24"/>
          <w:szCs w:val="24"/>
        </w:rPr>
        <w:t>3</w:t>
      </w:r>
      <w:r w:rsidR="00EF28AC" w:rsidRPr="00422081">
        <w:rPr>
          <w:rFonts w:cs="Times New Roman"/>
          <w:bCs/>
          <w:sz w:val="24"/>
          <w:szCs w:val="24"/>
        </w:rPr>
        <w:t>)</w:t>
      </w:r>
      <w:r w:rsidRPr="00422081">
        <w:rPr>
          <w:rFonts w:cs="Times New Roman"/>
          <w:bCs/>
          <w:sz w:val="24"/>
          <w:szCs w:val="24"/>
        </w:rPr>
        <w:t xml:space="preserve"> В соответствии с Требованием прокуратуры Злынковского района о выделении специалиста от 07.02.2025года№ 35/202Г Контрольно-счетной палатой Злынковского района проведена  проверка исполнения бюджетного законодательства, а также законодательства, регулирующего проведение закупочных мероприятий   в рамках реализации -национального проекта «Семья» в 2025году (Приобретение музыкальных инструментов МБУ ДО «</w:t>
      </w:r>
      <w:proofErr w:type="spellStart"/>
      <w:r w:rsidRPr="00422081">
        <w:rPr>
          <w:rFonts w:cs="Times New Roman"/>
          <w:bCs/>
          <w:sz w:val="24"/>
          <w:szCs w:val="24"/>
        </w:rPr>
        <w:t>Злынковская</w:t>
      </w:r>
      <w:proofErr w:type="spellEnd"/>
      <w:r w:rsidRPr="00422081">
        <w:rPr>
          <w:rFonts w:cs="Times New Roman"/>
          <w:bCs/>
          <w:sz w:val="24"/>
          <w:szCs w:val="24"/>
        </w:rPr>
        <w:t xml:space="preserve"> детская школа искусств)</w:t>
      </w:r>
    </w:p>
    <w:p w14:paraId="223B5BC2" w14:textId="400E6EA1" w:rsidR="00913B86" w:rsidRPr="00422081" w:rsidRDefault="00913B86" w:rsidP="00C46328">
      <w:pPr>
        <w:jc w:val="both"/>
        <w:rPr>
          <w:rFonts w:eastAsia="Calibri" w:cs="Times New Roman"/>
          <w:sz w:val="24"/>
          <w:szCs w:val="24"/>
        </w:rPr>
      </w:pPr>
      <w:bookmarkStart w:id="23" w:name="_Toc1055994"/>
      <w:r w:rsidRPr="00422081">
        <w:rPr>
          <w:rFonts w:eastAsia="Times New Roman" w:cs="Times New Roman"/>
          <w:bCs/>
          <w:sz w:val="24"/>
          <w:szCs w:val="24"/>
          <w:lang w:eastAsia="ru-RU"/>
        </w:rPr>
        <w:t>Представители Контрольно-счетной палаты в 20</w:t>
      </w:r>
      <w:r w:rsidR="00C10432" w:rsidRPr="00422081">
        <w:rPr>
          <w:rFonts w:eastAsia="Times New Roman" w:cs="Times New Roman"/>
          <w:bCs/>
          <w:sz w:val="24"/>
          <w:szCs w:val="24"/>
          <w:lang w:eastAsia="ru-RU"/>
        </w:rPr>
        <w:t>2</w:t>
      </w:r>
      <w:r w:rsidR="00EF28AC" w:rsidRPr="00422081">
        <w:rPr>
          <w:rFonts w:eastAsia="Times New Roman" w:cs="Times New Roman"/>
          <w:bCs/>
          <w:sz w:val="24"/>
          <w:szCs w:val="24"/>
          <w:lang w:eastAsia="ru-RU"/>
        </w:rPr>
        <w:t>5</w:t>
      </w:r>
      <w:r w:rsidRPr="00422081">
        <w:rPr>
          <w:rFonts w:eastAsia="Times New Roman" w:cs="Times New Roman"/>
          <w:bCs/>
          <w:sz w:val="24"/>
          <w:szCs w:val="24"/>
          <w:lang w:eastAsia="ru-RU"/>
        </w:rPr>
        <w:t>году принимали участия в заседаниях Злынковского районного Совета народных депутатов</w:t>
      </w:r>
      <w:r w:rsidR="00825901" w:rsidRPr="00422081">
        <w:rPr>
          <w:rFonts w:eastAsia="Times New Roman" w:cs="Times New Roman"/>
          <w:bCs/>
          <w:sz w:val="24"/>
          <w:szCs w:val="24"/>
          <w:lang w:eastAsia="ru-RU"/>
        </w:rPr>
        <w:t xml:space="preserve"> и совещаниях при Главе администрации Злынковского района</w:t>
      </w:r>
      <w:r w:rsidR="00B340D4" w:rsidRPr="00422081">
        <w:rPr>
          <w:rFonts w:eastAsia="Times New Roman" w:cs="Times New Roman"/>
          <w:bCs/>
          <w:sz w:val="24"/>
          <w:szCs w:val="24"/>
          <w:lang w:eastAsia="ru-RU"/>
        </w:rPr>
        <w:t xml:space="preserve"> Брянской области.</w:t>
      </w:r>
      <w:r w:rsidR="00825901" w:rsidRPr="00422081">
        <w:rPr>
          <w:rFonts w:eastAsia="Times New Roman" w:cs="Times New Roman"/>
          <w:bCs/>
          <w:sz w:val="24"/>
          <w:szCs w:val="24"/>
          <w:lang w:eastAsia="ru-RU"/>
        </w:rPr>
        <w:t xml:space="preserve"> </w:t>
      </w:r>
    </w:p>
    <w:p w14:paraId="5A3BE104" w14:textId="77777777" w:rsidR="00A53D3D" w:rsidRPr="00422081" w:rsidRDefault="00A53D3D" w:rsidP="007A024B">
      <w:pPr>
        <w:pStyle w:val="af2"/>
        <w:jc w:val="both"/>
        <w:rPr>
          <w:b/>
          <w:bCs/>
        </w:rPr>
      </w:pPr>
      <w:r w:rsidRPr="00422081">
        <w:rPr>
          <w:b/>
          <w:bCs/>
        </w:rPr>
        <w:t>7. Информирование о деятельности Контрольно-счетной палаты</w:t>
      </w:r>
      <w:bookmarkEnd w:id="23"/>
      <w:r w:rsidR="00BD597C" w:rsidRPr="00422081">
        <w:rPr>
          <w:b/>
          <w:bCs/>
        </w:rPr>
        <w:t xml:space="preserve"> Злынковского района.</w:t>
      </w:r>
    </w:p>
    <w:p w14:paraId="4634317E" w14:textId="7AB58699" w:rsidR="004E3FDB" w:rsidRPr="00422081" w:rsidRDefault="00913B86" w:rsidP="007A024B">
      <w:pPr>
        <w:pStyle w:val="af2"/>
        <w:jc w:val="both"/>
      </w:pPr>
      <w:r w:rsidRPr="00422081">
        <w:t>В 20</w:t>
      </w:r>
      <w:r w:rsidR="00C10432" w:rsidRPr="00422081">
        <w:t>2</w:t>
      </w:r>
      <w:r w:rsidR="00B340D4" w:rsidRPr="00422081">
        <w:t>5</w:t>
      </w:r>
      <w:r w:rsidR="00C10432" w:rsidRPr="00422081">
        <w:t xml:space="preserve"> </w:t>
      </w:r>
      <w:r w:rsidR="001E06CE" w:rsidRPr="00422081">
        <w:t xml:space="preserve">году на страничке Контрольно-счетной палаты Злынковского района в сети Интернет </w:t>
      </w:r>
      <w:r w:rsidR="00B912A9" w:rsidRPr="00422081">
        <w:t>официальном сайте Администрации</w:t>
      </w:r>
      <w:r w:rsidR="001E06CE" w:rsidRPr="00422081">
        <w:t xml:space="preserve"> Злынковского </w:t>
      </w:r>
      <w:r w:rsidR="00B912A9" w:rsidRPr="00422081">
        <w:t xml:space="preserve">района </w:t>
      </w:r>
      <w:r w:rsidR="00DC42B1" w:rsidRPr="00422081">
        <w:t>размещено:</w:t>
      </w:r>
    </w:p>
    <w:p w14:paraId="5B5B7CD9" w14:textId="1F4828E5" w:rsidR="001E06CE" w:rsidRPr="00422081" w:rsidRDefault="004E3FDB" w:rsidP="007A024B">
      <w:pPr>
        <w:pStyle w:val="af2"/>
        <w:jc w:val="both"/>
      </w:pPr>
      <w:r w:rsidRPr="00422081">
        <w:lastRenderedPageBreak/>
        <w:t xml:space="preserve">1. </w:t>
      </w:r>
      <w:r w:rsidR="00801E26" w:rsidRPr="00422081">
        <w:t>1</w:t>
      </w:r>
      <w:r w:rsidR="00B340D4" w:rsidRPr="00422081">
        <w:t>6</w:t>
      </w:r>
      <w:r w:rsidR="006B2012" w:rsidRPr="00422081">
        <w:t xml:space="preserve"> информаций</w:t>
      </w:r>
      <w:r w:rsidR="001E06CE" w:rsidRPr="00422081">
        <w:t xml:space="preserve"> о </w:t>
      </w:r>
      <w:r w:rsidR="006B2012" w:rsidRPr="00422081">
        <w:t>результатах контрольных</w:t>
      </w:r>
      <w:r w:rsidR="001E06CE" w:rsidRPr="00422081">
        <w:t xml:space="preserve"> и экспертно-аналитических мероприятиях</w:t>
      </w:r>
      <w:r w:rsidRPr="00422081">
        <w:t>, в</w:t>
      </w:r>
      <w:r w:rsidR="00DA3FD2" w:rsidRPr="00422081">
        <w:t xml:space="preserve"> том </w:t>
      </w:r>
      <w:r w:rsidR="00DC42B1" w:rsidRPr="00422081">
        <w:t>числе:</w:t>
      </w:r>
    </w:p>
    <w:p w14:paraId="5FD17502" w14:textId="24E817F0" w:rsidR="00DA3FD2" w:rsidRPr="00422081" w:rsidRDefault="00DA3FD2" w:rsidP="007A024B">
      <w:pPr>
        <w:pStyle w:val="af2"/>
        <w:jc w:val="both"/>
      </w:pPr>
      <w:r w:rsidRPr="00422081">
        <w:t xml:space="preserve">- </w:t>
      </w:r>
      <w:r w:rsidR="00B340D4" w:rsidRPr="00422081">
        <w:t>5</w:t>
      </w:r>
      <w:r w:rsidR="00C10432" w:rsidRPr="00422081">
        <w:t xml:space="preserve"> информаци</w:t>
      </w:r>
      <w:r w:rsidR="00801E26" w:rsidRPr="00422081">
        <w:t xml:space="preserve">й </w:t>
      </w:r>
      <w:r w:rsidR="00C10432" w:rsidRPr="00422081">
        <w:t>о</w:t>
      </w:r>
      <w:r w:rsidRPr="00422081">
        <w:t xml:space="preserve"> результатах контрольных мероприятий;</w:t>
      </w:r>
    </w:p>
    <w:p w14:paraId="0182C850" w14:textId="63716EB5" w:rsidR="00DA3FD2" w:rsidRPr="00422081" w:rsidRDefault="00DA3FD2" w:rsidP="007A024B">
      <w:pPr>
        <w:pStyle w:val="af2"/>
        <w:jc w:val="both"/>
      </w:pPr>
      <w:r w:rsidRPr="00422081">
        <w:t>-1</w:t>
      </w:r>
      <w:r w:rsidR="00801E26" w:rsidRPr="00422081">
        <w:t>1</w:t>
      </w:r>
      <w:r w:rsidRPr="00422081">
        <w:t xml:space="preserve"> информации о результатах экспертн</w:t>
      </w:r>
      <w:r w:rsidR="00B912A9" w:rsidRPr="00422081">
        <w:t>о</w:t>
      </w:r>
      <w:r w:rsidRPr="00422081">
        <w:t>- аналитических мероприятий.</w:t>
      </w:r>
    </w:p>
    <w:p w14:paraId="1DC37603" w14:textId="012ADC87" w:rsidR="00F9218C" w:rsidRPr="00422081" w:rsidRDefault="004E3FDB" w:rsidP="007A024B">
      <w:pPr>
        <w:pStyle w:val="af2"/>
        <w:jc w:val="both"/>
      </w:pPr>
      <w:r w:rsidRPr="00422081">
        <w:t xml:space="preserve">2. Информация о </w:t>
      </w:r>
      <w:r w:rsidR="00F9218C" w:rsidRPr="00422081">
        <w:t xml:space="preserve">направленных и </w:t>
      </w:r>
      <w:proofErr w:type="gramStart"/>
      <w:r w:rsidR="00F9218C" w:rsidRPr="00422081">
        <w:t xml:space="preserve">исполненных </w:t>
      </w:r>
      <w:r w:rsidR="00B340D4" w:rsidRPr="00422081">
        <w:t xml:space="preserve"> шести</w:t>
      </w:r>
      <w:proofErr w:type="gramEnd"/>
      <w:r w:rsidR="00B340D4" w:rsidRPr="00422081">
        <w:t xml:space="preserve"> </w:t>
      </w:r>
      <w:r w:rsidR="00F9218C" w:rsidRPr="00422081">
        <w:t xml:space="preserve">представлениях </w:t>
      </w:r>
      <w:r w:rsidR="00763481">
        <w:t>в</w:t>
      </w:r>
      <w:r w:rsidR="00F9218C" w:rsidRPr="00422081">
        <w:t xml:space="preserve">                 </w:t>
      </w:r>
      <w:r w:rsidRPr="00422081">
        <w:t>20</w:t>
      </w:r>
      <w:r w:rsidR="00C10432" w:rsidRPr="00422081">
        <w:t>2</w:t>
      </w:r>
      <w:r w:rsidR="00B340D4" w:rsidRPr="00422081">
        <w:t>5</w:t>
      </w:r>
      <w:r w:rsidRPr="00422081">
        <w:t>год</w:t>
      </w:r>
      <w:r w:rsidR="00763481">
        <w:t xml:space="preserve">у </w:t>
      </w:r>
      <w:r w:rsidRPr="00422081">
        <w:t>.</w:t>
      </w:r>
    </w:p>
    <w:p w14:paraId="7A6BBD8A" w14:textId="175B56FC" w:rsidR="004E3FDB" w:rsidRPr="00422081" w:rsidRDefault="00683ABB" w:rsidP="007A024B">
      <w:pPr>
        <w:pStyle w:val="af2"/>
        <w:jc w:val="both"/>
      </w:pPr>
      <w:r w:rsidRPr="00422081">
        <w:t>3</w:t>
      </w:r>
      <w:r w:rsidR="004E3FDB" w:rsidRPr="00422081">
        <w:t xml:space="preserve">.Информация о закупках </w:t>
      </w:r>
      <w:r w:rsidR="00282616" w:rsidRPr="00422081">
        <w:t>Учреждения в</w:t>
      </w:r>
      <w:r w:rsidR="00801E26" w:rsidRPr="00422081">
        <w:t xml:space="preserve"> 202</w:t>
      </w:r>
      <w:r w:rsidR="00B340D4" w:rsidRPr="00422081">
        <w:t>5</w:t>
      </w:r>
      <w:r w:rsidR="00801E26" w:rsidRPr="00422081">
        <w:t>году</w:t>
      </w:r>
      <w:r w:rsidR="004E3FDB" w:rsidRPr="00422081">
        <w:t>.</w:t>
      </w:r>
    </w:p>
    <w:p w14:paraId="633BC86E" w14:textId="77777777" w:rsidR="00523589" w:rsidRDefault="00683ABB" w:rsidP="007A024B">
      <w:pPr>
        <w:pStyle w:val="af2"/>
        <w:jc w:val="both"/>
      </w:pPr>
      <w:r w:rsidRPr="00422081">
        <w:t>4</w:t>
      </w:r>
      <w:r w:rsidR="004E3FDB" w:rsidRPr="00422081">
        <w:t xml:space="preserve">. Информация о финансовом обеспечении Контрольно-счетной палаты Злынковского района за </w:t>
      </w:r>
      <w:r w:rsidR="00825901" w:rsidRPr="00422081">
        <w:t>202</w:t>
      </w:r>
      <w:r w:rsidR="00B340D4" w:rsidRPr="00422081">
        <w:t>5</w:t>
      </w:r>
      <w:r w:rsidR="00825901" w:rsidRPr="00422081">
        <w:t>год.</w:t>
      </w:r>
    </w:p>
    <w:p w14:paraId="61195A3C" w14:textId="7E28185E" w:rsidR="00F9218C" w:rsidRPr="00422081" w:rsidRDefault="00683ABB" w:rsidP="007A024B">
      <w:pPr>
        <w:pStyle w:val="af2"/>
        <w:jc w:val="both"/>
      </w:pPr>
      <w:r w:rsidRPr="00422081">
        <w:t>5</w:t>
      </w:r>
      <w:r w:rsidR="00F9218C" w:rsidRPr="00422081">
        <w:t>.Информация о противодействии коррупции.</w:t>
      </w:r>
    </w:p>
    <w:p w14:paraId="68BFBFF6" w14:textId="55A879E5" w:rsidR="00A53D3D" w:rsidRPr="00422081" w:rsidRDefault="00A53D3D" w:rsidP="007A024B">
      <w:pPr>
        <w:pStyle w:val="af2"/>
        <w:jc w:val="both"/>
        <w:rPr>
          <w:b/>
          <w:bCs/>
        </w:rPr>
      </w:pPr>
      <w:bookmarkStart w:id="24" w:name="_Toc1055995"/>
      <w:r w:rsidRPr="00422081">
        <w:rPr>
          <w:b/>
          <w:bCs/>
        </w:rPr>
        <w:t>8. Обеспечение деятельности Контрольно-счетной палаты</w:t>
      </w:r>
      <w:bookmarkEnd w:id="24"/>
      <w:r w:rsidR="00B04A07" w:rsidRPr="00422081">
        <w:rPr>
          <w:b/>
          <w:bCs/>
        </w:rPr>
        <w:t xml:space="preserve"> Злынковского района.</w:t>
      </w:r>
    </w:p>
    <w:p w14:paraId="12A55AD9" w14:textId="214BBAE6" w:rsidR="002D3370" w:rsidRPr="00422081" w:rsidRDefault="00BA1C1A" w:rsidP="007A024B">
      <w:pPr>
        <w:pStyle w:val="af2"/>
        <w:jc w:val="both"/>
      </w:pPr>
      <w:r w:rsidRPr="00422081">
        <w:rPr>
          <w:bCs/>
        </w:rPr>
        <w:t>Сведения об использовании Контрольно-счетной палатой Злынковского района бюджетных средств бюджета Злынковского муниципального района Брянской области в 202</w:t>
      </w:r>
      <w:r w:rsidR="00801E26" w:rsidRPr="00422081">
        <w:rPr>
          <w:bCs/>
        </w:rPr>
        <w:t>4</w:t>
      </w:r>
      <w:r w:rsidRPr="00422081">
        <w:rPr>
          <w:bCs/>
        </w:rPr>
        <w:t>году</w:t>
      </w:r>
      <w:r w:rsidR="00C34C67" w:rsidRPr="00422081">
        <w:rPr>
          <w:bCs/>
        </w:rPr>
        <w:t xml:space="preserve"> приведены в </w:t>
      </w:r>
      <w:r w:rsidR="00B340D4" w:rsidRPr="00422081">
        <w:rPr>
          <w:bCs/>
        </w:rPr>
        <w:t>Приложении №2 к Отчету о работе Контрольно-счетной палаты Злынковского района в 2025</w:t>
      </w:r>
      <w:r w:rsidR="003E2596" w:rsidRPr="00422081">
        <w:rPr>
          <w:bCs/>
        </w:rPr>
        <w:t>году от</w:t>
      </w:r>
      <w:r w:rsidR="00B340D4" w:rsidRPr="00422081">
        <w:rPr>
          <w:bCs/>
        </w:rPr>
        <w:t xml:space="preserve"> 20 января 2026</w:t>
      </w:r>
      <w:r w:rsidR="003E2596" w:rsidRPr="00422081">
        <w:rPr>
          <w:bCs/>
        </w:rPr>
        <w:t>года.</w:t>
      </w:r>
      <w:r w:rsidR="00C6511F" w:rsidRPr="00422081">
        <w:rPr>
          <w:bCs/>
        </w:rPr>
        <w:t xml:space="preserve"> Кассовые расходы на содержание Контрольно-счетной палаты Злынковского района в 2025году составили 1 548 597,86 </w:t>
      </w:r>
      <w:proofErr w:type="spellStart"/>
      <w:proofErr w:type="gramStart"/>
      <w:r w:rsidR="00C6511F" w:rsidRPr="00422081">
        <w:rPr>
          <w:bCs/>
        </w:rPr>
        <w:t>руб.</w:t>
      </w:r>
      <w:r w:rsidR="009A03FA" w:rsidRPr="00422081">
        <w:t>В</w:t>
      </w:r>
      <w:proofErr w:type="spellEnd"/>
      <w:proofErr w:type="gramEnd"/>
      <w:r w:rsidR="009A03FA" w:rsidRPr="00422081">
        <w:t xml:space="preserve"> 20</w:t>
      </w:r>
      <w:r w:rsidR="00234F12" w:rsidRPr="00422081">
        <w:t>2</w:t>
      </w:r>
      <w:r w:rsidR="00231287" w:rsidRPr="00422081">
        <w:t>4</w:t>
      </w:r>
      <w:r w:rsidR="009A03FA" w:rsidRPr="00422081">
        <w:t xml:space="preserve">году </w:t>
      </w:r>
      <w:r w:rsidR="004E3FDB" w:rsidRPr="00422081">
        <w:t>бюджетные</w:t>
      </w:r>
      <w:r w:rsidR="009A03FA" w:rsidRPr="00422081">
        <w:t xml:space="preserve"> средства для проведения контрольных и экспертно-аналитических мероприятий</w:t>
      </w:r>
      <w:r w:rsidR="00BC5DAE" w:rsidRPr="00422081">
        <w:t xml:space="preserve"> </w:t>
      </w:r>
      <w:r w:rsidR="009A03FA" w:rsidRPr="00422081">
        <w:t>(</w:t>
      </w:r>
      <w:r w:rsidR="00231287" w:rsidRPr="00422081">
        <w:t>для</w:t>
      </w:r>
      <w:r w:rsidR="009A03FA" w:rsidRPr="00422081">
        <w:t xml:space="preserve"> привлечени</w:t>
      </w:r>
      <w:r w:rsidR="00231287" w:rsidRPr="00422081">
        <w:t>я</w:t>
      </w:r>
      <w:r w:rsidR="009A03FA" w:rsidRPr="00422081">
        <w:t xml:space="preserve"> специалистов, проведения экспертиз) </w:t>
      </w:r>
      <w:r w:rsidR="00BC5DAE" w:rsidRPr="00422081">
        <w:t xml:space="preserve">не </w:t>
      </w:r>
      <w:r w:rsidR="002B45C8" w:rsidRPr="00422081">
        <w:t>привлекались. В</w:t>
      </w:r>
      <w:r w:rsidR="00082DB0" w:rsidRPr="00422081">
        <w:t xml:space="preserve"> течение отчетного периода кадровая работа в Контрольно-счетной палате проводилас</w:t>
      </w:r>
      <w:r w:rsidR="00FD3722" w:rsidRPr="00422081">
        <w:t xml:space="preserve">ь в соответствии с федеральным, </w:t>
      </w:r>
      <w:r w:rsidR="00082DB0" w:rsidRPr="00422081">
        <w:t xml:space="preserve">областным законодательством о </w:t>
      </w:r>
      <w:r w:rsidR="00D008C8" w:rsidRPr="00422081">
        <w:t>муниципальной</w:t>
      </w:r>
      <w:r w:rsidR="00082DB0" w:rsidRPr="00422081">
        <w:t xml:space="preserve"> службе</w:t>
      </w:r>
      <w:r w:rsidR="00FD3722" w:rsidRPr="00422081">
        <w:t xml:space="preserve"> и муниципальными правовыми актами </w:t>
      </w:r>
      <w:r w:rsidR="00234F12" w:rsidRPr="00422081">
        <w:t>Злынковского муниципального района Брянской области.</w:t>
      </w:r>
      <w:r w:rsidR="00082DB0" w:rsidRPr="00422081">
        <w:t xml:space="preserve"> По состоянию на 1 января </w:t>
      </w:r>
      <w:r w:rsidR="00AF6C34" w:rsidRPr="00422081">
        <w:t>202</w:t>
      </w:r>
      <w:r w:rsidR="003E2596" w:rsidRPr="00422081">
        <w:t>5</w:t>
      </w:r>
      <w:r w:rsidR="005C09AB" w:rsidRPr="00422081">
        <w:t>года и</w:t>
      </w:r>
      <w:r w:rsidR="00DD56D2" w:rsidRPr="00422081">
        <w:t xml:space="preserve"> 1 января 202</w:t>
      </w:r>
      <w:r w:rsidR="003E2596" w:rsidRPr="00422081">
        <w:t>6</w:t>
      </w:r>
      <w:r w:rsidR="005C09AB" w:rsidRPr="00422081">
        <w:t>года года</w:t>
      </w:r>
      <w:r w:rsidR="00082DB0" w:rsidRPr="00422081">
        <w:t xml:space="preserve"> штатная численность Контрольно-счетной палаты составила </w:t>
      </w:r>
      <w:r w:rsidR="00FD3722" w:rsidRPr="00422081">
        <w:t>1единица</w:t>
      </w:r>
      <w:r w:rsidR="002D3370" w:rsidRPr="00422081">
        <w:t>:</w:t>
      </w:r>
    </w:p>
    <w:p w14:paraId="2045A024" w14:textId="04C31693" w:rsidR="00857180" w:rsidRPr="00422081" w:rsidRDefault="002D3370" w:rsidP="007A024B">
      <w:pPr>
        <w:pStyle w:val="af2"/>
        <w:jc w:val="both"/>
        <w:rPr>
          <w:color w:val="000000"/>
        </w:rPr>
      </w:pPr>
      <w:r w:rsidRPr="00422081">
        <w:t>Муниципальная должность – председатель Контрольно-счетной палаты Злынковского района.</w:t>
      </w:r>
      <w:r w:rsidR="00236C75" w:rsidRPr="00422081">
        <w:t xml:space="preserve"> </w:t>
      </w:r>
      <w:r w:rsidR="00082DB0" w:rsidRPr="00422081">
        <w:t>В настоящее время в Контрольно-счетно</w:t>
      </w:r>
      <w:r w:rsidR="00A72C38" w:rsidRPr="00422081">
        <w:t xml:space="preserve">й палате </w:t>
      </w:r>
      <w:r w:rsidR="00234F12" w:rsidRPr="00422081">
        <w:t>сформирован кадровый</w:t>
      </w:r>
      <w:r w:rsidR="00A72C38" w:rsidRPr="00422081">
        <w:t xml:space="preserve"> состав в количестве 1 со</w:t>
      </w:r>
      <w:r w:rsidR="00236A0E" w:rsidRPr="00422081">
        <w:t>трудника</w:t>
      </w:r>
      <w:r w:rsidR="00A72C38" w:rsidRPr="00422081">
        <w:t>, имее</w:t>
      </w:r>
      <w:r w:rsidR="00082DB0" w:rsidRPr="00422081">
        <w:t>т высшее</w:t>
      </w:r>
      <w:r w:rsidR="00A72C38" w:rsidRPr="00422081">
        <w:t xml:space="preserve"> образование</w:t>
      </w:r>
      <w:r w:rsidR="003E2596" w:rsidRPr="00422081">
        <w:t xml:space="preserve">, средний стаж замещения муниципальной должности составляет 13 лет. </w:t>
      </w:r>
      <w:r w:rsidR="00236A0E" w:rsidRPr="00422081">
        <w:t xml:space="preserve"> </w:t>
      </w:r>
      <w:r w:rsidR="00A72C38" w:rsidRPr="00422081">
        <w:rPr>
          <w:color w:val="000000"/>
        </w:rPr>
        <w:t xml:space="preserve">Представленные </w:t>
      </w:r>
      <w:r w:rsidR="00A61F59" w:rsidRPr="00422081">
        <w:rPr>
          <w:color w:val="000000"/>
        </w:rPr>
        <w:t xml:space="preserve">сведения о </w:t>
      </w:r>
      <w:r w:rsidR="00AF6C34" w:rsidRPr="00422081">
        <w:rPr>
          <w:color w:val="000000"/>
        </w:rPr>
        <w:t>доходах и</w:t>
      </w:r>
      <w:r w:rsidR="00A61F59" w:rsidRPr="00422081">
        <w:rPr>
          <w:color w:val="000000"/>
        </w:rPr>
        <w:t xml:space="preserve"> расходах за 202</w:t>
      </w:r>
      <w:r w:rsidR="003E2596" w:rsidRPr="00422081">
        <w:rPr>
          <w:color w:val="000000"/>
        </w:rPr>
        <w:t>4</w:t>
      </w:r>
      <w:r w:rsidR="00A61F59" w:rsidRPr="00422081">
        <w:rPr>
          <w:color w:val="000000"/>
        </w:rPr>
        <w:t xml:space="preserve">год сотрудников Контрольно-счетной палаты и членов их </w:t>
      </w:r>
      <w:r w:rsidR="00082DB0" w:rsidRPr="00422081">
        <w:rPr>
          <w:color w:val="000000"/>
        </w:rPr>
        <w:t xml:space="preserve">в установленный законодательством </w:t>
      </w:r>
      <w:r w:rsidR="00234F12" w:rsidRPr="00422081">
        <w:rPr>
          <w:color w:val="000000"/>
        </w:rPr>
        <w:t>срок размещены</w:t>
      </w:r>
      <w:r w:rsidR="00082DB0" w:rsidRPr="00422081">
        <w:rPr>
          <w:color w:val="000000"/>
        </w:rPr>
        <w:t xml:space="preserve"> на официальном сайте Контрольно-счетной палаты</w:t>
      </w:r>
      <w:r w:rsidR="00BA1C1A" w:rsidRPr="00422081">
        <w:rPr>
          <w:color w:val="000000"/>
        </w:rPr>
        <w:t xml:space="preserve"> Злынковского района.</w:t>
      </w:r>
      <w:r w:rsidR="00E0252F" w:rsidRPr="00422081">
        <w:rPr>
          <w:color w:val="000000"/>
        </w:rPr>
        <w:t xml:space="preserve"> </w:t>
      </w:r>
      <w:r w:rsidR="00082DB0" w:rsidRPr="00422081">
        <w:rPr>
          <w:color w:val="000000"/>
        </w:rPr>
        <w:t xml:space="preserve">За </w:t>
      </w:r>
      <w:r w:rsidR="00082DB0" w:rsidRPr="00422081">
        <w:rPr>
          <w:color w:val="000000"/>
        </w:rPr>
        <w:lastRenderedPageBreak/>
        <w:t>истекший период 20</w:t>
      </w:r>
      <w:r w:rsidR="00234F12" w:rsidRPr="00422081">
        <w:rPr>
          <w:color w:val="000000"/>
        </w:rPr>
        <w:t>2</w:t>
      </w:r>
      <w:r w:rsidR="003E2596" w:rsidRPr="00422081">
        <w:rPr>
          <w:color w:val="000000"/>
        </w:rPr>
        <w:t>5</w:t>
      </w:r>
      <w:r w:rsidR="00082DB0" w:rsidRPr="00422081">
        <w:rPr>
          <w:color w:val="000000"/>
        </w:rPr>
        <w:t xml:space="preserve"> года случаев несоблюдения запретов, ограничений и требований, установленных в целях противодействия коррупции, </w:t>
      </w:r>
      <w:r w:rsidR="00082DB0" w:rsidRPr="00422081">
        <w:t xml:space="preserve">лицами, замещающими </w:t>
      </w:r>
      <w:r w:rsidR="00234F12" w:rsidRPr="00422081">
        <w:t>муниципальные должности</w:t>
      </w:r>
      <w:r w:rsidR="00A72C38" w:rsidRPr="00422081">
        <w:t xml:space="preserve"> </w:t>
      </w:r>
      <w:r w:rsidR="00082DB0" w:rsidRPr="00422081">
        <w:t>в Контрольно-счетной палате,</w:t>
      </w:r>
      <w:r w:rsidR="00082DB0" w:rsidRPr="00422081">
        <w:rPr>
          <w:color w:val="000000"/>
        </w:rPr>
        <w:t xml:space="preserve"> не</w:t>
      </w:r>
      <w:r w:rsidR="00A72C38" w:rsidRPr="00422081">
        <w:rPr>
          <w:color w:val="000000"/>
        </w:rPr>
        <w:t xml:space="preserve"> </w:t>
      </w:r>
      <w:r w:rsidR="00082DB0" w:rsidRPr="00422081">
        <w:rPr>
          <w:color w:val="000000"/>
        </w:rPr>
        <w:t>установлено.</w:t>
      </w:r>
      <w:r w:rsidR="0059187E" w:rsidRPr="00422081">
        <w:rPr>
          <w:color w:val="000000"/>
        </w:rPr>
        <w:t xml:space="preserve"> </w:t>
      </w:r>
      <w:r w:rsidR="00082DB0" w:rsidRPr="00422081">
        <w:rPr>
          <w:color w:val="000000"/>
        </w:rPr>
        <w:t>Уведомлений о получении подарков, уведомлений о выполнении иной оплачиваемой работы, уведомлений о возникновении личной заинтересованности при исполнении должностных обязанностей, которая приводит или может привести к конфликту интересов, а также уведомлений о случаях обращения в целях склонения к совершению коррупционных правонарушений в адрес председателя Контрольно-счетной палаты не поступало.</w:t>
      </w:r>
      <w:r w:rsidR="00DC42B1" w:rsidRPr="00422081">
        <w:rPr>
          <w:color w:val="000000"/>
        </w:rPr>
        <w:t xml:space="preserve"> </w:t>
      </w:r>
      <w:r w:rsidR="00082DB0" w:rsidRPr="00422081">
        <w:rPr>
          <w:color w:val="000000"/>
        </w:rPr>
        <w:t xml:space="preserve">При проведении мониторинга публикаций в средствах массовой информации фактов проявления коррупции </w:t>
      </w:r>
      <w:r w:rsidR="00A72C38" w:rsidRPr="00422081">
        <w:rPr>
          <w:color w:val="000000"/>
        </w:rPr>
        <w:t>муниципальными</w:t>
      </w:r>
      <w:r w:rsidR="00082DB0" w:rsidRPr="00422081">
        <w:rPr>
          <w:color w:val="000000"/>
        </w:rPr>
        <w:t xml:space="preserve"> служащими</w:t>
      </w:r>
      <w:r w:rsidR="00AF6C34" w:rsidRPr="00422081">
        <w:rPr>
          <w:color w:val="000000"/>
        </w:rPr>
        <w:t>(работниками)</w:t>
      </w:r>
      <w:r w:rsidR="00082DB0" w:rsidRPr="00422081">
        <w:rPr>
          <w:color w:val="000000"/>
        </w:rPr>
        <w:t xml:space="preserve"> Контрольно-счетной палаты не установлено.</w:t>
      </w:r>
    </w:p>
    <w:p w14:paraId="2A1D5421" w14:textId="77777777" w:rsidR="00EB5EC7" w:rsidRPr="00422081" w:rsidRDefault="00EB5EC7" w:rsidP="007A024B">
      <w:pPr>
        <w:pStyle w:val="af2"/>
        <w:jc w:val="both"/>
        <w:rPr>
          <w:b/>
          <w:bCs/>
        </w:rPr>
      </w:pPr>
      <w:bookmarkStart w:id="25" w:name="_Toc1055996"/>
      <w:r w:rsidRPr="00422081">
        <w:rPr>
          <w:b/>
          <w:bCs/>
        </w:rPr>
        <w:t>9. Заключительные положения</w:t>
      </w:r>
      <w:bookmarkEnd w:id="25"/>
    </w:p>
    <w:p w14:paraId="24F7A251" w14:textId="38F32A15" w:rsidR="008B2B4B" w:rsidRPr="00422081" w:rsidRDefault="00041866" w:rsidP="007A024B">
      <w:pPr>
        <w:pStyle w:val="af2"/>
        <w:jc w:val="both"/>
        <w:rPr>
          <w:color w:val="000000"/>
        </w:rPr>
      </w:pPr>
      <w:r w:rsidRPr="00422081">
        <w:t xml:space="preserve">         </w:t>
      </w:r>
      <w:r w:rsidR="00EB5EC7" w:rsidRPr="00422081">
        <w:t>В отчетном периоде Контрольно-счетной палатой</w:t>
      </w:r>
      <w:r w:rsidR="00CB3746" w:rsidRPr="00422081">
        <w:t xml:space="preserve"> Злынковского </w:t>
      </w:r>
      <w:r w:rsidRPr="00422081">
        <w:t>района обеспечена</w:t>
      </w:r>
      <w:r w:rsidR="00EB5EC7" w:rsidRPr="00422081">
        <w:t xml:space="preserve"> реализация полномочий, </w:t>
      </w:r>
      <w:r w:rsidRPr="00422081">
        <w:t>возложенных законами</w:t>
      </w:r>
      <w:r w:rsidR="00CB3746" w:rsidRPr="00422081">
        <w:t xml:space="preserve"> Российской </w:t>
      </w:r>
      <w:r w:rsidRPr="00422081">
        <w:t>Федерации,</w:t>
      </w:r>
      <w:r w:rsidR="00CB3746" w:rsidRPr="00422081">
        <w:t xml:space="preserve"> законами и иными нормативн</w:t>
      </w:r>
      <w:r w:rsidRPr="00422081">
        <w:t>о</w:t>
      </w:r>
      <w:r w:rsidR="003E2596" w:rsidRPr="00422081">
        <w:t xml:space="preserve"> правовыми</w:t>
      </w:r>
      <w:r w:rsidRPr="00422081">
        <w:t xml:space="preserve"> актами</w:t>
      </w:r>
      <w:r w:rsidR="00CB3746" w:rsidRPr="00422081">
        <w:t xml:space="preserve"> </w:t>
      </w:r>
      <w:r w:rsidRPr="00422081">
        <w:t>Брянской</w:t>
      </w:r>
      <w:r w:rsidR="00CB3746" w:rsidRPr="00422081">
        <w:t xml:space="preserve"> </w:t>
      </w:r>
      <w:r w:rsidR="005C09AB" w:rsidRPr="00422081">
        <w:t>области, Уставом</w:t>
      </w:r>
      <w:r w:rsidR="0081591A" w:rsidRPr="00422081">
        <w:t xml:space="preserve"> Злынковского района, Положением о Контрольно-счетной палате Злынковского </w:t>
      </w:r>
      <w:r w:rsidR="00234F12" w:rsidRPr="00422081">
        <w:t>района.</w:t>
      </w:r>
      <w:r w:rsidR="0081591A" w:rsidRPr="00422081">
        <w:t xml:space="preserve"> </w:t>
      </w:r>
      <w:r w:rsidR="00EB5EC7" w:rsidRPr="00422081">
        <w:t xml:space="preserve">Контрольная и экспертно-аналитическая деятельность Контрольно-счетной </w:t>
      </w:r>
      <w:r w:rsidRPr="00422081">
        <w:t>палаты в</w:t>
      </w:r>
      <w:r w:rsidR="004A0B2C" w:rsidRPr="00422081">
        <w:t xml:space="preserve"> 20</w:t>
      </w:r>
      <w:r w:rsidR="003741A1" w:rsidRPr="00422081">
        <w:t>25году</w:t>
      </w:r>
      <w:r w:rsidR="004A0B2C" w:rsidRPr="00422081">
        <w:t xml:space="preserve"> была </w:t>
      </w:r>
      <w:r w:rsidR="00EB5EC7" w:rsidRPr="00422081">
        <w:t>направлена на</w:t>
      </w:r>
      <w:r w:rsidR="004A0B2C" w:rsidRPr="00422081">
        <w:t xml:space="preserve"> осуществление</w:t>
      </w:r>
      <w:r w:rsidR="00234F12" w:rsidRPr="00422081">
        <w:t>:</w:t>
      </w:r>
      <w:r w:rsidR="004A0B2C" w:rsidRPr="00422081">
        <w:t xml:space="preserve"> контроля за эффективным и результативным использованием средств местного бюджета, муниципального имущества</w:t>
      </w:r>
      <w:r w:rsidR="00234F12" w:rsidRPr="00422081">
        <w:t>;</w:t>
      </w:r>
      <w:r w:rsidR="004A0B2C" w:rsidRPr="00422081">
        <w:rPr>
          <w:color w:val="000000"/>
        </w:rPr>
        <w:t xml:space="preserve"> </w:t>
      </w:r>
      <w:r w:rsidR="00CB3746" w:rsidRPr="00422081">
        <w:rPr>
          <w:color w:val="000000"/>
        </w:rPr>
        <w:t xml:space="preserve">аудита </w:t>
      </w:r>
      <w:r w:rsidR="00CB3746" w:rsidRPr="00422081">
        <w:t xml:space="preserve">в сфере </w:t>
      </w:r>
      <w:r w:rsidRPr="00422081">
        <w:t>закупок, мониторинга</w:t>
      </w:r>
      <w:r w:rsidR="00234F12" w:rsidRPr="00422081">
        <w:rPr>
          <w:color w:val="000000"/>
        </w:rPr>
        <w:t xml:space="preserve"> реализации </w:t>
      </w:r>
      <w:r w:rsidR="00CB3746" w:rsidRPr="00422081">
        <w:rPr>
          <w:color w:val="000000"/>
        </w:rPr>
        <w:t xml:space="preserve">муниципальных </w:t>
      </w:r>
      <w:r w:rsidRPr="00422081">
        <w:rPr>
          <w:color w:val="000000"/>
        </w:rPr>
        <w:t>программ.</w:t>
      </w:r>
      <w:r w:rsidR="00A61F59" w:rsidRPr="00422081">
        <w:rPr>
          <w:color w:val="000000"/>
        </w:rPr>
        <w:t xml:space="preserve"> </w:t>
      </w:r>
    </w:p>
    <w:p w14:paraId="7FAB90FD" w14:textId="7AF45E3B" w:rsidR="00985C76" w:rsidRPr="00422081" w:rsidRDefault="00EB5EC7" w:rsidP="007A024B">
      <w:pPr>
        <w:pStyle w:val="af2"/>
        <w:jc w:val="both"/>
      </w:pPr>
      <w:r w:rsidRPr="00422081">
        <w:t>В 20</w:t>
      </w:r>
      <w:r w:rsidR="00B51BA0" w:rsidRPr="00422081">
        <w:t>2</w:t>
      </w:r>
      <w:r w:rsidR="00966D28" w:rsidRPr="00422081">
        <w:t>6</w:t>
      </w:r>
      <w:r w:rsidRPr="00422081">
        <w:t xml:space="preserve"> году Контрольно-счетной </w:t>
      </w:r>
      <w:r w:rsidR="004823E4" w:rsidRPr="00422081">
        <w:t>палатой будет продолжена работа</w:t>
      </w:r>
      <w:r w:rsidR="00985C76" w:rsidRPr="00422081">
        <w:t>:</w:t>
      </w:r>
    </w:p>
    <w:p w14:paraId="73E6346A" w14:textId="149537A3" w:rsidR="00985C76" w:rsidRPr="00422081" w:rsidRDefault="004A0B2C" w:rsidP="007A024B">
      <w:pPr>
        <w:pStyle w:val="af2"/>
        <w:jc w:val="both"/>
      </w:pPr>
      <w:r w:rsidRPr="00422081">
        <w:t xml:space="preserve">-по </w:t>
      </w:r>
      <w:r w:rsidR="00234F12" w:rsidRPr="00422081">
        <w:t>внедрению новых</w:t>
      </w:r>
      <w:r w:rsidR="00EB5EC7" w:rsidRPr="00422081">
        <w:t xml:space="preserve"> форм и методов работы, совершенствованию правового, методологического и информационного обеспечения </w:t>
      </w:r>
      <w:r w:rsidR="008B2B4B" w:rsidRPr="00422081">
        <w:t xml:space="preserve">внешнего </w:t>
      </w:r>
      <w:r w:rsidR="00EB5EC7" w:rsidRPr="00422081">
        <w:t>муниципального финансового контроля</w:t>
      </w:r>
      <w:r w:rsidR="0063494E" w:rsidRPr="00422081">
        <w:t xml:space="preserve"> на </w:t>
      </w:r>
      <w:r w:rsidR="00985C76" w:rsidRPr="00422081">
        <w:t>территории</w:t>
      </w:r>
      <w:r w:rsidR="0081591A" w:rsidRPr="00422081">
        <w:t xml:space="preserve"> Злынковского района</w:t>
      </w:r>
      <w:r w:rsidR="00985C76" w:rsidRPr="00422081">
        <w:t>;</w:t>
      </w:r>
    </w:p>
    <w:p w14:paraId="6175C61C" w14:textId="3E553CF1" w:rsidR="00623521" w:rsidRPr="00422081" w:rsidRDefault="004A0B2C" w:rsidP="007A024B">
      <w:pPr>
        <w:pStyle w:val="af2"/>
        <w:jc w:val="both"/>
      </w:pPr>
      <w:r w:rsidRPr="00422081">
        <w:t>-</w:t>
      </w:r>
      <w:r w:rsidR="007A1C68" w:rsidRPr="00422081">
        <w:t xml:space="preserve"> по </w:t>
      </w:r>
      <w:r w:rsidR="00EB5EC7" w:rsidRPr="00422081">
        <w:t>расширению взаимодействия с правоохранительными органами, орг</w:t>
      </w:r>
      <w:r w:rsidR="0081591A" w:rsidRPr="00422081">
        <w:t>анами государственной власти,</w:t>
      </w:r>
      <w:r w:rsidR="00985C76" w:rsidRPr="00422081">
        <w:t xml:space="preserve"> </w:t>
      </w:r>
      <w:r w:rsidR="0081591A" w:rsidRPr="00422081">
        <w:t>Контрольно-счетной</w:t>
      </w:r>
      <w:r w:rsidR="00EB5EC7" w:rsidRPr="00422081">
        <w:t xml:space="preserve"> </w:t>
      </w:r>
      <w:r w:rsidR="0081591A" w:rsidRPr="00422081">
        <w:t>палатой Брянской области</w:t>
      </w:r>
      <w:r w:rsidR="007A1C68" w:rsidRPr="00422081">
        <w:t xml:space="preserve"> </w:t>
      </w:r>
      <w:r w:rsidR="001F3439" w:rsidRPr="00422081">
        <w:t xml:space="preserve">в </w:t>
      </w:r>
      <w:r w:rsidR="007A1C68" w:rsidRPr="00422081">
        <w:t>осуществлении внешнего муниципального финансового контроля на территории Злынковского района.</w:t>
      </w:r>
    </w:p>
    <w:p w14:paraId="335E4346" w14:textId="762931EE" w:rsidR="007A1C68" w:rsidRPr="00422081" w:rsidRDefault="007A1C68" w:rsidP="007A1C68">
      <w:pPr>
        <w:ind w:firstLine="0"/>
        <w:jc w:val="both"/>
        <w:rPr>
          <w:rFonts w:eastAsia="Calibri" w:cs="Times New Roman"/>
          <w:sz w:val="24"/>
          <w:szCs w:val="24"/>
        </w:rPr>
      </w:pPr>
      <w:r w:rsidRPr="00422081">
        <w:rPr>
          <w:rFonts w:eastAsia="Calibri" w:cs="Times New Roman"/>
          <w:sz w:val="24"/>
          <w:szCs w:val="24"/>
        </w:rPr>
        <w:t xml:space="preserve">- </w:t>
      </w:r>
      <w:r w:rsidR="001F3439" w:rsidRPr="00422081">
        <w:rPr>
          <w:rFonts w:eastAsia="Calibri" w:cs="Times New Roman"/>
          <w:sz w:val="24"/>
          <w:szCs w:val="24"/>
        </w:rPr>
        <w:t xml:space="preserve">по </w:t>
      </w:r>
      <w:r w:rsidRPr="00422081">
        <w:rPr>
          <w:rFonts w:eastAsia="Calibri" w:cs="Times New Roman"/>
          <w:sz w:val="24"/>
          <w:szCs w:val="24"/>
        </w:rPr>
        <w:t>участи</w:t>
      </w:r>
      <w:r w:rsidR="001F3439" w:rsidRPr="00422081">
        <w:rPr>
          <w:rFonts w:eastAsia="Calibri" w:cs="Times New Roman"/>
          <w:sz w:val="24"/>
          <w:szCs w:val="24"/>
        </w:rPr>
        <w:t>ю</w:t>
      </w:r>
      <w:r w:rsidRPr="00422081">
        <w:rPr>
          <w:rFonts w:eastAsia="Calibri" w:cs="Times New Roman"/>
          <w:sz w:val="24"/>
          <w:szCs w:val="24"/>
        </w:rPr>
        <w:t xml:space="preserve"> в пределах полномочий в мероприятиях, направленных на противодействие коррупции;</w:t>
      </w:r>
    </w:p>
    <w:p w14:paraId="7E3E06E5" w14:textId="6EB3DB54" w:rsidR="004A0B2C" w:rsidRPr="00422081" w:rsidRDefault="004A0B2C" w:rsidP="007A024B">
      <w:pPr>
        <w:pStyle w:val="af2"/>
        <w:jc w:val="both"/>
      </w:pPr>
      <w:r w:rsidRPr="00422081">
        <w:lastRenderedPageBreak/>
        <w:t xml:space="preserve">- </w:t>
      </w:r>
      <w:r w:rsidR="001F3439" w:rsidRPr="00422081">
        <w:t xml:space="preserve">по </w:t>
      </w:r>
      <w:r w:rsidRPr="00422081">
        <w:t>осуществлени</w:t>
      </w:r>
      <w:r w:rsidR="001F3439" w:rsidRPr="00422081">
        <w:t>ю</w:t>
      </w:r>
      <w:r w:rsidRPr="00422081">
        <w:t xml:space="preserve"> контроля за эффективным и результативным </w:t>
      </w:r>
      <w:r w:rsidR="00234F12" w:rsidRPr="00422081">
        <w:t>использованием средств</w:t>
      </w:r>
      <w:r w:rsidRPr="00422081">
        <w:t xml:space="preserve"> местного бюджета</w:t>
      </w:r>
      <w:r w:rsidR="00CB3746" w:rsidRPr="00422081">
        <w:t xml:space="preserve"> и муниципального имущества;</w:t>
      </w:r>
    </w:p>
    <w:p w14:paraId="4724EC69" w14:textId="7D9A7868" w:rsidR="003B4A22" w:rsidRPr="00422081" w:rsidRDefault="001F3439" w:rsidP="003B4A22">
      <w:pPr>
        <w:pStyle w:val="af3"/>
        <w:ind w:firstLine="0"/>
        <w:rPr>
          <w:rFonts w:cs="Times New Roman"/>
          <w:sz w:val="24"/>
          <w:szCs w:val="24"/>
        </w:rPr>
      </w:pPr>
      <w:bookmarkStart w:id="26" w:name="_Hlk189217067"/>
      <w:r w:rsidRPr="00422081">
        <w:rPr>
          <w:rFonts w:cs="Times New Roman"/>
          <w:sz w:val="24"/>
          <w:szCs w:val="24"/>
        </w:rPr>
        <w:t>П</w:t>
      </w:r>
      <w:r w:rsidR="00B04A07" w:rsidRPr="00422081">
        <w:rPr>
          <w:rFonts w:cs="Times New Roman"/>
          <w:sz w:val="24"/>
          <w:szCs w:val="24"/>
        </w:rPr>
        <w:t>редседатель</w:t>
      </w:r>
      <w:r w:rsidR="00FA3AD7" w:rsidRPr="00422081">
        <w:rPr>
          <w:rFonts w:cs="Times New Roman"/>
          <w:sz w:val="24"/>
          <w:szCs w:val="24"/>
        </w:rPr>
        <w:t xml:space="preserve">  </w:t>
      </w:r>
    </w:p>
    <w:p w14:paraId="66A6AE4D" w14:textId="77777777" w:rsidR="003B4A22" w:rsidRPr="00422081" w:rsidRDefault="00FA3AD7" w:rsidP="003B4A22">
      <w:pPr>
        <w:pStyle w:val="af3"/>
        <w:ind w:firstLine="0"/>
        <w:rPr>
          <w:rFonts w:cs="Times New Roman"/>
          <w:sz w:val="24"/>
          <w:szCs w:val="24"/>
        </w:rPr>
      </w:pPr>
      <w:r w:rsidRPr="00422081">
        <w:rPr>
          <w:rFonts w:cs="Times New Roman"/>
          <w:sz w:val="24"/>
          <w:szCs w:val="24"/>
        </w:rPr>
        <w:t xml:space="preserve">Контрольно-счетной палаты  </w:t>
      </w:r>
    </w:p>
    <w:p w14:paraId="567FB67E" w14:textId="3EC3A047" w:rsidR="001560F2" w:rsidRPr="00422081" w:rsidRDefault="003B4A22" w:rsidP="003B4A22">
      <w:pPr>
        <w:pStyle w:val="af3"/>
        <w:ind w:firstLine="0"/>
        <w:rPr>
          <w:rFonts w:cs="Times New Roman"/>
          <w:sz w:val="24"/>
          <w:szCs w:val="24"/>
        </w:rPr>
      </w:pPr>
      <w:r w:rsidRPr="00422081">
        <w:rPr>
          <w:rFonts w:cs="Times New Roman"/>
          <w:sz w:val="24"/>
          <w:szCs w:val="24"/>
        </w:rPr>
        <w:t xml:space="preserve">Злынковского района                            </w:t>
      </w:r>
      <w:r w:rsidR="00FA3AD7" w:rsidRPr="00422081">
        <w:rPr>
          <w:rFonts w:cs="Times New Roman"/>
          <w:sz w:val="24"/>
          <w:szCs w:val="24"/>
        </w:rPr>
        <w:t xml:space="preserve">                               </w:t>
      </w:r>
      <w:r w:rsidR="00B04A07" w:rsidRPr="00422081">
        <w:rPr>
          <w:rFonts w:cs="Times New Roman"/>
          <w:sz w:val="24"/>
          <w:szCs w:val="24"/>
        </w:rPr>
        <w:t>В.</w:t>
      </w:r>
      <w:r w:rsidR="00657337" w:rsidRPr="00422081">
        <w:rPr>
          <w:rFonts w:cs="Times New Roman"/>
          <w:sz w:val="24"/>
          <w:szCs w:val="24"/>
        </w:rPr>
        <w:t xml:space="preserve"> </w:t>
      </w:r>
      <w:r w:rsidR="00B04A07" w:rsidRPr="00422081">
        <w:rPr>
          <w:rFonts w:cs="Times New Roman"/>
          <w:sz w:val="24"/>
          <w:szCs w:val="24"/>
        </w:rPr>
        <w:t>И.</w:t>
      </w:r>
      <w:r w:rsidR="00657337" w:rsidRPr="00422081">
        <w:rPr>
          <w:rFonts w:cs="Times New Roman"/>
          <w:sz w:val="24"/>
          <w:szCs w:val="24"/>
        </w:rPr>
        <w:t xml:space="preserve"> </w:t>
      </w:r>
      <w:r w:rsidR="00B04A07" w:rsidRPr="00422081">
        <w:rPr>
          <w:rFonts w:cs="Times New Roman"/>
          <w:sz w:val="24"/>
          <w:szCs w:val="24"/>
        </w:rPr>
        <w:t>Ефименко</w:t>
      </w:r>
      <w:r w:rsidR="001560F2" w:rsidRPr="00422081">
        <w:rPr>
          <w:rFonts w:cs="Times New Roman"/>
          <w:sz w:val="24"/>
          <w:szCs w:val="24"/>
        </w:rPr>
        <w:t xml:space="preserve">               </w:t>
      </w:r>
    </w:p>
    <w:p w14:paraId="2BB1CF72" w14:textId="77777777" w:rsidR="001560F2" w:rsidRPr="00422081" w:rsidRDefault="001560F2" w:rsidP="003B4A22">
      <w:pPr>
        <w:pStyle w:val="af3"/>
        <w:ind w:firstLine="0"/>
        <w:rPr>
          <w:rFonts w:cs="Times New Roman"/>
          <w:sz w:val="24"/>
          <w:szCs w:val="24"/>
        </w:rPr>
      </w:pPr>
    </w:p>
    <w:bookmarkEnd w:id="26"/>
    <w:p w14:paraId="1315BBAB" w14:textId="77777777" w:rsidR="00BD16FF" w:rsidRPr="00422081" w:rsidRDefault="00BD16FF" w:rsidP="003B4A22">
      <w:pPr>
        <w:pStyle w:val="af3"/>
        <w:ind w:firstLine="0"/>
        <w:rPr>
          <w:rFonts w:cs="Times New Roman"/>
          <w:sz w:val="24"/>
          <w:szCs w:val="24"/>
        </w:rPr>
      </w:pPr>
    </w:p>
    <w:p w14:paraId="36D3BE7C" w14:textId="77777777" w:rsidR="00BD16FF" w:rsidRPr="00422081" w:rsidRDefault="00BD16FF" w:rsidP="003B4A22">
      <w:pPr>
        <w:pStyle w:val="af3"/>
        <w:ind w:firstLine="0"/>
        <w:rPr>
          <w:rFonts w:cs="Times New Roman"/>
          <w:sz w:val="24"/>
          <w:szCs w:val="24"/>
        </w:rPr>
      </w:pPr>
    </w:p>
    <w:p w14:paraId="56483370" w14:textId="748AA95E" w:rsidR="001560F2" w:rsidRPr="00422081" w:rsidRDefault="00BD16FF" w:rsidP="00BC2319">
      <w:pPr>
        <w:pStyle w:val="af3"/>
        <w:ind w:firstLine="0"/>
        <w:rPr>
          <w:rFonts w:cs="Times New Roman"/>
          <w:sz w:val="24"/>
          <w:szCs w:val="24"/>
        </w:rPr>
      </w:pPr>
      <w:r w:rsidRPr="00422081">
        <w:rPr>
          <w:rFonts w:cs="Times New Roman"/>
          <w:sz w:val="24"/>
          <w:szCs w:val="24"/>
        </w:rPr>
        <w:t xml:space="preserve">                                                                           </w:t>
      </w:r>
      <w:r w:rsidR="001560F2" w:rsidRPr="00422081">
        <w:rPr>
          <w:rFonts w:cs="Times New Roman"/>
          <w:sz w:val="24"/>
          <w:szCs w:val="24"/>
        </w:rPr>
        <w:t xml:space="preserve"> </w:t>
      </w:r>
    </w:p>
    <w:p w14:paraId="6046235A" w14:textId="4E487FC5" w:rsidR="00A836F5" w:rsidRPr="00422081" w:rsidRDefault="00BC2319" w:rsidP="00953806">
      <w:pPr>
        <w:pStyle w:val="af3"/>
        <w:ind w:firstLine="0"/>
        <w:rPr>
          <w:rFonts w:cs="Times New Roman"/>
          <w:sz w:val="24"/>
          <w:szCs w:val="24"/>
        </w:rPr>
      </w:pPr>
      <w:r w:rsidRPr="00422081">
        <w:rPr>
          <w:rFonts w:cs="Times New Roman"/>
          <w:b/>
          <w:bCs/>
          <w:sz w:val="24"/>
          <w:szCs w:val="24"/>
        </w:rPr>
        <w:t xml:space="preserve">                                        </w:t>
      </w:r>
    </w:p>
    <w:p w14:paraId="5CEE1DEF" w14:textId="77777777" w:rsidR="00A836F5" w:rsidRPr="00422081" w:rsidRDefault="00A836F5" w:rsidP="001560F2">
      <w:pPr>
        <w:pStyle w:val="af3"/>
        <w:ind w:firstLine="0"/>
        <w:rPr>
          <w:rFonts w:cs="Times New Roman"/>
          <w:sz w:val="24"/>
          <w:szCs w:val="24"/>
        </w:rPr>
      </w:pPr>
    </w:p>
    <w:p w14:paraId="1C95B99A" w14:textId="77777777" w:rsidR="00A836F5" w:rsidRPr="00422081" w:rsidRDefault="00A836F5" w:rsidP="001560F2">
      <w:pPr>
        <w:pStyle w:val="af3"/>
        <w:ind w:firstLine="0"/>
        <w:rPr>
          <w:rFonts w:cs="Times New Roman"/>
          <w:sz w:val="24"/>
          <w:szCs w:val="24"/>
        </w:rPr>
      </w:pPr>
    </w:p>
    <w:p w14:paraId="4AE034DA" w14:textId="77777777" w:rsidR="00A836F5" w:rsidRPr="00422081" w:rsidRDefault="00A836F5" w:rsidP="001560F2">
      <w:pPr>
        <w:pStyle w:val="af3"/>
        <w:ind w:firstLine="0"/>
        <w:rPr>
          <w:rFonts w:cs="Times New Roman"/>
          <w:sz w:val="24"/>
          <w:szCs w:val="24"/>
        </w:rPr>
      </w:pPr>
    </w:p>
    <w:p w14:paraId="58CDCF6C" w14:textId="77777777" w:rsidR="00A836F5" w:rsidRPr="00422081" w:rsidRDefault="00A836F5" w:rsidP="001560F2">
      <w:pPr>
        <w:pStyle w:val="af3"/>
        <w:ind w:firstLine="0"/>
        <w:rPr>
          <w:rFonts w:cs="Times New Roman"/>
          <w:sz w:val="24"/>
          <w:szCs w:val="24"/>
        </w:rPr>
      </w:pPr>
    </w:p>
    <w:p w14:paraId="63929196" w14:textId="77777777" w:rsidR="00A836F5" w:rsidRPr="00422081" w:rsidRDefault="00A836F5" w:rsidP="001560F2">
      <w:pPr>
        <w:pStyle w:val="af3"/>
        <w:ind w:firstLine="0"/>
        <w:rPr>
          <w:rFonts w:cs="Times New Roman"/>
          <w:sz w:val="24"/>
          <w:szCs w:val="24"/>
        </w:rPr>
      </w:pPr>
    </w:p>
    <w:p w14:paraId="490ED9F6" w14:textId="77777777" w:rsidR="00A836F5" w:rsidRPr="00422081" w:rsidRDefault="00A836F5" w:rsidP="001560F2">
      <w:pPr>
        <w:pStyle w:val="af3"/>
        <w:ind w:firstLine="0"/>
        <w:rPr>
          <w:rFonts w:cs="Times New Roman"/>
          <w:sz w:val="24"/>
          <w:szCs w:val="24"/>
        </w:rPr>
      </w:pPr>
    </w:p>
    <w:p w14:paraId="0DABB2A1" w14:textId="77777777" w:rsidR="00A836F5" w:rsidRPr="00422081" w:rsidRDefault="00A836F5" w:rsidP="001560F2">
      <w:pPr>
        <w:pStyle w:val="af3"/>
        <w:ind w:firstLine="0"/>
        <w:rPr>
          <w:rFonts w:cs="Times New Roman"/>
          <w:sz w:val="24"/>
          <w:szCs w:val="24"/>
        </w:rPr>
      </w:pPr>
    </w:p>
    <w:p w14:paraId="3EC7783A" w14:textId="77777777" w:rsidR="00BC2319" w:rsidRPr="00422081" w:rsidRDefault="00A836F5" w:rsidP="00BC2319">
      <w:pPr>
        <w:pStyle w:val="af3"/>
        <w:ind w:firstLine="0"/>
        <w:rPr>
          <w:rFonts w:cs="Times New Roman"/>
          <w:bCs/>
          <w:sz w:val="24"/>
          <w:szCs w:val="24"/>
        </w:rPr>
      </w:pPr>
      <w:r w:rsidRPr="00422081">
        <w:rPr>
          <w:rFonts w:cs="Times New Roman"/>
          <w:sz w:val="24"/>
          <w:szCs w:val="24"/>
        </w:rPr>
        <w:t xml:space="preserve">                                                                                                        </w:t>
      </w:r>
    </w:p>
    <w:sectPr w:rsidR="00BC2319" w:rsidRPr="00422081" w:rsidSect="00A317C2">
      <w:headerReference w:type="default" r:id="rId9"/>
      <w:pgSz w:w="11906" w:h="16838" w:code="9"/>
      <w:pgMar w:top="1418" w:right="851" w:bottom="1418" w:left="1418" w:header="567" w:footer="567"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FCE91A" w14:textId="77777777" w:rsidR="0028519D" w:rsidRDefault="0028519D" w:rsidP="00CB6270">
      <w:r>
        <w:separator/>
      </w:r>
    </w:p>
  </w:endnote>
  <w:endnote w:type="continuationSeparator" w:id="0">
    <w:p w14:paraId="38A52B0E" w14:textId="77777777" w:rsidR="0028519D" w:rsidRDefault="0028519D" w:rsidP="00CB62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EAFA4D" w14:textId="77777777" w:rsidR="0028519D" w:rsidRDefault="0028519D" w:rsidP="00CB6270">
      <w:r>
        <w:separator/>
      </w:r>
    </w:p>
  </w:footnote>
  <w:footnote w:type="continuationSeparator" w:id="0">
    <w:p w14:paraId="7A09D268" w14:textId="77777777" w:rsidR="0028519D" w:rsidRDefault="0028519D" w:rsidP="00CB62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3237832"/>
      <w:docPartObj>
        <w:docPartGallery w:val="Page Numbers (Top of Page)"/>
        <w:docPartUnique/>
      </w:docPartObj>
    </w:sdtPr>
    <w:sdtEndPr/>
    <w:sdtContent>
      <w:p w14:paraId="01B62BE5" w14:textId="77777777" w:rsidR="00BC2319" w:rsidRDefault="00BC2319">
        <w:pPr>
          <w:pStyle w:val="ac"/>
          <w:jc w:val="center"/>
        </w:pPr>
        <w:r>
          <w:fldChar w:fldCharType="begin"/>
        </w:r>
        <w:r>
          <w:instrText xml:space="preserve"> PAGE   \* MERGEFORMAT </w:instrText>
        </w:r>
        <w:r>
          <w:fldChar w:fldCharType="separate"/>
        </w:r>
        <w:r>
          <w:rPr>
            <w:noProof/>
          </w:rPr>
          <w:t>20</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68D0ACF"/>
    <w:multiLevelType w:val="hybridMultilevel"/>
    <w:tmpl w:val="E1F4F8CA"/>
    <w:lvl w:ilvl="0" w:tplc="B4D6F1EA">
      <w:start w:val="1"/>
      <w:numFmt w:val="decimal"/>
      <w:lvlText w:val="%1."/>
      <w:lvlJc w:val="left"/>
      <w:pPr>
        <w:ind w:left="360" w:hanging="360"/>
      </w:pPr>
      <w:rPr>
        <w:rFonts w:cs="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2ED346B"/>
    <w:multiLevelType w:val="hybridMultilevel"/>
    <w:tmpl w:val="D7E05DF0"/>
    <w:lvl w:ilvl="0" w:tplc="61DA6778">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790130F"/>
    <w:multiLevelType w:val="hybridMultilevel"/>
    <w:tmpl w:val="7DC45C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ocumentProtection w:formatting="1" w:enforcement="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022"/>
    <w:rsid w:val="000008FC"/>
    <w:rsid w:val="00004597"/>
    <w:rsid w:val="0000515D"/>
    <w:rsid w:val="00005A61"/>
    <w:rsid w:val="000067BF"/>
    <w:rsid w:val="00007D4C"/>
    <w:rsid w:val="00007ED9"/>
    <w:rsid w:val="00010524"/>
    <w:rsid w:val="00010880"/>
    <w:rsid w:val="0001181C"/>
    <w:rsid w:val="000121EC"/>
    <w:rsid w:val="00012539"/>
    <w:rsid w:val="000126D4"/>
    <w:rsid w:val="00013CB4"/>
    <w:rsid w:val="000140B5"/>
    <w:rsid w:val="00014329"/>
    <w:rsid w:val="00015F99"/>
    <w:rsid w:val="000160CF"/>
    <w:rsid w:val="000167EB"/>
    <w:rsid w:val="00020205"/>
    <w:rsid w:val="0002089B"/>
    <w:rsid w:val="0002328A"/>
    <w:rsid w:val="0002423E"/>
    <w:rsid w:val="000244FF"/>
    <w:rsid w:val="00024D77"/>
    <w:rsid w:val="00024FBE"/>
    <w:rsid w:val="000250CF"/>
    <w:rsid w:val="000261C6"/>
    <w:rsid w:val="000269EE"/>
    <w:rsid w:val="00026A57"/>
    <w:rsid w:val="000309F4"/>
    <w:rsid w:val="00031101"/>
    <w:rsid w:val="00031561"/>
    <w:rsid w:val="00031951"/>
    <w:rsid w:val="00031F41"/>
    <w:rsid w:val="000337BC"/>
    <w:rsid w:val="0003401B"/>
    <w:rsid w:val="000344C9"/>
    <w:rsid w:val="000352B9"/>
    <w:rsid w:val="00035639"/>
    <w:rsid w:val="00035A57"/>
    <w:rsid w:val="00035E45"/>
    <w:rsid w:val="00037F94"/>
    <w:rsid w:val="0004119E"/>
    <w:rsid w:val="000414A3"/>
    <w:rsid w:val="000414EE"/>
    <w:rsid w:val="00041866"/>
    <w:rsid w:val="00041972"/>
    <w:rsid w:val="00041F71"/>
    <w:rsid w:val="000420B1"/>
    <w:rsid w:val="000435B2"/>
    <w:rsid w:val="00043A7C"/>
    <w:rsid w:val="00044C43"/>
    <w:rsid w:val="0004613D"/>
    <w:rsid w:val="000472E8"/>
    <w:rsid w:val="000473FA"/>
    <w:rsid w:val="000479B8"/>
    <w:rsid w:val="00047CD0"/>
    <w:rsid w:val="00050796"/>
    <w:rsid w:val="0005089E"/>
    <w:rsid w:val="00051A45"/>
    <w:rsid w:val="00051A9A"/>
    <w:rsid w:val="00053AB0"/>
    <w:rsid w:val="000541C3"/>
    <w:rsid w:val="000546A0"/>
    <w:rsid w:val="000549B0"/>
    <w:rsid w:val="00055751"/>
    <w:rsid w:val="0005636F"/>
    <w:rsid w:val="0005681F"/>
    <w:rsid w:val="00060270"/>
    <w:rsid w:val="00060706"/>
    <w:rsid w:val="000608B8"/>
    <w:rsid w:val="00061399"/>
    <w:rsid w:val="000617DD"/>
    <w:rsid w:val="000617ED"/>
    <w:rsid w:val="00061BC7"/>
    <w:rsid w:val="00061C39"/>
    <w:rsid w:val="00061EE5"/>
    <w:rsid w:val="00062647"/>
    <w:rsid w:val="000628B5"/>
    <w:rsid w:val="00063A30"/>
    <w:rsid w:val="00063D48"/>
    <w:rsid w:val="00064361"/>
    <w:rsid w:val="00065630"/>
    <w:rsid w:val="00067D4D"/>
    <w:rsid w:val="000700EA"/>
    <w:rsid w:val="0007035C"/>
    <w:rsid w:val="0007154D"/>
    <w:rsid w:val="00071820"/>
    <w:rsid w:val="00071A9A"/>
    <w:rsid w:val="00072238"/>
    <w:rsid w:val="000727CA"/>
    <w:rsid w:val="00073141"/>
    <w:rsid w:val="0007502F"/>
    <w:rsid w:val="00075427"/>
    <w:rsid w:val="000754C2"/>
    <w:rsid w:val="0007584A"/>
    <w:rsid w:val="00075DFF"/>
    <w:rsid w:val="00076228"/>
    <w:rsid w:val="000766CE"/>
    <w:rsid w:val="000767F9"/>
    <w:rsid w:val="00076D57"/>
    <w:rsid w:val="000773DF"/>
    <w:rsid w:val="00077DA8"/>
    <w:rsid w:val="000809FC"/>
    <w:rsid w:val="00080DAD"/>
    <w:rsid w:val="00080E91"/>
    <w:rsid w:val="00081553"/>
    <w:rsid w:val="00082D2F"/>
    <w:rsid w:val="00082DB0"/>
    <w:rsid w:val="000835FA"/>
    <w:rsid w:val="00083D8C"/>
    <w:rsid w:val="000846F8"/>
    <w:rsid w:val="000848AA"/>
    <w:rsid w:val="000874F2"/>
    <w:rsid w:val="0008784C"/>
    <w:rsid w:val="00090CE5"/>
    <w:rsid w:val="00092115"/>
    <w:rsid w:val="00092D9E"/>
    <w:rsid w:val="00093887"/>
    <w:rsid w:val="00093F61"/>
    <w:rsid w:val="0009402C"/>
    <w:rsid w:val="000943DC"/>
    <w:rsid w:val="00094E60"/>
    <w:rsid w:val="000954F1"/>
    <w:rsid w:val="000958E1"/>
    <w:rsid w:val="000970D8"/>
    <w:rsid w:val="000979D1"/>
    <w:rsid w:val="00097BD3"/>
    <w:rsid w:val="000A0BA0"/>
    <w:rsid w:val="000A2139"/>
    <w:rsid w:val="000A2671"/>
    <w:rsid w:val="000A2741"/>
    <w:rsid w:val="000A3C90"/>
    <w:rsid w:val="000A5C76"/>
    <w:rsid w:val="000A60B8"/>
    <w:rsid w:val="000A6B69"/>
    <w:rsid w:val="000A7B8B"/>
    <w:rsid w:val="000B087D"/>
    <w:rsid w:val="000B151A"/>
    <w:rsid w:val="000B30BF"/>
    <w:rsid w:val="000B311A"/>
    <w:rsid w:val="000B3173"/>
    <w:rsid w:val="000B69FC"/>
    <w:rsid w:val="000B6E8C"/>
    <w:rsid w:val="000C1586"/>
    <w:rsid w:val="000C22CA"/>
    <w:rsid w:val="000C261F"/>
    <w:rsid w:val="000C2858"/>
    <w:rsid w:val="000C2C33"/>
    <w:rsid w:val="000C3942"/>
    <w:rsid w:val="000C3ACD"/>
    <w:rsid w:val="000C3C45"/>
    <w:rsid w:val="000C3E18"/>
    <w:rsid w:val="000C4024"/>
    <w:rsid w:val="000C4580"/>
    <w:rsid w:val="000C52B3"/>
    <w:rsid w:val="000C5966"/>
    <w:rsid w:val="000C69CF"/>
    <w:rsid w:val="000C6D43"/>
    <w:rsid w:val="000C6F78"/>
    <w:rsid w:val="000D01B5"/>
    <w:rsid w:val="000D0917"/>
    <w:rsid w:val="000D0B6D"/>
    <w:rsid w:val="000D180E"/>
    <w:rsid w:val="000D1866"/>
    <w:rsid w:val="000D260B"/>
    <w:rsid w:val="000D391F"/>
    <w:rsid w:val="000D3CC9"/>
    <w:rsid w:val="000D42E5"/>
    <w:rsid w:val="000D48F4"/>
    <w:rsid w:val="000D4A1B"/>
    <w:rsid w:val="000D559F"/>
    <w:rsid w:val="000D56C5"/>
    <w:rsid w:val="000D6EC8"/>
    <w:rsid w:val="000D74A7"/>
    <w:rsid w:val="000D7BEA"/>
    <w:rsid w:val="000E1202"/>
    <w:rsid w:val="000E1484"/>
    <w:rsid w:val="000E2C95"/>
    <w:rsid w:val="000E2EA5"/>
    <w:rsid w:val="000E3574"/>
    <w:rsid w:val="000E3ADB"/>
    <w:rsid w:val="000E3E03"/>
    <w:rsid w:val="000E4885"/>
    <w:rsid w:val="000E603C"/>
    <w:rsid w:val="000E66F8"/>
    <w:rsid w:val="000F0E5C"/>
    <w:rsid w:val="000F11D3"/>
    <w:rsid w:val="000F248E"/>
    <w:rsid w:val="000F3718"/>
    <w:rsid w:val="000F39CB"/>
    <w:rsid w:val="000F3A8B"/>
    <w:rsid w:val="000F4F8A"/>
    <w:rsid w:val="000F549C"/>
    <w:rsid w:val="000F6B6F"/>
    <w:rsid w:val="000F710D"/>
    <w:rsid w:val="000F7447"/>
    <w:rsid w:val="001001F8"/>
    <w:rsid w:val="0010020A"/>
    <w:rsid w:val="00100892"/>
    <w:rsid w:val="00100D46"/>
    <w:rsid w:val="00100EC8"/>
    <w:rsid w:val="001019D9"/>
    <w:rsid w:val="00101EF7"/>
    <w:rsid w:val="00102901"/>
    <w:rsid w:val="00102BBC"/>
    <w:rsid w:val="0010385F"/>
    <w:rsid w:val="00104D8D"/>
    <w:rsid w:val="00106A39"/>
    <w:rsid w:val="0011003B"/>
    <w:rsid w:val="001106E9"/>
    <w:rsid w:val="0011159A"/>
    <w:rsid w:val="0011186C"/>
    <w:rsid w:val="00111A17"/>
    <w:rsid w:val="00111C17"/>
    <w:rsid w:val="0011304C"/>
    <w:rsid w:val="0011331D"/>
    <w:rsid w:val="00114987"/>
    <w:rsid w:val="0011530A"/>
    <w:rsid w:val="001158BA"/>
    <w:rsid w:val="0011646E"/>
    <w:rsid w:val="00116909"/>
    <w:rsid w:val="001169F6"/>
    <w:rsid w:val="00117A4E"/>
    <w:rsid w:val="00120788"/>
    <w:rsid w:val="001231A5"/>
    <w:rsid w:val="00123605"/>
    <w:rsid w:val="00123DB3"/>
    <w:rsid w:val="00125169"/>
    <w:rsid w:val="00125209"/>
    <w:rsid w:val="001252C5"/>
    <w:rsid w:val="001257AC"/>
    <w:rsid w:val="00125D5D"/>
    <w:rsid w:val="00127259"/>
    <w:rsid w:val="001303C4"/>
    <w:rsid w:val="0013156B"/>
    <w:rsid w:val="001317B7"/>
    <w:rsid w:val="00131A44"/>
    <w:rsid w:val="00131C0A"/>
    <w:rsid w:val="0013307A"/>
    <w:rsid w:val="0013481A"/>
    <w:rsid w:val="00134CB1"/>
    <w:rsid w:val="001353FF"/>
    <w:rsid w:val="00135B03"/>
    <w:rsid w:val="00135D3C"/>
    <w:rsid w:val="00135FBD"/>
    <w:rsid w:val="00137891"/>
    <w:rsid w:val="00137B89"/>
    <w:rsid w:val="00137F07"/>
    <w:rsid w:val="00140C0D"/>
    <w:rsid w:val="00141019"/>
    <w:rsid w:val="0014191A"/>
    <w:rsid w:val="00141F07"/>
    <w:rsid w:val="001420A1"/>
    <w:rsid w:val="0014275F"/>
    <w:rsid w:val="0014362A"/>
    <w:rsid w:val="00143FE7"/>
    <w:rsid w:val="00145B33"/>
    <w:rsid w:val="001463B3"/>
    <w:rsid w:val="0014718E"/>
    <w:rsid w:val="001474A7"/>
    <w:rsid w:val="00147C55"/>
    <w:rsid w:val="00150511"/>
    <w:rsid w:val="00151DA2"/>
    <w:rsid w:val="00151EB4"/>
    <w:rsid w:val="0015218C"/>
    <w:rsid w:val="0015248A"/>
    <w:rsid w:val="00152A2D"/>
    <w:rsid w:val="001536F2"/>
    <w:rsid w:val="0015429D"/>
    <w:rsid w:val="00154404"/>
    <w:rsid w:val="00154A65"/>
    <w:rsid w:val="00154AE3"/>
    <w:rsid w:val="001560F2"/>
    <w:rsid w:val="001564E6"/>
    <w:rsid w:val="001569B7"/>
    <w:rsid w:val="001606DC"/>
    <w:rsid w:val="0016121B"/>
    <w:rsid w:val="00162373"/>
    <w:rsid w:val="001624C1"/>
    <w:rsid w:val="00162D58"/>
    <w:rsid w:val="00166640"/>
    <w:rsid w:val="0016774B"/>
    <w:rsid w:val="001721F4"/>
    <w:rsid w:val="001723B9"/>
    <w:rsid w:val="00172638"/>
    <w:rsid w:val="00173DE3"/>
    <w:rsid w:val="001768D2"/>
    <w:rsid w:val="00176B2E"/>
    <w:rsid w:val="00177242"/>
    <w:rsid w:val="00177505"/>
    <w:rsid w:val="00180ED3"/>
    <w:rsid w:val="00181889"/>
    <w:rsid w:val="00181DC1"/>
    <w:rsid w:val="00182405"/>
    <w:rsid w:val="0018264A"/>
    <w:rsid w:val="00183228"/>
    <w:rsid w:val="0018326B"/>
    <w:rsid w:val="001846D0"/>
    <w:rsid w:val="00184CA1"/>
    <w:rsid w:val="00184E49"/>
    <w:rsid w:val="0018501A"/>
    <w:rsid w:val="001851B6"/>
    <w:rsid w:val="001865C8"/>
    <w:rsid w:val="00186D78"/>
    <w:rsid w:val="00187516"/>
    <w:rsid w:val="0019055D"/>
    <w:rsid w:val="00191AAE"/>
    <w:rsid w:val="00191CF2"/>
    <w:rsid w:val="00191E41"/>
    <w:rsid w:val="001931EB"/>
    <w:rsid w:val="00193A53"/>
    <w:rsid w:val="00194D15"/>
    <w:rsid w:val="00194E6E"/>
    <w:rsid w:val="0019586F"/>
    <w:rsid w:val="0019664B"/>
    <w:rsid w:val="00196705"/>
    <w:rsid w:val="001977B0"/>
    <w:rsid w:val="001A0579"/>
    <w:rsid w:val="001A24E9"/>
    <w:rsid w:val="001A3136"/>
    <w:rsid w:val="001A43CE"/>
    <w:rsid w:val="001A4E96"/>
    <w:rsid w:val="001A55B1"/>
    <w:rsid w:val="001A5B48"/>
    <w:rsid w:val="001A60EE"/>
    <w:rsid w:val="001A6A43"/>
    <w:rsid w:val="001B168C"/>
    <w:rsid w:val="001B37A0"/>
    <w:rsid w:val="001B3F20"/>
    <w:rsid w:val="001B60D7"/>
    <w:rsid w:val="001B6846"/>
    <w:rsid w:val="001C1909"/>
    <w:rsid w:val="001C1D52"/>
    <w:rsid w:val="001C328B"/>
    <w:rsid w:val="001C3E8D"/>
    <w:rsid w:val="001C5E68"/>
    <w:rsid w:val="001C6116"/>
    <w:rsid w:val="001C6205"/>
    <w:rsid w:val="001C6343"/>
    <w:rsid w:val="001C6EBA"/>
    <w:rsid w:val="001C6FE6"/>
    <w:rsid w:val="001D2015"/>
    <w:rsid w:val="001D260E"/>
    <w:rsid w:val="001D383A"/>
    <w:rsid w:val="001D3A20"/>
    <w:rsid w:val="001D3E14"/>
    <w:rsid w:val="001D44A9"/>
    <w:rsid w:val="001D4677"/>
    <w:rsid w:val="001D6D69"/>
    <w:rsid w:val="001E0661"/>
    <w:rsid w:val="001E0694"/>
    <w:rsid w:val="001E06CE"/>
    <w:rsid w:val="001E23BF"/>
    <w:rsid w:val="001E3F62"/>
    <w:rsid w:val="001E47FD"/>
    <w:rsid w:val="001E4E9B"/>
    <w:rsid w:val="001E5759"/>
    <w:rsid w:val="001E597C"/>
    <w:rsid w:val="001E64BD"/>
    <w:rsid w:val="001E7624"/>
    <w:rsid w:val="001E7FCE"/>
    <w:rsid w:val="001F04BF"/>
    <w:rsid w:val="001F04DF"/>
    <w:rsid w:val="001F0681"/>
    <w:rsid w:val="001F0ADF"/>
    <w:rsid w:val="001F1EA4"/>
    <w:rsid w:val="001F273B"/>
    <w:rsid w:val="001F277B"/>
    <w:rsid w:val="001F2E58"/>
    <w:rsid w:val="001F3439"/>
    <w:rsid w:val="001F3C7C"/>
    <w:rsid w:val="001F4050"/>
    <w:rsid w:val="001F46BE"/>
    <w:rsid w:val="001F4F10"/>
    <w:rsid w:val="001F6827"/>
    <w:rsid w:val="001F6A16"/>
    <w:rsid w:val="00200BE6"/>
    <w:rsid w:val="002021B1"/>
    <w:rsid w:val="002032D3"/>
    <w:rsid w:val="002049B6"/>
    <w:rsid w:val="00204C2A"/>
    <w:rsid w:val="00204E01"/>
    <w:rsid w:val="00205883"/>
    <w:rsid w:val="00206786"/>
    <w:rsid w:val="002100D1"/>
    <w:rsid w:val="002110CB"/>
    <w:rsid w:val="00212096"/>
    <w:rsid w:val="002126F9"/>
    <w:rsid w:val="00212CA3"/>
    <w:rsid w:val="00212E70"/>
    <w:rsid w:val="00213773"/>
    <w:rsid w:val="002149C2"/>
    <w:rsid w:val="00215656"/>
    <w:rsid w:val="0021569E"/>
    <w:rsid w:val="00215DB0"/>
    <w:rsid w:val="00216052"/>
    <w:rsid w:val="00216150"/>
    <w:rsid w:val="002164B8"/>
    <w:rsid w:val="00216724"/>
    <w:rsid w:val="002170A1"/>
    <w:rsid w:val="00217DA2"/>
    <w:rsid w:val="0022046C"/>
    <w:rsid w:val="00222764"/>
    <w:rsid w:val="00222C44"/>
    <w:rsid w:val="00222EBA"/>
    <w:rsid w:val="00223065"/>
    <w:rsid w:val="002231F9"/>
    <w:rsid w:val="002243BA"/>
    <w:rsid w:val="002245FF"/>
    <w:rsid w:val="00224B7C"/>
    <w:rsid w:val="002260B8"/>
    <w:rsid w:val="00227387"/>
    <w:rsid w:val="002310D8"/>
    <w:rsid w:val="00231287"/>
    <w:rsid w:val="00233DC7"/>
    <w:rsid w:val="0023465C"/>
    <w:rsid w:val="00234A03"/>
    <w:rsid w:val="00234B3B"/>
    <w:rsid w:val="00234F12"/>
    <w:rsid w:val="00234F68"/>
    <w:rsid w:val="00235701"/>
    <w:rsid w:val="00236A0E"/>
    <w:rsid w:val="00236C75"/>
    <w:rsid w:val="00236DBF"/>
    <w:rsid w:val="0023737D"/>
    <w:rsid w:val="002375E4"/>
    <w:rsid w:val="002402A0"/>
    <w:rsid w:val="00240728"/>
    <w:rsid w:val="0024086E"/>
    <w:rsid w:val="0024162A"/>
    <w:rsid w:val="00241AB3"/>
    <w:rsid w:val="00242485"/>
    <w:rsid w:val="00242BD4"/>
    <w:rsid w:val="002433E7"/>
    <w:rsid w:val="00243431"/>
    <w:rsid w:val="002439A8"/>
    <w:rsid w:val="00243B92"/>
    <w:rsid w:val="002443F2"/>
    <w:rsid w:val="00245387"/>
    <w:rsid w:val="00245456"/>
    <w:rsid w:val="002454FF"/>
    <w:rsid w:val="00245591"/>
    <w:rsid w:val="00246E8F"/>
    <w:rsid w:val="002471E3"/>
    <w:rsid w:val="00247C43"/>
    <w:rsid w:val="00247FC3"/>
    <w:rsid w:val="00250413"/>
    <w:rsid w:val="002507B9"/>
    <w:rsid w:val="00250A71"/>
    <w:rsid w:val="00251227"/>
    <w:rsid w:val="00251711"/>
    <w:rsid w:val="002524F4"/>
    <w:rsid w:val="0025347E"/>
    <w:rsid w:val="00253AE0"/>
    <w:rsid w:val="0025572B"/>
    <w:rsid w:val="00255850"/>
    <w:rsid w:val="00255947"/>
    <w:rsid w:val="00255CC7"/>
    <w:rsid w:val="002570C1"/>
    <w:rsid w:val="00260731"/>
    <w:rsid w:val="00261C47"/>
    <w:rsid w:val="00262274"/>
    <w:rsid w:val="0026235F"/>
    <w:rsid w:val="002626CD"/>
    <w:rsid w:val="002633B4"/>
    <w:rsid w:val="002634A4"/>
    <w:rsid w:val="00263885"/>
    <w:rsid w:val="00263A84"/>
    <w:rsid w:val="00265298"/>
    <w:rsid w:val="00266102"/>
    <w:rsid w:val="002718EC"/>
    <w:rsid w:val="002727D9"/>
    <w:rsid w:val="00272E65"/>
    <w:rsid w:val="002735D0"/>
    <w:rsid w:val="002737FC"/>
    <w:rsid w:val="00273D91"/>
    <w:rsid w:val="00274809"/>
    <w:rsid w:val="00274D28"/>
    <w:rsid w:val="00274EB5"/>
    <w:rsid w:val="002767BA"/>
    <w:rsid w:val="00276F02"/>
    <w:rsid w:val="00277FFD"/>
    <w:rsid w:val="00280D17"/>
    <w:rsid w:val="00282616"/>
    <w:rsid w:val="002847FE"/>
    <w:rsid w:val="00284F10"/>
    <w:rsid w:val="0028519D"/>
    <w:rsid w:val="00285AB0"/>
    <w:rsid w:val="0028680F"/>
    <w:rsid w:val="00286B95"/>
    <w:rsid w:val="00286E97"/>
    <w:rsid w:val="00287F39"/>
    <w:rsid w:val="00291238"/>
    <w:rsid w:val="00291733"/>
    <w:rsid w:val="00291D86"/>
    <w:rsid w:val="002A119B"/>
    <w:rsid w:val="002A2521"/>
    <w:rsid w:val="002A2609"/>
    <w:rsid w:val="002A2758"/>
    <w:rsid w:val="002A27A7"/>
    <w:rsid w:val="002A322F"/>
    <w:rsid w:val="002A35E0"/>
    <w:rsid w:val="002A4983"/>
    <w:rsid w:val="002A5A79"/>
    <w:rsid w:val="002A5AF6"/>
    <w:rsid w:val="002A5E63"/>
    <w:rsid w:val="002A5FB8"/>
    <w:rsid w:val="002A6659"/>
    <w:rsid w:val="002A7181"/>
    <w:rsid w:val="002A72BF"/>
    <w:rsid w:val="002A72C2"/>
    <w:rsid w:val="002B0AC0"/>
    <w:rsid w:val="002B0DEE"/>
    <w:rsid w:val="002B15F3"/>
    <w:rsid w:val="002B2F31"/>
    <w:rsid w:val="002B3164"/>
    <w:rsid w:val="002B40BD"/>
    <w:rsid w:val="002B418F"/>
    <w:rsid w:val="002B45C8"/>
    <w:rsid w:val="002B463B"/>
    <w:rsid w:val="002B4A6C"/>
    <w:rsid w:val="002B67F3"/>
    <w:rsid w:val="002C0CC1"/>
    <w:rsid w:val="002C1A5B"/>
    <w:rsid w:val="002C1C96"/>
    <w:rsid w:val="002C2335"/>
    <w:rsid w:val="002C24E3"/>
    <w:rsid w:val="002C2B68"/>
    <w:rsid w:val="002C3D93"/>
    <w:rsid w:val="002C479F"/>
    <w:rsid w:val="002C4DB3"/>
    <w:rsid w:val="002C513B"/>
    <w:rsid w:val="002C5240"/>
    <w:rsid w:val="002C586E"/>
    <w:rsid w:val="002C5A0D"/>
    <w:rsid w:val="002C61E6"/>
    <w:rsid w:val="002C706C"/>
    <w:rsid w:val="002D16C8"/>
    <w:rsid w:val="002D1AA6"/>
    <w:rsid w:val="002D215E"/>
    <w:rsid w:val="002D221D"/>
    <w:rsid w:val="002D2613"/>
    <w:rsid w:val="002D2C89"/>
    <w:rsid w:val="002D3370"/>
    <w:rsid w:val="002D3895"/>
    <w:rsid w:val="002D3CE0"/>
    <w:rsid w:val="002D408F"/>
    <w:rsid w:val="002D4670"/>
    <w:rsid w:val="002D587D"/>
    <w:rsid w:val="002D58F3"/>
    <w:rsid w:val="002D6A35"/>
    <w:rsid w:val="002D7BE9"/>
    <w:rsid w:val="002E0DCE"/>
    <w:rsid w:val="002E0FCF"/>
    <w:rsid w:val="002E14AB"/>
    <w:rsid w:val="002E2A9D"/>
    <w:rsid w:val="002E3B08"/>
    <w:rsid w:val="002E4A7B"/>
    <w:rsid w:val="002E5487"/>
    <w:rsid w:val="002E7AC8"/>
    <w:rsid w:val="002E7B1E"/>
    <w:rsid w:val="002F149C"/>
    <w:rsid w:val="002F23FC"/>
    <w:rsid w:val="002F24C9"/>
    <w:rsid w:val="002F28A2"/>
    <w:rsid w:val="002F43AB"/>
    <w:rsid w:val="002F50F8"/>
    <w:rsid w:val="002F6D7E"/>
    <w:rsid w:val="002F71B0"/>
    <w:rsid w:val="002F7E59"/>
    <w:rsid w:val="00300508"/>
    <w:rsid w:val="00300D56"/>
    <w:rsid w:val="00301336"/>
    <w:rsid w:val="003039B7"/>
    <w:rsid w:val="00303A7F"/>
    <w:rsid w:val="00303DEA"/>
    <w:rsid w:val="00304C99"/>
    <w:rsid w:val="00305409"/>
    <w:rsid w:val="0030565E"/>
    <w:rsid w:val="00305B5C"/>
    <w:rsid w:val="0030645E"/>
    <w:rsid w:val="00307246"/>
    <w:rsid w:val="00310C77"/>
    <w:rsid w:val="00311B70"/>
    <w:rsid w:val="00312BC2"/>
    <w:rsid w:val="00312F66"/>
    <w:rsid w:val="00313482"/>
    <w:rsid w:val="003135B0"/>
    <w:rsid w:val="0031410D"/>
    <w:rsid w:val="003143D9"/>
    <w:rsid w:val="003146FA"/>
    <w:rsid w:val="0031539A"/>
    <w:rsid w:val="00315D58"/>
    <w:rsid w:val="00316C54"/>
    <w:rsid w:val="00316C9F"/>
    <w:rsid w:val="00316E24"/>
    <w:rsid w:val="00317206"/>
    <w:rsid w:val="00320FB1"/>
    <w:rsid w:val="003213D0"/>
    <w:rsid w:val="0032140F"/>
    <w:rsid w:val="00322054"/>
    <w:rsid w:val="00322553"/>
    <w:rsid w:val="003225B4"/>
    <w:rsid w:val="003227B2"/>
    <w:rsid w:val="00322863"/>
    <w:rsid w:val="00322C74"/>
    <w:rsid w:val="00322F54"/>
    <w:rsid w:val="00323B48"/>
    <w:rsid w:val="00323FD7"/>
    <w:rsid w:val="00324461"/>
    <w:rsid w:val="00325668"/>
    <w:rsid w:val="00325735"/>
    <w:rsid w:val="00325BE1"/>
    <w:rsid w:val="00325C70"/>
    <w:rsid w:val="00326D6D"/>
    <w:rsid w:val="003308A3"/>
    <w:rsid w:val="0033100E"/>
    <w:rsid w:val="00332990"/>
    <w:rsid w:val="00332FFC"/>
    <w:rsid w:val="003339CC"/>
    <w:rsid w:val="0033479D"/>
    <w:rsid w:val="00335D2B"/>
    <w:rsid w:val="0033601F"/>
    <w:rsid w:val="00336E7F"/>
    <w:rsid w:val="0033720C"/>
    <w:rsid w:val="00337227"/>
    <w:rsid w:val="0033736E"/>
    <w:rsid w:val="00337E86"/>
    <w:rsid w:val="00337F6C"/>
    <w:rsid w:val="003401AC"/>
    <w:rsid w:val="003403CF"/>
    <w:rsid w:val="00340ABF"/>
    <w:rsid w:val="00340FB1"/>
    <w:rsid w:val="00342793"/>
    <w:rsid w:val="00343060"/>
    <w:rsid w:val="003431A2"/>
    <w:rsid w:val="00343655"/>
    <w:rsid w:val="00343982"/>
    <w:rsid w:val="00344248"/>
    <w:rsid w:val="00345112"/>
    <w:rsid w:val="0034574A"/>
    <w:rsid w:val="00346A15"/>
    <w:rsid w:val="003472D7"/>
    <w:rsid w:val="003501D7"/>
    <w:rsid w:val="0035083E"/>
    <w:rsid w:val="00350A9A"/>
    <w:rsid w:val="00350B7B"/>
    <w:rsid w:val="00350EFF"/>
    <w:rsid w:val="003518EE"/>
    <w:rsid w:val="00351B9C"/>
    <w:rsid w:val="00352386"/>
    <w:rsid w:val="00352AA6"/>
    <w:rsid w:val="00353316"/>
    <w:rsid w:val="00353D4C"/>
    <w:rsid w:val="003548DD"/>
    <w:rsid w:val="0035504D"/>
    <w:rsid w:val="00355DE5"/>
    <w:rsid w:val="003572DC"/>
    <w:rsid w:val="003579AE"/>
    <w:rsid w:val="00357F6A"/>
    <w:rsid w:val="00360159"/>
    <w:rsid w:val="0036027F"/>
    <w:rsid w:val="0036093A"/>
    <w:rsid w:val="00360D08"/>
    <w:rsid w:val="00362207"/>
    <w:rsid w:val="00362718"/>
    <w:rsid w:val="00363CA8"/>
    <w:rsid w:val="0036429A"/>
    <w:rsid w:val="0036433F"/>
    <w:rsid w:val="0036460E"/>
    <w:rsid w:val="00364A3E"/>
    <w:rsid w:val="00364C02"/>
    <w:rsid w:val="00364D53"/>
    <w:rsid w:val="00366C73"/>
    <w:rsid w:val="00366C93"/>
    <w:rsid w:val="00366E2A"/>
    <w:rsid w:val="00366FFB"/>
    <w:rsid w:val="003678E5"/>
    <w:rsid w:val="00367F78"/>
    <w:rsid w:val="003703A0"/>
    <w:rsid w:val="0037051F"/>
    <w:rsid w:val="00370A70"/>
    <w:rsid w:val="00372B32"/>
    <w:rsid w:val="003731F3"/>
    <w:rsid w:val="00373350"/>
    <w:rsid w:val="00373558"/>
    <w:rsid w:val="003741A1"/>
    <w:rsid w:val="0037499A"/>
    <w:rsid w:val="00381303"/>
    <w:rsid w:val="003818AE"/>
    <w:rsid w:val="0038362E"/>
    <w:rsid w:val="0038426C"/>
    <w:rsid w:val="00384504"/>
    <w:rsid w:val="0038451C"/>
    <w:rsid w:val="003849A2"/>
    <w:rsid w:val="00385888"/>
    <w:rsid w:val="00386A24"/>
    <w:rsid w:val="00387AE1"/>
    <w:rsid w:val="00387B38"/>
    <w:rsid w:val="003908A1"/>
    <w:rsid w:val="00390AF8"/>
    <w:rsid w:val="00390DD4"/>
    <w:rsid w:val="0039131F"/>
    <w:rsid w:val="0039191F"/>
    <w:rsid w:val="00392790"/>
    <w:rsid w:val="00393898"/>
    <w:rsid w:val="00393B77"/>
    <w:rsid w:val="00393D8D"/>
    <w:rsid w:val="0039471E"/>
    <w:rsid w:val="00397C54"/>
    <w:rsid w:val="003A069B"/>
    <w:rsid w:val="003A0853"/>
    <w:rsid w:val="003A1927"/>
    <w:rsid w:val="003A218D"/>
    <w:rsid w:val="003A3308"/>
    <w:rsid w:val="003A35C7"/>
    <w:rsid w:val="003A39AF"/>
    <w:rsid w:val="003A455A"/>
    <w:rsid w:val="003A4A1D"/>
    <w:rsid w:val="003A5AFB"/>
    <w:rsid w:val="003A5C70"/>
    <w:rsid w:val="003A647A"/>
    <w:rsid w:val="003A65F8"/>
    <w:rsid w:val="003A77AD"/>
    <w:rsid w:val="003B2097"/>
    <w:rsid w:val="003B2BE7"/>
    <w:rsid w:val="003B31AE"/>
    <w:rsid w:val="003B3D2E"/>
    <w:rsid w:val="003B3E71"/>
    <w:rsid w:val="003B4A22"/>
    <w:rsid w:val="003B581E"/>
    <w:rsid w:val="003B58CC"/>
    <w:rsid w:val="003B6383"/>
    <w:rsid w:val="003B6B6F"/>
    <w:rsid w:val="003B711B"/>
    <w:rsid w:val="003B71F6"/>
    <w:rsid w:val="003B7772"/>
    <w:rsid w:val="003B77A0"/>
    <w:rsid w:val="003B784F"/>
    <w:rsid w:val="003B7CFD"/>
    <w:rsid w:val="003C0244"/>
    <w:rsid w:val="003C0A74"/>
    <w:rsid w:val="003C0E0E"/>
    <w:rsid w:val="003C2A20"/>
    <w:rsid w:val="003C2D86"/>
    <w:rsid w:val="003C34A1"/>
    <w:rsid w:val="003C3FFD"/>
    <w:rsid w:val="003C407A"/>
    <w:rsid w:val="003C4386"/>
    <w:rsid w:val="003C4387"/>
    <w:rsid w:val="003C44E7"/>
    <w:rsid w:val="003C5FBA"/>
    <w:rsid w:val="003C655D"/>
    <w:rsid w:val="003D0427"/>
    <w:rsid w:val="003D0510"/>
    <w:rsid w:val="003D0A32"/>
    <w:rsid w:val="003D3609"/>
    <w:rsid w:val="003D5062"/>
    <w:rsid w:val="003D5840"/>
    <w:rsid w:val="003D5D29"/>
    <w:rsid w:val="003D5EC9"/>
    <w:rsid w:val="003D5F0F"/>
    <w:rsid w:val="003E0692"/>
    <w:rsid w:val="003E06E5"/>
    <w:rsid w:val="003E104B"/>
    <w:rsid w:val="003E133B"/>
    <w:rsid w:val="003E1B7F"/>
    <w:rsid w:val="003E2596"/>
    <w:rsid w:val="003E2E43"/>
    <w:rsid w:val="003E2FAE"/>
    <w:rsid w:val="003E3D6B"/>
    <w:rsid w:val="003E45B9"/>
    <w:rsid w:val="003E4998"/>
    <w:rsid w:val="003E4F1F"/>
    <w:rsid w:val="003E503D"/>
    <w:rsid w:val="003E5C16"/>
    <w:rsid w:val="003E5D7C"/>
    <w:rsid w:val="003E63D3"/>
    <w:rsid w:val="003E64AF"/>
    <w:rsid w:val="003E7BCF"/>
    <w:rsid w:val="003F2652"/>
    <w:rsid w:val="003F3266"/>
    <w:rsid w:val="003F3673"/>
    <w:rsid w:val="003F440B"/>
    <w:rsid w:val="003F5019"/>
    <w:rsid w:val="003F573B"/>
    <w:rsid w:val="003F6B32"/>
    <w:rsid w:val="003F7140"/>
    <w:rsid w:val="003F790A"/>
    <w:rsid w:val="003F7FBC"/>
    <w:rsid w:val="0040052E"/>
    <w:rsid w:val="004006FA"/>
    <w:rsid w:val="004008C9"/>
    <w:rsid w:val="00400947"/>
    <w:rsid w:val="004016AF"/>
    <w:rsid w:val="00401F95"/>
    <w:rsid w:val="00402021"/>
    <w:rsid w:val="00402CAD"/>
    <w:rsid w:val="00402E27"/>
    <w:rsid w:val="00404760"/>
    <w:rsid w:val="00405105"/>
    <w:rsid w:val="00405763"/>
    <w:rsid w:val="00406202"/>
    <w:rsid w:val="004064AB"/>
    <w:rsid w:val="004106A7"/>
    <w:rsid w:val="0041227B"/>
    <w:rsid w:val="00413F42"/>
    <w:rsid w:val="004140DF"/>
    <w:rsid w:val="00414B59"/>
    <w:rsid w:val="00415090"/>
    <w:rsid w:val="0041783C"/>
    <w:rsid w:val="004203AB"/>
    <w:rsid w:val="00420AC7"/>
    <w:rsid w:val="00421E76"/>
    <w:rsid w:val="00422081"/>
    <w:rsid w:val="0042306A"/>
    <w:rsid w:val="0042311C"/>
    <w:rsid w:val="00423EB4"/>
    <w:rsid w:val="00424A20"/>
    <w:rsid w:val="00425644"/>
    <w:rsid w:val="00425A37"/>
    <w:rsid w:val="00425EA8"/>
    <w:rsid w:val="00426017"/>
    <w:rsid w:val="004272F8"/>
    <w:rsid w:val="00427503"/>
    <w:rsid w:val="0043157E"/>
    <w:rsid w:val="00432157"/>
    <w:rsid w:val="00433CFD"/>
    <w:rsid w:val="00434506"/>
    <w:rsid w:val="0043613F"/>
    <w:rsid w:val="00436E79"/>
    <w:rsid w:val="0043760E"/>
    <w:rsid w:val="004377E1"/>
    <w:rsid w:val="00437D09"/>
    <w:rsid w:val="004406AA"/>
    <w:rsid w:val="00440F2A"/>
    <w:rsid w:val="004415F0"/>
    <w:rsid w:val="00441CF9"/>
    <w:rsid w:val="00441F8E"/>
    <w:rsid w:val="0044200B"/>
    <w:rsid w:val="00442238"/>
    <w:rsid w:val="004427A2"/>
    <w:rsid w:val="00443550"/>
    <w:rsid w:val="00444519"/>
    <w:rsid w:val="004446F5"/>
    <w:rsid w:val="00444949"/>
    <w:rsid w:val="00444B5B"/>
    <w:rsid w:val="00447B00"/>
    <w:rsid w:val="00447EA6"/>
    <w:rsid w:val="00450413"/>
    <w:rsid w:val="0045067F"/>
    <w:rsid w:val="004507E4"/>
    <w:rsid w:val="004529AE"/>
    <w:rsid w:val="00453BAA"/>
    <w:rsid w:val="004562D6"/>
    <w:rsid w:val="00456AC6"/>
    <w:rsid w:val="00456DA8"/>
    <w:rsid w:val="00457CC2"/>
    <w:rsid w:val="00462BE7"/>
    <w:rsid w:val="00462D48"/>
    <w:rsid w:val="004634F2"/>
    <w:rsid w:val="00463519"/>
    <w:rsid w:val="00463898"/>
    <w:rsid w:val="00464B04"/>
    <w:rsid w:val="004653B8"/>
    <w:rsid w:val="00465560"/>
    <w:rsid w:val="00465874"/>
    <w:rsid w:val="00465AC7"/>
    <w:rsid w:val="00465EAD"/>
    <w:rsid w:val="0046642C"/>
    <w:rsid w:val="00466670"/>
    <w:rsid w:val="00466DAB"/>
    <w:rsid w:val="00467586"/>
    <w:rsid w:val="00467FAD"/>
    <w:rsid w:val="00470676"/>
    <w:rsid w:val="0047142B"/>
    <w:rsid w:val="00472600"/>
    <w:rsid w:val="00474800"/>
    <w:rsid w:val="00474B6F"/>
    <w:rsid w:val="00474EAF"/>
    <w:rsid w:val="00475B90"/>
    <w:rsid w:val="004768EB"/>
    <w:rsid w:val="00477127"/>
    <w:rsid w:val="004771A0"/>
    <w:rsid w:val="00477494"/>
    <w:rsid w:val="0047783E"/>
    <w:rsid w:val="0048067D"/>
    <w:rsid w:val="00480B8B"/>
    <w:rsid w:val="00481631"/>
    <w:rsid w:val="00481ADB"/>
    <w:rsid w:val="00481B7E"/>
    <w:rsid w:val="004823E4"/>
    <w:rsid w:val="00482BA6"/>
    <w:rsid w:val="00483EE7"/>
    <w:rsid w:val="00484B16"/>
    <w:rsid w:val="004850F8"/>
    <w:rsid w:val="00485A4C"/>
    <w:rsid w:val="00485C04"/>
    <w:rsid w:val="00486589"/>
    <w:rsid w:val="0048737E"/>
    <w:rsid w:val="00487EAA"/>
    <w:rsid w:val="00492128"/>
    <w:rsid w:val="00492179"/>
    <w:rsid w:val="00493862"/>
    <w:rsid w:val="00493911"/>
    <w:rsid w:val="00493DCF"/>
    <w:rsid w:val="00493DFA"/>
    <w:rsid w:val="00495745"/>
    <w:rsid w:val="00495E1C"/>
    <w:rsid w:val="00496473"/>
    <w:rsid w:val="004965E2"/>
    <w:rsid w:val="00497231"/>
    <w:rsid w:val="00497281"/>
    <w:rsid w:val="00497525"/>
    <w:rsid w:val="004A0B2C"/>
    <w:rsid w:val="004A13A0"/>
    <w:rsid w:val="004A221D"/>
    <w:rsid w:val="004A50E3"/>
    <w:rsid w:val="004A5369"/>
    <w:rsid w:val="004A56B2"/>
    <w:rsid w:val="004A667D"/>
    <w:rsid w:val="004A6D72"/>
    <w:rsid w:val="004B0BBC"/>
    <w:rsid w:val="004B0CBE"/>
    <w:rsid w:val="004B131B"/>
    <w:rsid w:val="004B138C"/>
    <w:rsid w:val="004B2A99"/>
    <w:rsid w:val="004B2C96"/>
    <w:rsid w:val="004B4EC9"/>
    <w:rsid w:val="004B5B6D"/>
    <w:rsid w:val="004B7165"/>
    <w:rsid w:val="004B7679"/>
    <w:rsid w:val="004C088F"/>
    <w:rsid w:val="004C0BB4"/>
    <w:rsid w:val="004C1185"/>
    <w:rsid w:val="004C2B99"/>
    <w:rsid w:val="004C3D6D"/>
    <w:rsid w:val="004C46B6"/>
    <w:rsid w:val="004C5435"/>
    <w:rsid w:val="004D1123"/>
    <w:rsid w:val="004D23FF"/>
    <w:rsid w:val="004D2FB3"/>
    <w:rsid w:val="004D3619"/>
    <w:rsid w:val="004D4AFB"/>
    <w:rsid w:val="004D503C"/>
    <w:rsid w:val="004D56C7"/>
    <w:rsid w:val="004D6FD3"/>
    <w:rsid w:val="004E2586"/>
    <w:rsid w:val="004E297A"/>
    <w:rsid w:val="004E3328"/>
    <w:rsid w:val="004E3B00"/>
    <w:rsid w:val="004E3FDB"/>
    <w:rsid w:val="004E4282"/>
    <w:rsid w:val="004E7412"/>
    <w:rsid w:val="004F0FCF"/>
    <w:rsid w:val="004F1AEC"/>
    <w:rsid w:val="004F2004"/>
    <w:rsid w:val="004F20FE"/>
    <w:rsid w:val="004F3513"/>
    <w:rsid w:val="004F3B1D"/>
    <w:rsid w:val="004F4723"/>
    <w:rsid w:val="004F4F44"/>
    <w:rsid w:val="004F4FD7"/>
    <w:rsid w:val="004F52FE"/>
    <w:rsid w:val="004F56CC"/>
    <w:rsid w:val="004F5B3B"/>
    <w:rsid w:val="004F5D82"/>
    <w:rsid w:val="00500367"/>
    <w:rsid w:val="00500B3D"/>
    <w:rsid w:val="005025E6"/>
    <w:rsid w:val="005036DB"/>
    <w:rsid w:val="00504840"/>
    <w:rsid w:val="0050492F"/>
    <w:rsid w:val="00505294"/>
    <w:rsid w:val="00506AAD"/>
    <w:rsid w:val="00507B8E"/>
    <w:rsid w:val="00507FBB"/>
    <w:rsid w:val="00511FE6"/>
    <w:rsid w:val="0051278E"/>
    <w:rsid w:val="0051393C"/>
    <w:rsid w:val="00513C02"/>
    <w:rsid w:val="00514165"/>
    <w:rsid w:val="005160AA"/>
    <w:rsid w:val="005163D0"/>
    <w:rsid w:val="00516AE2"/>
    <w:rsid w:val="00517B08"/>
    <w:rsid w:val="00517FA3"/>
    <w:rsid w:val="005204D9"/>
    <w:rsid w:val="005205D3"/>
    <w:rsid w:val="005209E3"/>
    <w:rsid w:val="00520CFF"/>
    <w:rsid w:val="0052120D"/>
    <w:rsid w:val="00521F2C"/>
    <w:rsid w:val="00522747"/>
    <w:rsid w:val="005233A4"/>
    <w:rsid w:val="005233F5"/>
    <w:rsid w:val="00523589"/>
    <w:rsid w:val="005237A6"/>
    <w:rsid w:val="005237DC"/>
    <w:rsid w:val="00523C00"/>
    <w:rsid w:val="0052653B"/>
    <w:rsid w:val="00526963"/>
    <w:rsid w:val="005325C8"/>
    <w:rsid w:val="00536E98"/>
    <w:rsid w:val="005371B9"/>
    <w:rsid w:val="00537C93"/>
    <w:rsid w:val="005413E2"/>
    <w:rsid w:val="005418C1"/>
    <w:rsid w:val="005418F9"/>
    <w:rsid w:val="00541A7F"/>
    <w:rsid w:val="00542FA6"/>
    <w:rsid w:val="00544562"/>
    <w:rsid w:val="00544C0F"/>
    <w:rsid w:val="00546743"/>
    <w:rsid w:val="00550585"/>
    <w:rsid w:val="00550819"/>
    <w:rsid w:val="0055093B"/>
    <w:rsid w:val="005511BD"/>
    <w:rsid w:val="005519D9"/>
    <w:rsid w:val="00553F0D"/>
    <w:rsid w:val="00554491"/>
    <w:rsid w:val="00555097"/>
    <w:rsid w:val="0055602C"/>
    <w:rsid w:val="00561616"/>
    <w:rsid w:val="00561E29"/>
    <w:rsid w:val="005620CD"/>
    <w:rsid w:val="00562BA9"/>
    <w:rsid w:val="00562F95"/>
    <w:rsid w:val="005654B4"/>
    <w:rsid w:val="00565AFA"/>
    <w:rsid w:val="005671AC"/>
    <w:rsid w:val="005674E1"/>
    <w:rsid w:val="005675DF"/>
    <w:rsid w:val="00567696"/>
    <w:rsid w:val="005677DF"/>
    <w:rsid w:val="00570F74"/>
    <w:rsid w:val="00571188"/>
    <w:rsid w:val="0057198C"/>
    <w:rsid w:val="0057226E"/>
    <w:rsid w:val="00572B6A"/>
    <w:rsid w:val="0057406C"/>
    <w:rsid w:val="00574ADE"/>
    <w:rsid w:val="00574F41"/>
    <w:rsid w:val="00577B28"/>
    <w:rsid w:val="00580737"/>
    <w:rsid w:val="005807D6"/>
    <w:rsid w:val="00580960"/>
    <w:rsid w:val="00580C85"/>
    <w:rsid w:val="00580F92"/>
    <w:rsid w:val="0058105D"/>
    <w:rsid w:val="0058124A"/>
    <w:rsid w:val="00582FE7"/>
    <w:rsid w:val="0058404A"/>
    <w:rsid w:val="00584F47"/>
    <w:rsid w:val="00585219"/>
    <w:rsid w:val="0058546E"/>
    <w:rsid w:val="00585C75"/>
    <w:rsid w:val="0058633D"/>
    <w:rsid w:val="005868B0"/>
    <w:rsid w:val="0058764F"/>
    <w:rsid w:val="0058797A"/>
    <w:rsid w:val="0059067E"/>
    <w:rsid w:val="005912F4"/>
    <w:rsid w:val="0059187E"/>
    <w:rsid w:val="00591B35"/>
    <w:rsid w:val="00591C2C"/>
    <w:rsid w:val="00591E79"/>
    <w:rsid w:val="0059215C"/>
    <w:rsid w:val="00592F84"/>
    <w:rsid w:val="00595A88"/>
    <w:rsid w:val="00595D5D"/>
    <w:rsid w:val="005971A9"/>
    <w:rsid w:val="005A088E"/>
    <w:rsid w:val="005A215F"/>
    <w:rsid w:val="005A2783"/>
    <w:rsid w:val="005A2DD3"/>
    <w:rsid w:val="005A4338"/>
    <w:rsid w:val="005A446F"/>
    <w:rsid w:val="005A45F2"/>
    <w:rsid w:val="005A46C5"/>
    <w:rsid w:val="005A49CA"/>
    <w:rsid w:val="005A55DD"/>
    <w:rsid w:val="005A58E6"/>
    <w:rsid w:val="005A5BC0"/>
    <w:rsid w:val="005A5CC2"/>
    <w:rsid w:val="005A600E"/>
    <w:rsid w:val="005A604D"/>
    <w:rsid w:val="005A666A"/>
    <w:rsid w:val="005A673D"/>
    <w:rsid w:val="005A6BCB"/>
    <w:rsid w:val="005A719A"/>
    <w:rsid w:val="005A7CA3"/>
    <w:rsid w:val="005B006B"/>
    <w:rsid w:val="005B0C3F"/>
    <w:rsid w:val="005B2402"/>
    <w:rsid w:val="005B344B"/>
    <w:rsid w:val="005B3670"/>
    <w:rsid w:val="005B425A"/>
    <w:rsid w:val="005B4522"/>
    <w:rsid w:val="005B45CD"/>
    <w:rsid w:val="005B50C5"/>
    <w:rsid w:val="005B7017"/>
    <w:rsid w:val="005B705F"/>
    <w:rsid w:val="005B7BE9"/>
    <w:rsid w:val="005B7E8F"/>
    <w:rsid w:val="005C02C9"/>
    <w:rsid w:val="005C0932"/>
    <w:rsid w:val="005C09AB"/>
    <w:rsid w:val="005C1724"/>
    <w:rsid w:val="005C188F"/>
    <w:rsid w:val="005C189C"/>
    <w:rsid w:val="005C1B10"/>
    <w:rsid w:val="005C248F"/>
    <w:rsid w:val="005C379B"/>
    <w:rsid w:val="005C4D2A"/>
    <w:rsid w:val="005C5FE5"/>
    <w:rsid w:val="005C6F0D"/>
    <w:rsid w:val="005D1777"/>
    <w:rsid w:val="005D2A63"/>
    <w:rsid w:val="005D31F1"/>
    <w:rsid w:val="005D3CD5"/>
    <w:rsid w:val="005D3FBB"/>
    <w:rsid w:val="005D407B"/>
    <w:rsid w:val="005D468F"/>
    <w:rsid w:val="005D56DE"/>
    <w:rsid w:val="005D65C4"/>
    <w:rsid w:val="005E1121"/>
    <w:rsid w:val="005E1D0B"/>
    <w:rsid w:val="005E3439"/>
    <w:rsid w:val="005E3B7C"/>
    <w:rsid w:val="005E6F6C"/>
    <w:rsid w:val="005F03F2"/>
    <w:rsid w:val="005F23E6"/>
    <w:rsid w:val="005F2E30"/>
    <w:rsid w:val="005F5872"/>
    <w:rsid w:val="005F601B"/>
    <w:rsid w:val="005F665B"/>
    <w:rsid w:val="005F7C3E"/>
    <w:rsid w:val="006005F3"/>
    <w:rsid w:val="0060095F"/>
    <w:rsid w:val="00601582"/>
    <w:rsid w:val="00602FC7"/>
    <w:rsid w:val="00603AE7"/>
    <w:rsid w:val="00603F68"/>
    <w:rsid w:val="00604390"/>
    <w:rsid w:val="00605835"/>
    <w:rsid w:val="00605CFC"/>
    <w:rsid w:val="00607459"/>
    <w:rsid w:val="00610299"/>
    <w:rsid w:val="00610762"/>
    <w:rsid w:val="00612164"/>
    <w:rsid w:val="00612611"/>
    <w:rsid w:val="00612C0E"/>
    <w:rsid w:val="00612D7F"/>
    <w:rsid w:val="00612FE9"/>
    <w:rsid w:val="0061451D"/>
    <w:rsid w:val="00616434"/>
    <w:rsid w:val="00617609"/>
    <w:rsid w:val="00620157"/>
    <w:rsid w:val="00620586"/>
    <w:rsid w:val="00620C08"/>
    <w:rsid w:val="00622339"/>
    <w:rsid w:val="00623521"/>
    <w:rsid w:val="006238CC"/>
    <w:rsid w:val="00623981"/>
    <w:rsid w:val="00624AAE"/>
    <w:rsid w:val="00625165"/>
    <w:rsid w:val="00625B67"/>
    <w:rsid w:val="00625E9C"/>
    <w:rsid w:val="00627033"/>
    <w:rsid w:val="0063053F"/>
    <w:rsid w:val="00630E85"/>
    <w:rsid w:val="00632376"/>
    <w:rsid w:val="00632F12"/>
    <w:rsid w:val="0063346F"/>
    <w:rsid w:val="00634451"/>
    <w:rsid w:val="0063494E"/>
    <w:rsid w:val="0063551F"/>
    <w:rsid w:val="00635798"/>
    <w:rsid w:val="00636043"/>
    <w:rsid w:val="0063627B"/>
    <w:rsid w:val="00636E5F"/>
    <w:rsid w:val="006374FC"/>
    <w:rsid w:val="00637690"/>
    <w:rsid w:val="006401A6"/>
    <w:rsid w:val="006402D3"/>
    <w:rsid w:val="00640BDE"/>
    <w:rsid w:val="00642BD6"/>
    <w:rsid w:val="00642CE0"/>
    <w:rsid w:val="00643AE0"/>
    <w:rsid w:val="006448F0"/>
    <w:rsid w:val="006456A7"/>
    <w:rsid w:val="00645E1D"/>
    <w:rsid w:val="00646C72"/>
    <w:rsid w:val="00646D7D"/>
    <w:rsid w:val="0064702C"/>
    <w:rsid w:val="0064741C"/>
    <w:rsid w:val="00650336"/>
    <w:rsid w:val="00650908"/>
    <w:rsid w:val="00650977"/>
    <w:rsid w:val="00650C02"/>
    <w:rsid w:val="006510DD"/>
    <w:rsid w:val="00652444"/>
    <w:rsid w:val="00652993"/>
    <w:rsid w:val="00654DD5"/>
    <w:rsid w:val="00655B39"/>
    <w:rsid w:val="00655B3D"/>
    <w:rsid w:val="006560E6"/>
    <w:rsid w:val="00657180"/>
    <w:rsid w:val="00657337"/>
    <w:rsid w:val="00657E43"/>
    <w:rsid w:val="00661646"/>
    <w:rsid w:val="00662AB3"/>
    <w:rsid w:val="00662BCA"/>
    <w:rsid w:val="00663CCF"/>
    <w:rsid w:val="006650DF"/>
    <w:rsid w:val="006654B3"/>
    <w:rsid w:val="00665A7C"/>
    <w:rsid w:val="00665FBD"/>
    <w:rsid w:val="00666458"/>
    <w:rsid w:val="00666522"/>
    <w:rsid w:val="00666C43"/>
    <w:rsid w:val="00666E48"/>
    <w:rsid w:val="00667395"/>
    <w:rsid w:val="00667A37"/>
    <w:rsid w:val="00667C64"/>
    <w:rsid w:val="006707F7"/>
    <w:rsid w:val="00670ED7"/>
    <w:rsid w:val="006714E9"/>
    <w:rsid w:val="00671AF9"/>
    <w:rsid w:val="006735AC"/>
    <w:rsid w:val="00676416"/>
    <w:rsid w:val="00676A72"/>
    <w:rsid w:val="00676E93"/>
    <w:rsid w:val="00677626"/>
    <w:rsid w:val="00680839"/>
    <w:rsid w:val="00681E80"/>
    <w:rsid w:val="00682051"/>
    <w:rsid w:val="006821F6"/>
    <w:rsid w:val="00683ABB"/>
    <w:rsid w:val="00683C3B"/>
    <w:rsid w:val="00684672"/>
    <w:rsid w:val="0068488F"/>
    <w:rsid w:val="00685673"/>
    <w:rsid w:val="00685985"/>
    <w:rsid w:val="006868F6"/>
    <w:rsid w:val="00686962"/>
    <w:rsid w:val="00686EC7"/>
    <w:rsid w:val="00686F35"/>
    <w:rsid w:val="00687399"/>
    <w:rsid w:val="00687799"/>
    <w:rsid w:val="00690F3F"/>
    <w:rsid w:val="006911F7"/>
    <w:rsid w:val="00691CE5"/>
    <w:rsid w:val="00693142"/>
    <w:rsid w:val="00693792"/>
    <w:rsid w:val="0069430B"/>
    <w:rsid w:val="006946E6"/>
    <w:rsid w:val="00695DC8"/>
    <w:rsid w:val="00696F52"/>
    <w:rsid w:val="00697AB0"/>
    <w:rsid w:val="00697AFE"/>
    <w:rsid w:val="006A0534"/>
    <w:rsid w:val="006A0D49"/>
    <w:rsid w:val="006A1AA3"/>
    <w:rsid w:val="006A2796"/>
    <w:rsid w:val="006A41D5"/>
    <w:rsid w:val="006A4CDD"/>
    <w:rsid w:val="006A693B"/>
    <w:rsid w:val="006A71A7"/>
    <w:rsid w:val="006A764A"/>
    <w:rsid w:val="006A7B50"/>
    <w:rsid w:val="006A7EA3"/>
    <w:rsid w:val="006B00D9"/>
    <w:rsid w:val="006B16D8"/>
    <w:rsid w:val="006B2012"/>
    <w:rsid w:val="006B2902"/>
    <w:rsid w:val="006B3087"/>
    <w:rsid w:val="006B34A3"/>
    <w:rsid w:val="006B4091"/>
    <w:rsid w:val="006B4C94"/>
    <w:rsid w:val="006B4D48"/>
    <w:rsid w:val="006B6667"/>
    <w:rsid w:val="006B68B2"/>
    <w:rsid w:val="006C04D9"/>
    <w:rsid w:val="006C0B44"/>
    <w:rsid w:val="006C0D29"/>
    <w:rsid w:val="006C1B2C"/>
    <w:rsid w:val="006C317F"/>
    <w:rsid w:val="006C369E"/>
    <w:rsid w:val="006C5ED6"/>
    <w:rsid w:val="006C608B"/>
    <w:rsid w:val="006C60DD"/>
    <w:rsid w:val="006C64A8"/>
    <w:rsid w:val="006C77A4"/>
    <w:rsid w:val="006C7EDD"/>
    <w:rsid w:val="006C7FDA"/>
    <w:rsid w:val="006D13AC"/>
    <w:rsid w:val="006D1CA3"/>
    <w:rsid w:val="006D3CE2"/>
    <w:rsid w:val="006D3FE4"/>
    <w:rsid w:val="006D4110"/>
    <w:rsid w:val="006D7F37"/>
    <w:rsid w:val="006E1E18"/>
    <w:rsid w:val="006E2B8C"/>
    <w:rsid w:val="006E3A4E"/>
    <w:rsid w:val="006E451D"/>
    <w:rsid w:val="006E4FD0"/>
    <w:rsid w:val="006E67EB"/>
    <w:rsid w:val="006E706E"/>
    <w:rsid w:val="006E756D"/>
    <w:rsid w:val="006E77D4"/>
    <w:rsid w:val="006F05E0"/>
    <w:rsid w:val="006F05ED"/>
    <w:rsid w:val="006F0938"/>
    <w:rsid w:val="006F0B3C"/>
    <w:rsid w:val="006F250D"/>
    <w:rsid w:val="006F3610"/>
    <w:rsid w:val="006F36F3"/>
    <w:rsid w:val="006F4B31"/>
    <w:rsid w:val="006F55EB"/>
    <w:rsid w:val="006F59ED"/>
    <w:rsid w:val="006F7171"/>
    <w:rsid w:val="006F7237"/>
    <w:rsid w:val="006F7F4E"/>
    <w:rsid w:val="0070015C"/>
    <w:rsid w:val="0070034A"/>
    <w:rsid w:val="00700A5E"/>
    <w:rsid w:val="00701615"/>
    <w:rsid w:val="00703488"/>
    <w:rsid w:val="00703837"/>
    <w:rsid w:val="00703C2A"/>
    <w:rsid w:val="00704A5E"/>
    <w:rsid w:val="00705486"/>
    <w:rsid w:val="00706930"/>
    <w:rsid w:val="00706DEF"/>
    <w:rsid w:val="00707361"/>
    <w:rsid w:val="0070771A"/>
    <w:rsid w:val="007079E5"/>
    <w:rsid w:val="007117CC"/>
    <w:rsid w:val="00711A7E"/>
    <w:rsid w:val="007121B1"/>
    <w:rsid w:val="007125BF"/>
    <w:rsid w:val="00712FE9"/>
    <w:rsid w:val="007134A4"/>
    <w:rsid w:val="00713649"/>
    <w:rsid w:val="00713E3A"/>
    <w:rsid w:val="00714038"/>
    <w:rsid w:val="00716DDC"/>
    <w:rsid w:val="0071710F"/>
    <w:rsid w:val="00717209"/>
    <w:rsid w:val="00717CD6"/>
    <w:rsid w:val="0072061A"/>
    <w:rsid w:val="00721066"/>
    <w:rsid w:val="0072188C"/>
    <w:rsid w:val="007219F3"/>
    <w:rsid w:val="00722A1A"/>
    <w:rsid w:val="007234FA"/>
    <w:rsid w:val="00724837"/>
    <w:rsid w:val="00725091"/>
    <w:rsid w:val="00726A68"/>
    <w:rsid w:val="00726C08"/>
    <w:rsid w:val="00730111"/>
    <w:rsid w:val="0073033D"/>
    <w:rsid w:val="00730826"/>
    <w:rsid w:val="00731144"/>
    <w:rsid w:val="0073193D"/>
    <w:rsid w:val="00731C3F"/>
    <w:rsid w:val="0073332E"/>
    <w:rsid w:val="00733BF4"/>
    <w:rsid w:val="00734596"/>
    <w:rsid w:val="007355FC"/>
    <w:rsid w:val="00736097"/>
    <w:rsid w:val="007360CD"/>
    <w:rsid w:val="00736B2A"/>
    <w:rsid w:val="0073752B"/>
    <w:rsid w:val="00737A94"/>
    <w:rsid w:val="00741839"/>
    <w:rsid w:val="00741EAA"/>
    <w:rsid w:val="0074293D"/>
    <w:rsid w:val="00742F25"/>
    <w:rsid w:val="00743B90"/>
    <w:rsid w:val="007440DE"/>
    <w:rsid w:val="007444CF"/>
    <w:rsid w:val="007446EA"/>
    <w:rsid w:val="0074485D"/>
    <w:rsid w:val="00744899"/>
    <w:rsid w:val="00744C4D"/>
    <w:rsid w:val="00745174"/>
    <w:rsid w:val="00745EB8"/>
    <w:rsid w:val="00745FA1"/>
    <w:rsid w:val="0074678F"/>
    <w:rsid w:val="00746E34"/>
    <w:rsid w:val="007474BB"/>
    <w:rsid w:val="0074795C"/>
    <w:rsid w:val="00750092"/>
    <w:rsid w:val="007501C6"/>
    <w:rsid w:val="0075065E"/>
    <w:rsid w:val="0075090F"/>
    <w:rsid w:val="00751F94"/>
    <w:rsid w:val="007524A7"/>
    <w:rsid w:val="0075379D"/>
    <w:rsid w:val="007539FB"/>
    <w:rsid w:val="007558AB"/>
    <w:rsid w:val="00755C76"/>
    <w:rsid w:val="00755FAF"/>
    <w:rsid w:val="0075637D"/>
    <w:rsid w:val="007563FF"/>
    <w:rsid w:val="00757249"/>
    <w:rsid w:val="00761157"/>
    <w:rsid w:val="00762479"/>
    <w:rsid w:val="007624D1"/>
    <w:rsid w:val="0076315F"/>
    <w:rsid w:val="00763481"/>
    <w:rsid w:val="00763946"/>
    <w:rsid w:val="00763D80"/>
    <w:rsid w:val="007644A2"/>
    <w:rsid w:val="00764F84"/>
    <w:rsid w:val="00766375"/>
    <w:rsid w:val="00766B16"/>
    <w:rsid w:val="00766FC5"/>
    <w:rsid w:val="007679EB"/>
    <w:rsid w:val="007702AF"/>
    <w:rsid w:val="0077208D"/>
    <w:rsid w:val="007731BD"/>
    <w:rsid w:val="007731DF"/>
    <w:rsid w:val="00773464"/>
    <w:rsid w:val="00773A51"/>
    <w:rsid w:val="0077429A"/>
    <w:rsid w:val="0077518F"/>
    <w:rsid w:val="00776150"/>
    <w:rsid w:val="00776D72"/>
    <w:rsid w:val="00777820"/>
    <w:rsid w:val="007818F0"/>
    <w:rsid w:val="00782E05"/>
    <w:rsid w:val="00786459"/>
    <w:rsid w:val="0078686C"/>
    <w:rsid w:val="00786EC5"/>
    <w:rsid w:val="00787128"/>
    <w:rsid w:val="007871D9"/>
    <w:rsid w:val="00790DCF"/>
    <w:rsid w:val="007917F0"/>
    <w:rsid w:val="007919F3"/>
    <w:rsid w:val="00791F93"/>
    <w:rsid w:val="00792768"/>
    <w:rsid w:val="00794412"/>
    <w:rsid w:val="007951C6"/>
    <w:rsid w:val="00795D04"/>
    <w:rsid w:val="00796926"/>
    <w:rsid w:val="007A024B"/>
    <w:rsid w:val="007A17AA"/>
    <w:rsid w:val="007A1C68"/>
    <w:rsid w:val="007A2D69"/>
    <w:rsid w:val="007A3164"/>
    <w:rsid w:val="007A35C0"/>
    <w:rsid w:val="007A3988"/>
    <w:rsid w:val="007A3C6F"/>
    <w:rsid w:val="007A4CCC"/>
    <w:rsid w:val="007A7267"/>
    <w:rsid w:val="007A726A"/>
    <w:rsid w:val="007A7796"/>
    <w:rsid w:val="007B0EBB"/>
    <w:rsid w:val="007B2362"/>
    <w:rsid w:val="007B2583"/>
    <w:rsid w:val="007B263B"/>
    <w:rsid w:val="007B2BFD"/>
    <w:rsid w:val="007B3590"/>
    <w:rsid w:val="007B4A17"/>
    <w:rsid w:val="007B4E87"/>
    <w:rsid w:val="007B6683"/>
    <w:rsid w:val="007C019E"/>
    <w:rsid w:val="007C0D0D"/>
    <w:rsid w:val="007C1AEA"/>
    <w:rsid w:val="007C239F"/>
    <w:rsid w:val="007C2EC4"/>
    <w:rsid w:val="007C32E4"/>
    <w:rsid w:val="007C3A61"/>
    <w:rsid w:val="007C3FC4"/>
    <w:rsid w:val="007C40BE"/>
    <w:rsid w:val="007C4AF9"/>
    <w:rsid w:val="007C504C"/>
    <w:rsid w:val="007C504E"/>
    <w:rsid w:val="007C5FEE"/>
    <w:rsid w:val="007C6FC7"/>
    <w:rsid w:val="007C70A8"/>
    <w:rsid w:val="007D00FD"/>
    <w:rsid w:val="007D0345"/>
    <w:rsid w:val="007D08BF"/>
    <w:rsid w:val="007D0BAB"/>
    <w:rsid w:val="007D0FBB"/>
    <w:rsid w:val="007D1F64"/>
    <w:rsid w:val="007D2022"/>
    <w:rsid w:val="007D2741"/>
    <w:rsid w:val="007D35CB"/>
    <w:rsid w:val="007D3F39"/>
    <w:rsid w:val="007D4993"/>
    <w:rsid w:val="007D6277"/>
    <w:rsid w:val="007D676A"/>
    <w:rsid w:val="007D7CF5"/>
    <w:rsid w:val="007E09C8"/>
    <w:rsid w:val="007E0AB7"/>
    <w:rsid w:val="007E1325"/>
    <w:rsid w:val="007E24B1"/>
    <w:rsid w:val="007E25E3"/>
    <w:rsid w:val="007E2865"/>
    <w:rsid w:val="007E37CC"/>
    <w:rsid w:val="007E39F0"/>
    <w:rsid w:val="007E4FFC"/>
    <w:rsid w:val="007E61FE"/>
    <w:rsid w:val="007E6B6B"/>
    <w:rsid w:val="007F02AB"/>
    <w:rsid w:val="007F087C"/>
    <w:rsid w:val="007F17CE"/>
    <w:rsid w:val="007F2075"/>
    <w:rsid w:val="007F293D"/>
    <w:rsid w:val="007F2B8F"/>
    <w:rsid w:val="007F2BA9"/>
    <w:rsid w:val="007F36A4"/>
    <w:rsid w:val="007F42B9"/>
    <w:rsid w:val="007F4D03"/>
    <w:rsid w:val="007F5AEE"/>
    <w:rsid w:val="007F5F75"/>
    <w:rsid w:val="007F786E"/>
    <w:rsid w:val="0080050B"/>
    <w:rsid w:val="00801C94"/>
    <w:rsid w:val="00801D26"/>
    <w:rsid w:val="00801E26"/>
    <w:rsid w:val="0080216A"/>
    <w:rsid w:val="00802233"/>
    <w:rsid w:val="00804CF4"/>
    <w:rsid w:val="00804D7F"/>
    <w:rsid w:val="00806850"/>
    <w:rsid w:val="008069F2"/>
    <w:rsid w:val="00807073"/>
    <w:rsid w:val="0081074F"/>
    <w:rsid w:val="00810A48"/>
    <w:rsid w:val="00811289"/>
    <w:rsid w:val="00811985"/>
    <w:rsid w:val="00811A93"/>
    <w:rsid w:val="008125F2"/>
    <w:rsid w:val="008127BD"/>
    <w:rsid w:val="0081293E"/>
    <w:rsid w:val="00812E50"/>
    <w:rsid w:val="0081304E"/>
    <w:rsid w:val="0081307D"/>
    <w:rsid w:val="0081313D"/>
    <w:rsid w:val="00814507"/>
    <w:rsid w:val="00815070"/>
    <w:rsid w:val="0081591A"/>
    <w:rsid w:val="00815921"/>
    <w:rsid w:val="00815A10"/>
    <w:rsid w:val="008204A6"/>
    <w:rsid w:val="008210D1"/>
    <w:rsid w:val="008213C6"/>
    <w:rsid w:val="0082197C"/>
    <w:rsid w:val="0082237D"/>
    <w:rsid w:val="008224D7"/>
    <w:rsid w:val="00822B78"/>
    <w:rsid w:val="00822F8C"/>
    <w:rsid w:val="00823593"/>
    <w:rsid w:val="008237A8"/>
    <w:rsid w:val="00823852"/>
    <w:rsid w:val="00825449"/>
    <w:rsid w:val="00825901"/>
    <w:rsid w:val="008259BA"/>
    <w:rsid w:val="0082642F"/>
    <w:rsid w:val="00826A64"/>
    <w:rsid w:val="008274FF"/>
    <w:rsid w:val="00827759"/>
    <w:rsid w:val="00827A93"/>
    <w:rsid w:val="008303A7"/>
    <w:rsid w:val="00830405"/>
    <w:rsid w:val="00830868"/>
    <w:rsid w:val="00831DDE"/>
    <w:rsid w:val="00834035"/>
    <w:rsid w:val="00834412"/>
    <w:rsid w:val="0083529B"/>
    <w:rsid w:val="00835A1F"/>
    <w:rsid w:val="00835B9D"/>
    <w:rsid w:val="008374C5"/>
    <w:rsid w:val="008374EF"/>
    <w:rsid w:val="0084062F"/>
    <w:rsid w:val="00840DA8"/>
    <w:rsid w:val="008431E9"/>
    <w:rsid w:val="00844B5B"/>
    <w:rsid w:val="00844FE5"/>
    <w:rsid w:val="008451FC"/>
    <w:rsid w:val="00846233"/>
    <w:rsid w:val="008476EC"/>
    <w:rsid w:val="008477BA"/>
    <w:rsid w:val="008505A8"/>
    <w:rsid w:val="008519A9"/>
    <w:rsid w:val="00851CC9"/>
    <w:rsid w:val="00852CD1"/>
    <w:rsid w:val="00853809"/>
    <w:rsid w:val="0085384B"/>
    <w:rsid w:val="008544AB"/>
    <w:rsid w:val="00854B18"/>
    <w:rsid w:val="00854C28"/>
    <w:rsid w:val="00854D08"/>
    <w:rsid w:val="00855218"/>
    <w:rsid w:val="00856206"/>
    <w:rsid w:val="008565E2"/>
    <w:rsid w:val="00857180"/>
    <w:rsid w:val="008572A3"/>
    <w:rsid w:val="008574AB"/>
    <w:rsid w:val="00860099"/>
    <w:rsid w:val="008601C4"/>
    <w:rsid w:val="00860274"/>
    <w:rsid w:val="00860E6F"/>
    <w:rsid w:val="00861161"/>
    <w:rsid w:val="00861361"/>
    <w:rsid w:val="0086165C"/>
    <w:rsid w:val="0086191A"/>
    <w:rsid w:val="008622B6"/>
    <w:rsid w:val="00862FA6"/>
    <w:rsid w:val="0086346C"/>
    <w:rsid w:val="00864764"/>
    <w:rsid w:val="008651FE"/>
    <w:rsid w:val="00866447"/>
    <w:rsid w:val="00866E26"/>
    <w:rsid w:val="00866E8B"/>
    <w:rsid w:val="00871A0C"/>
    <w:rsid w:val="00871F75"/>
    <w:rsid w:val="008721FF"/>
    <w:rsid w:val="00872B6D"/>
    <w:rsid w:val="00872C0C"/>
    <w:rsid w:val="00872E85"/>
    <w:rsid w:val="00872EFA"/>
    <w:rsid w:val="00873936"/>
    <w:rsid w:val="00873CFF"/>
    <w:rsid w:val="00875183"/>
    <w:rsid w:val="00875273"/>
    <w:rsid w:val="0087528C"/>
    <w:rsid w:val="008754D8"/>
    <w:rsid w:val="0087605E"/>
    <w:rsid w:val="008761B8"/>
    <w:rsid w:val="008768CF"/>
    <w:rsid w:val="0087736C"/>
    <w:rsid w:val="008779BB"/>
    <w:rsid w:val="00877A57"/>
    <w:rsid w:val="00877F44"/>
    <w:rsid w:val="0088226E"/>
    <w:rsid w:val="00882C8A"/>
    <w:rsid w:val="00884A88"/>
    <w:rsid w:val="00884B32"/>
    <w:rsid w:val="0088571A"/>
    <w:rsid w:val="00887811"/>
    <w:rsid w:val="00890656"/>
    <w:rsid w:val="008907F8"/>
    <w:rsid w:val="00891DC3"/>
    <w:rsid w:val="00891FF5"/>
    <w:rsid w:val="0089209A"/>
    <w:rsid w:val="00892282"/>
    <w:rsid w:val="0089238C"/>
    <w:rsid w:val="00892DA0"/>
    <w:rsid w:val="008930AA"/>
    <w:rsid w:val="0089381B"/>
    <w:rsid w:val="00894BBB"/>
    <w:rsid w:val="00896340"/>
    <w:rsid w:val="00896E09"/>
    <w:rsid w:val="008A1554"/>
    <w:rsid w:val="008A1ADF"/>
    <w:rsid w:val="008A4BD5"/>
    <w:rsid w:val="008A4BF1"/>
    <w:rsid w:val="008A4EC6"/>
    <w:rsid w:val="008A5160"/>
    <w:rsid w:val="008A7E47"/>
    <w:rsid w:val="008A7EB8"/>
    <w:rsid w:val="008B0009"/>
    <w:rsid w:val="008B0F61"/>
    <w:rsid w:val="008B27EB"/>
    <w:rsid w:val="008B2AC4"/>
    <w:rsid w:val="008B2B4B"/>
    <w:rsid w:val="008B2EAB"/>
    <w:rsid w:val="008B2FD0"/>
    <w:rsid w:val="008B3237"/>
    <w:rsid w:val="008B3404"/>
    <w:rsid w:val="008B52EA"/>
    <w:rsid w:val="008B5BE0"/>
    <w:rsid w:val="008B6503"/>
    <w:rsid w:val="008B69C0"/>
    <w:rsid w:val="008B6CC2"/>
    <w:rsid w:val="008B780E"/>
    <w:rsid w:val="008B7A58"/>
    <w:rsid w:val="008C003D"/>
    <w:rsid w:val="008C04D0"/>
    <w:rsid w:val="008C05B2"/>
    <w:rsid w:val="008C1504"/>
    <w:rsid w:val="008C1B65"/>
    <w:rsid w:val="008C2A48"/>
    <w:rsid w:val="008C3E1B"/>
    <w:rsid w:val="008C48FE"/>
    <w:rsid w:val="008C4F6E"/>
    <w:rsid w:val="008C775B"/>
    <w:rsid w:val="008C7BF4"/>
    <w:rsid w:val="008D01BB"/>
    <w:rsid w:val="008D08B5"/>
    <w:rsid w:val="008D11F4"/>
    <w:rsid w:val="008D19FF"/>
    <w:rsid w:val="008D33F6"/>
    <w:rsid w:val="008D340A"/>
    <w:rsid w:val="008D3647"/>
    <w:rsid w:val="008D41A9"/>
    <w:rsid w:val="008D42E3"/>
    <w:rsid w:val="008D4567"/>
    <w:rsid w:val="008D50C7"/>
    <w:rsid w:val="008D55F8"/>
    <w:rsid w:val="008D5BF0"/>
    <w:rsid w:val="008D5FA8"/>
    <w:rsid w:val="008D635F"/>
    <w:rsid w:val="008D6D63"/>
    <w:rsid w:val="008D70A1"/>
    <w:rsid w:val="008E1B63"/>
    <w:rsid w:val="008E22CA"/>
    <w:rsid w:val="008E27CE"/>
    <w:rsid w:val="008E4318"/>
    <w:rsid w:val="008E47D8"/>
    <w:rsid w:val="008E5195"/>
    <w:rsid w:val="008E58E1"/>
    <w:rsid w:val="008E594E"/>
    <w:rsid w:val="008E59B7"/>
    <w:rsid w:val="008E5B58"/>
    <w:rsid w:val="008E5F4E"/>
    <w:rsid w:val="008E632C"/>
    <w:rsid w:val="008E673E"/>
    <w:rsid w:val="008F1429"/>
    <w:rsid w:val="008F23EA"/>
    <w:rsid w:val="008F2873"/>
    <w:rsid w:val="008F2B82"/>
    <w:rsid w:val="008F31E3"/>
    <w:rsid w:val="008F3310"/>
    <w:rsid w:val="008F3949"/>
    <w:rsid w:val="008F4EC6"/>
    <w:rsid w:val="008F52FD"/>
    <w:rsid w:val="008F5CE7"/>
    <w:rsid w:val="008F5DB9"/>
    <w:rsid w:val="008F6375"/>
    <w:rsid w:val="008F7BC1"/>
    <w:rsid w:val="008F7FBA"/>
    <w:rsid w:val="009001EC"/>
    <w:rsid w:val="0090249A"/>
    <w:rsid w:val="00902A9E"/>
    <w:rsid w:val="00904088"/>
    <w:rsid w:val="0090637F"/>
    <w:rsid w:val="00906687"/>
    <w:rsid w:val="00906DEF"/>
    <w:rsid w:val="00906DF1"/>
    <w:rsid w:val="00907FC5"/>
    <w:rsid w:val="009104D0"/>
    <w:rsid w:val="00910886"/>
    <w:rsid w:val="009132F5"/>
    <w:rsid w:val="00913B86"/>
    <w:rsid w:val="00915E73"/>
    <w:rsid w:val="009169BC"/>
    <w:rsid w:val="009173DA"/>
    <w:rsid w:val="00917BE1"/>
    <w:rsid w:val="009211A8"/>
    <w:rsid w:val="00921614"/>
    <w:rsid w:val="00921F55"/>
    <w:rsid w:val="00922BDC"/>
    <w:rsid w:val="00925516"/>
    <w:rsid w:val="00926272"/>
    <w:rsid w:val="00926B3C"/>
    <w:rsid w:val="0092783D"/>
    <w:rsid w:val="00927A11"/>
    <w:rsid w:val="00927B50"/>
    <w:rsid w:val="009300C6"/>
    <w:rsid w:val="00930CCC"/>
    <w:rsid w:val="00931699"/>
    <w:rsid w:val="00931A9D"/>
    <w:rsid w:val="00931E88"/>
    <w:rsid w:val="00931F94"/>
    <w:rsid w:val="00933339"/>
    <w:rsid w:val="00934D51"/>
    <w:rsid w:val="009359D4"/>
    <w:rsid w:val="00936BE1"/>
    <w:rsid w:val="0093766F"/>
    <w:rsid w:val="0093796D"/>
    <w:rsid w:val="00937DC7"/>
    <w:rsid w:val="00941076"/>
    <w:rsid w:val="00941157"/>
    <w:rsid w:val="009415FE"/>
    <w:rsid w:val="009419D9"/>
    <w:rsid w:val="00941DDE"/>
    <w:rsid w:val="0094205F"/>
    <w:rsid w:val="0094223E"/>
    <w:rsid w:val="00943604"/>
    <w:rsid w:val="00943A87"/>
    <w:rsid w:val="00943CB3"/>
    <w:rsid w:val="00944AD3"/>
    <w:rsid w:val="00944E9A"/>
    <w:rsid w:val="00946351"/>
    <w:rsid w:val="00946E12"/>
    <w:rsid w:val="00947A43"/>
    <w:rsid w:val="00951FD8"/>
    <w:rsid w:val="00952972"/>
    <w:rsid w:val="0095330F"/>
    <w:rsid w:val="00953806"/>
    <w:rsid w:val="00953A25"/>
    <w:rsid w:val="00953AA5"/>
    <w:rsid w:val="009540CF"/>
    <w:rsid w:val="00954A75"/>
    <w:rsid w:val="00956B27"/>
    <w:rsid w:val="00960C0C"/>
    <w:rsid w:val="00962319"/>
    <w:rsid w:val="00962376"/>
    <w:rsid w:val="00963038"/>
    <w:rsid w:val="009632BE"/>
    <w:rsid w:val="00963341"/>
    <w:rsid w:val="00963AD7"/>
    <w:rsid w:val="00963CB2"/>
    <w:rsid w:val="00963D69"/>
    <w:rsid w:val="00963EB2"/>
    <w:rsid w:val="0096439B"/>
    <w:rsid w:val="00964A49"/>
    <w:rsid w:val="00966778"/>
    <w:rsid w:val="009669EE"/>
    <w:rsid w:val="00966D28"/>
    <w:rsid w:val="0096767F"/>
    <w:rsid w:val="0096798B"/>
    <w:rsid w:val="00970EE2"/>
    <w:rsid w:val="0097127C"/>
    <w:rsid w:val="0097200E"/>
    <w:rsid w:val="009725E5"/>
    <w:rsid w:val="009730E0"/>
    <w:rsid w:val="009733B1"/>
    <w:rsid w:val="00974951"/>
    <w:rsid w:val="00974F4E"/>
    <w:rsid w:val="009762E0"/>
    <w:rsid w:val="00976B19"/>
    <w:rsid w:val="00976B91"/>
    <w:rsid w:val="00976DD1"/>
    <w:rsid w:val="00976F24"/>
    <w:rsid w:val="00977145"/>
    <w:rsid w:val="0097722F"/>
    <w:rsid w:val="00980112"/>
    <w:rsid w:val="009820DC"/>
    <w:rsid w:val="00982157"/>
    <w:rsid w:val="00982D2E"/>
    <w:rsid w:val="0098328D"/>
    <w:rsid w:val="0098343E"/>
    <w:rsid w:val="0098435F"/>
    <w:rsid w:val="009850FD"/>
    <w:rsid w:val="00985242"/>
    <w:rsid w:val="00985902"/>
    <w:rsid w:val="00985C76"/>
    <w:rsid w:val="00986903"/>
    <w:rsid w:val="00986B46"/>
    <w:rsid w:val="009900D6"/>
    <w:rsid w:val="00990693"/>
    <w:rsid w:val="009928CF"/>
    <w:rsid w:val="009931BF"/>
    <w:rsid w:val="009942AF"/>
    <w:rsid w:val="009942FB"/>
    <w:rsid w:val="00994660"/>
    <w:rsid w:val="00994AF3"/>
    <w:rsid w:val="0099607B"/>
    <w:rsid w:val="00996888"/>
    <w:rsid w:val="0099695F"/>
    <w:rsid w:val="00997AA1"/>
    <w:rsid w:val="009A00AE"/>
    <w:rsid w:val="009A03FA"/>
    <w:rsid w:val="009A064C"/>
    <w:rsid w:val="009A0A3D"/>
    <w:rsid w:val="009A0F4A"/>
    <w:rsid w:val="009A15BF"/>
    <w:rsid w:val="009A1CE5"/>
    <w:rsid w:val="009A1DC7"/>
    <w:rsid w:val="009A2019"/>
    <w:rsid w:val="009A223F"/>
    <w:rsid w:val="009A2B9C"/>
    <w:rsid w:val="009A2DDD"/>
    <w:rsid w:val="009A389B"/>
    <w:rsid w:val="009A46DE"/>
    <w:rsid w:val="009A500F"/>
    <w:rsid w:val="009A6B29"/>
    <w:rsid w:val="009A745F"/>
    <w:rsid w:val="009B032C"/>
    <w:rsid w:val="009B0C07"/>
    <w:rsid w:val="009B137C"/>
    <w:rsid w:val="009B1685"/>
    <w:rsid w:val="009B2118"/>
    <w:rsid w:val="009B2227"/>
    <w:rsid w:val="009B3542"/>
    <w:rsid w:val="009B3C46"/>
    <w:rsid w:val="009B4AE0"/>
    <w:rsid w:val="009B4F7B"/>
    <w:rsid w:val="009B575F"/>
    <w:rsid w:val="009B5FB5"/>
    <w:rsid w:val="009B654B"/>
    <w:rsid w:val="009B7499"/>
    <w:rsid w:val="009C0E1B"/>
    <w:rsid w:val="009C1996"/>
    <w:rsid w:val="009C1A71"/>
    <w:rsid w:val="009C2F77"/>
    <w:rsid w:val="009C496C"/>
    <w:rsid w:val="009C77AB"/>
    <w:rsid w:val="009C7E9A"/>
    <w:rsid w:val="009D17A8"/>
    <w:rsid w:val="009D1EB8"/>
    <w:rsid w:val="009D39FD"/>
    <w:rsid w:val="009D4446"/>
    <w:rsid w:val="009D57EC"/>
    <w:rsid w:val="009D60C5"/>
    <w:rsid w:val="009D63C2"/>
    <w:rsid w:val="009D6B23"/>
    <w:rsid w:val="009D75A9"/>
    <w:rsid w:val="009D7C6B"/>
    <w:rsid w:val="009E064A"/>
    <w:rsid w:val="009E06F0"/>
    <w:rsid w:val="009E07FA"/>
    <w:rsid w:val="009E0B23"/>
    <w:rsid w:val="009E179B"/>
    <w:rsid w:val="009E1EAC"/>
    <w:rsid w:val="009E2135"/>
    <w:rsid w:val="009E2C5F"/>
    <w:rsid w:val="009E3E3D"/>
    <w:rsid w:val="009E4517"/>
    <w:rsid w:val="009E4850"/>
    <w:rsid w:val="009E4F9F"/>
    <w:rsid w:val="009E542E"/>
    <w:rsid w:val="009E5487"/>
    <w:rsid w:val="009E57A4"/>
    <w:rsid w:val="009E59FA"/>
    <w:rsid w:val="009E5E94"/>
    <w:rsid w:val="009E6266"/>
    <w:rsid w:val="009E68B8"/>
    <w:rsid w:val="009E6FE5"/>
    <w:rsid w:val="009E7ACB"/>
    <w:rsid w:val="009F122D"/>
    <w:rsid w:val="009F197B"/>
    <w:rsid w:val="009F21CE"/>
    <w:rsid w:val="009F5EF3"/>
    <w:rsid w:val="009F6281"/>
    <w:rsid w:val="009F6E77"/>
    <w:rsid w:val="009F72E2"/>
    <w:rsid w:val="009F7652"/>
    <w:rsid w:val="00A01F16"/>
    <w:rsid w:val="00A0251B"/>
    <w:rsid w:val="00A02972"/>
    <w:rsid w:val="00A02B97"/>
    <w:rsid w:val="00A032D7"/>
    <w:rsid w:val="00A053D8"/>
    <w:rsid w:val="00A054DA"/>
    <w:rsid w:val="00A06279"/>
    <w:rsid w:val="00A07508"/>
    <w:rsid w:val="00A07D73"/>
    <w:rsid w:val="00A10566"/>
    <w:rsid w:val="00A10DD1"/>
    <w:rsid w:val="00A119B4"/>
    <w:rsid w:val="00A11DDD"/>
    <w:rsid w:val="00A12CA3"/>
    <w:rsid w:val="00A146CC"/>
    <w:rsid w:val="00A16036"/>
    <w:rsid w:val="00A171F2"/>
    <w:rsid w:val="00A202E4"/>
    <w:rsid w:val="00A207C2"/>
    <w:rsid w:val="00A20FB8"/>
    <w:rsid w:val="00A21DA1"/>
    <w:rsid w:val="00A22AE9"/>
    <w:rsid w:val="00A231B6"/>
    <w:rsid w:val="00A232CC"/>
    <w:rsid w:val="00A237B1"/>
    <w:rsid w:val="00A239A4"/>
    <w:rsid w:val="00A23F0C"/>
    <w:rsid w:val="00A24595"/>
    <w:rsid w:val="00A25A7D"/>
    <w:rsid w:val="00A25F61"/>
    <w:rsid w:val="00A31610"/>
    <w:rsid w:val="00A317C2"/>
    <w:rsid w:val="00A32352"/>
    <w:rsid w:val="00A32B79"/>
    <w:rsid w:val="00A33743"/>
    <w:rsid w:val="00A33955"/>
    <w:rsid w:val="00A34147"/>
    <w:rsid w:val="00A347BB"/>
    <w:rsid w:val="00A35702"/>
    <w:rsid w:val="00A35CF4"/>
    <w:rsid w:val="00A36A60"/>
    <w:rsid w:val="00A37D5F"/>
    <w:rsid w:val="00A40AD2"/>
    <w:rsid w:val="00A4132A"/>
    <w:rsid w:val="00A421B7"/>
    <w:rsid w:val="00A43E98"/>
    <w:rsid w:val="00A44399"/>
    <w:rsid w:val="00A45051"/>
    <w:rsid w:val="00A461D2"/>
    <w:rsid w:val="00A4620D"/>
    <w:rsid w:val="00A464AC"/>
    <w:rsid w:val="00A50D79"/>
    <w:rsid w:val="00A527EF"/>
    <w:rsid w:val="00A530D2"/>
    <w:rsid w:val="00A53D3D"/>
    <w:rsid w:val="00A53E28"/>
    <w:rsid w:val="00A55EE1"/>
    <w:rsid w:val="00A56166"/>
    <w:rsid w:val="00A5666B"/>
    <w:rsid w:val="00A578A5"/>
    <w:rsid w:val="00A60322"/>
    <w:rsid w:val="00A60780"/>
    <w:rsid w:val="00A61F59"/>
    <w:rsid w:val="00A62834"/>
    <w:rsid w:val="00A63BF4"/>
    <w:rsid w:val="00A63EDD"/>
    <w:rsid w:val="00A64CBC"/>
    <w:rsid w:val="00A65ADB"/>
    <w:rsid w:val="00A6645B"/>
    <w:rsid w:val="00A6661D"/>
    <w:rsid w:val="00A66E2B"/>
    <w:rsid w:val="00A707CE"/>
    <w:rsid w:val="00A70A68"/>
    <w:rsid w:val="00A710F6"/>
    <w:rsid w:val="00A71C66"/>
    <w:rsid w:val="00A72C38"/>
    <w:rsid w:val="00A7354D"/>
    <w:rsid w:val="00A73D28"/>
    <w:rsid w:val="00A7408D"/>
    <w:rsid w:val="00A747A5"/>
    <w:rsid w:val="00A7632C"/>
    <w:rsid w:val="00A767B8"/>
    <w:rsid w:val="00A76B52"/>
    <w:rsid w:val="00A77604"/>
    <w:rsid w:val="00A80139"/>
    <w:rsid w:val="00A809F7"/>
    <w:rsid w:val="00A825DF"/>
    <w:rsid w:val="00A827D2"/>
    <w:rsid w:val="00A83369"/>
    <w:rsid w:val="00A8363E"/>
    <w:rsid w:val="00A836F5"/>
    <w:rsid w:val="00A85825"/>
    <w:rsid w:val="00A85C99"/>
    <w:rsid w:val="00A87192"/>
    <w:rsid w:val="00A90F71"/>
    <w:rsid w:val="00A9279A"/>
    <w:rsid w:val="00A938FA"/>
    <w:rsid w:val="00A93E8E"/>
    <w:rsid w:val="00A94002"/>
    <w:rsid w:val="00A94D1A"/>
    <w:rsid w:val="00A96483"/>
    <w:rsid w:val="00A96517"/>
    <w:rsid w:val="00A9733D"/>
    <w:rsid w:val="00A9772E"/>
    <w:rsid w:val="00A97EA2"/>
    <w:rsid w:val="00AA0083"/>
    <w:rsid w:val="00AA0290"/>
    <w:rsid w:val="00AA0A0A"/>
    <w:rsid w:val="00AA0A7A"/>
    <w:rsid w:val="00AA1988"/>
    <w:rsid w:val="00AA1E72"/>
    <w:rsid w:val="00AA28D9"/>
    <w:rsid w:val="00AA37AF"/>
    <w:rsid w:val="00AA384E"/>
    <w:rsid w:val="00AA3B94"/>
    <w:rsid w:val="00AA453B"/>
    <w:rsid w:val="00AA56D2"/>
    <w:rsid w:val="00AA5C0D"/>
    <w:rsid w:val="00AA6062"/>
    <w:rsid w:val="00AB0E09"/>
    <w:rsid w:val="00AB1CC8"/>
    <w:rsid w:val="00AB3A70"/>
    <w:rsid w:val="00AB3F6C"/>
    <w:rsid w:val="00AB491B"/>
    <w:rsid w:val="00AB6CE7"/>
    <w:rsid w:val="00AC06FB"/>
    <w:rsid w:val="00AC0C84"/>
    <w:rsid w:val="00AC0DB8"/>
    <w:rsid w:val="00AC17CA"/>
    <w:rsid w:val="00AC2157"/>
    <w:rsid w:val="00AC3E82"/>
    <w:rsid w:val="00AC487F"/>
    <w:rsid w:val="00AC4AB3"/>
    <w:rsid w:val="00AC4C54"/>
    <w:rsid w:val="00AC4C9E"/>
    <w:rsid w:val="00AC4FB7"/>
    <w:rsid w:val="00AC520F"/>
    <w:rsid w:val="00AC6144"/>
    <w:rsid w:val="00AC735F"/>
    <w:rsid w:val="00AC7BF5"/>
    <w:rsid w:val="00AC7EC3"/>
    <w:rsid w:val="00AD0201"/>
    <w:rsid w:val="00AD04B7"/>
    <w:rsid w:val="00AD1F9A"/>
    <w:rsid w:val="00AD20F9"/>
    <w:rsid w:val="00AD2280"/>
    <w:rsid w:val="00AD2CB9"/>
    <w:rsid w:val="00AD2CC3"/>
    <w:rsid w:val="00AD3146"/>
    <w:rsid w:val="00AD41CB"/>
    <w:rsid w:val="00AD4711"/>
    <w:rsid w:val="00AD4E93"/>
    <w:rsid w:val="00AD568A"/>
    <w:rsid w:val="00AD57F3"/>
    <w:rsid w:val="00AD5CFE"/>
    <w:rsid w:val="00AD690D"/>
    <w:rsid w:val="00AD6F46"/>
    <w:rsid w:val="00AD73E1"/>
    <w:rsid w:val="00AD7783"/>
    <w:rsid w:val="00AD7B26"/>
    <w:rsid w:val="00AE08B2"/>
    <w:rsid w:val="00AE0C41"/>
    <w:rsid w:val="00AE0F91"/>
    <w:rsid w:val="00AE10B5"/>
    <w:rsid w:val="00AE165A"/>
    <w:rsid w:val="00AE1ABC"/>
    <w:rsid w:val="00AE201B"/>
    <w:rsid w:val="00AE3826"/>
    <w:rsid w:val="00AE4569"/>
    <w:rsid w:val="00AE54EF"/>
    <w:rsid w:val="00AE6555"/>
    <w:rsid w:val="00AE6BB6"/>
    <w:rsid w:val="00AE6C73"/>
    <w:rsid w:val="00AE73BD"/>
    <w:rsid w:val="00AE7B69"/>
    <w:rsid w:val="00AF018A"/>
    <w:rsid w:val="00AF0E99"/>
    <w:rsid w:val="00AF12FF"/>
    <w:rsid w:val="00AF1A1F"/>
    <w:rsid w:val="00AF1C42"/>
    <w:rsid w:val="00AF1FCC"/>
    <w:rsid w:val="00AF2153"/>
    <w:rsid w:val="00AF3CF4"/>
    <w:rsid w:val="00AF47B5"/>
    <w:rsid w:val="00AF4ABA"/>
    <w:rsid w:val="00AF4BB4"/>
    <w:rsid w:val="00AF5042"/>
    <w:rsid w:val="00AF5379"/>
    <w:rsid w:val="00AF58A8"/>
    <w:rsid w:val="00AF5D46"/>
    <w:rsid w:val="00AF6332"/>
    <w:rsid w:val="00AF663B"/>
    <w:rsid w:val="00AF68A7"/>
    <w:rsid w:val="00AF6C34"/>
    <w:rsid w:val="00AF73A6"/>
    <w:rsid w:val="00AF79BD"/>
    <w:rsid w:val="00B00033"/>
    <w:rsid w:val="00B00E75"/>
    <w:rsid w:val="00B00F07"/>
    <w:rsid w:val="00B016B8"/>
    <w:rsid w:val="00B0256A"/>
    <w:rsid w:val="00B028B1"/>
    <w:rsid w:val="00B035D0"/>
    <w:rsid w:val="00B03BC0"/>
    <w:rsid w:val="00B04A07"/>
    <w:rsid w:val="00B04A1F"/>
    <w:rsid w:val="00B04D89"/>
    <w:rsid w:val="00B061B8"/>
    <w:rsid w:val="00B104FC"/>
    <w:rsid w:val="00B10E05"/>
    <w:rsid w:val="00B128D0"/>
    <w:rsid w:val="00B12F1C"/>
    <w:rsid w:val="00B13B89"/>
    <w:rsid w:val="00B144E9"/>
    <w:rsid w:val="00B14CCE"/>
    <w:rsid w:val="00B14EE5"/>
    <w:rsid w:val="00B1515A"/>
    <w:rsid w:val="00B158E8"/>
    <w:rsid w:val="00B16496"/>
    <w:rsid w:val="00B17C57"/>
    <w:rsid w:val="00B201D0"/>
    <w:rsid w:val="00B21E5F"/>
    <w:rsid w:val="00B2212C"/>
    <w:rsid w:val="00B22816"/>
    <w:rsid w:val="00B23A74"/>
    <w:rsid w:val="00B2483D"/>
    <w:rsid w:val="00B24BCB"/>
    <w:rsid w:val="00B24D8A"/>
    <w:rsid w:val="00B251DE"/>
    <w:rsid w:val="00B25722"/>
    <w:rsid w:val="00B25FA0"/>
    <w:rsid w:val="00B26A8D"/>
    <w:rsid w:val="00B32EB0"/>
    <w:rsid w:val="00B340D4"/>
    <w:rsid w:val="00B3414D"/>
    <w:rsid w:val="00B3443D"/>
    <w:rsid w:val="00B34D9E"/>
    <w:rsid w:val="00B35120"/>
    <w:rsid w:val="00B36269"/>
    <w:rsid w:val="00B4007A"/>
    <w:rsid w:val="00B410A6"/>
    <w:rsid w:val="00B42C8D"/>
    <w:rsid w:val="00B43307"/>
    <w:rsid w:val="00B44FB8"/>
    <w:rsid w:val="00B450A8"/>
    <w:rsid w:val="00B50950"/>
    <w:rsid w:val="00B50B61"/>
    <w:rsid w:val="00B50C70"/>
    <w:rsid w:val="00B5149C"/>
    <w:rsid w:val="00B515FB"/>
    <w:rsid w:val="00B51BA0"/>
    <w:rsid w:val="00B5262A"/>
    <w:rsid w:val="00B52D84"/>
    <w:rsid w:val="00B52EE6"/>
    <w:rsid w:val="00B5312D"/>
    <w:rsid w:val="00B54E28"/>
    <w:rsid w:val="00B5608D"/>
    <w:rsid w:val="00B56974"/>
    <w:rsid w:val="00B57619"/>
    <w:rsid w:val="00B60D09"/>
    <w:rsid w:val="00B62712"/>
    <w:rsid w:val="00B62EED"/>
    <w:rsid w:val="00B62F2F"/>
    <w:rsid w:val="00B634A0"/>
    <w:rsid w:val="00B64810"/>
    <w:rsid w:val="00B6520B"/>
    <w:rsid w:val="00B66789"/>
    <w:rsid w:val="00B67469"/>
    <w:rsid w:val="00B7090C"/>
    <w:rsid w:val="00B7139B"/>
    <w:rsid w:val="00B716A8"/>
    <w:rsid w:val="00B716D4"/>
    <w:rsid w:val="00B7213D"/>
    <w:rsid w:val="00B730DE"/>
    <w:rsid w:val="00B734BF"/>
    <w:rsid w:val="00B73E22"/>
    <w:rsid w:val="00B76BC3"/>
    <w:rsid w:val="00B76E49"/>
    <w:rsid w:val="00B76EB1"/>
    <w:rsid w:val="00B76FB7"/>
    <w:rsid w:val="00B774DB"/>
    <w:rsid w:val="00B77895"/>
    <w:rsid w:val="00B807B1"/>
    <w:rsid w:val="00B81BE2"/>
    <w:rsid w:val="00B82971"/>
    <w:rsid w:val="00B82A69"/>
    <w:rsid w:val="00B83262"/>
    <w:rsid w:val="00B833FB"/>
    <w:rsid w:val="00B8538E"/>
    <w:rsid w:val="00B856F5"/>
    <w:rsid w:val="00B85889"/>
    <w:rsid w:val="00B85A01"/>
    <w:rsid w:val="00B85EF6"/>
    <w:rsid w:val="00B86E2D"/>
    <w:rsid w:val="00B86E7E"/>
    <w:rsid w:val="00B87377"/>
    <w:rsid w:val="00B912A9"/>
    <w:rsid w:val="00B91E2B"/>
    <w:rsid w:val="00B93A6B"/>
    <w:rsid w:val="00B93C14"/>
    <w:rsid w:val="00B941D0"/>
    <w:rsid w:val="00B94243"/>
    <w:rsid w:val="00B9675F"/>
    <w:rsid w:val="00B96E8C"/>
    <w:rsid w:val="00B97DAE"/>
    <w:rsid w:val="00BA07B5"/>
    <w:rsid w:val="00BA1A47"/>
    <w:rsid w:val="00BA1C1A"/>
    <w:rsid w:val="00BA3023"/>
    <w:rsid w:val="00BA3EDF"/>
    <w:rsid w:val="00BA3F68"/>
    <w:rsid w:val="00BA3F96"/>
    <w:rsid w:val="00BA5C59"/>
    <w:rsid w:val="00BA5D72"/>
    <w:rsid w:val="00BA63F0"/>
    <w:rsid w:val="00BA6402"/>
    <w:rsid w:val="00BA7CBB"/>
    <w:rsid w:val="00BB0A1E"/>
    <w:rsid w:val="00BB1621"/>
    <w:rsid w:val="00BB19B8"/>
    <w:rsid w:val="00BB1B8D"/>
    <w:rsid w:val="00BB2524"/>
    <w:rsid w:val="00BB3B1A"/>
    <w:rsid w:val="00BB4165"/>
    <w:rsid w:val="00BB547C"/>
    <w:rsid w:val="00BB577F"/>
    <w:rsid w:val="00BB632A"/>
    <w:rsid w:val="00BB6547"/>
    <w:rsid w:val="00BB7687"/>
    <w:rsid w:val="00BB7837"/>
    <w:rsid w:val="00BC0A1F"/>
    <w:rsid w:val="00BC1210"/>
    <w:rsid w:val="00BC12F2"/>
    <w:rsid w:val="00BC2184"/>
    <w:rsid w:val="00BC2319"/>
    <w:rsid w:val="00BC2738"/>
    <w:rsid w:val="00BC2B01"/>
    <w:rsid w:val="00BC3BF9"/>
    <w:rsid w:val="00BC40C8"/>
    <w:rsid w:val="00BC5461"/>
    <w:rsid w:val="00BC570A"/>
    <w:rsid w:val="00BC5DAE"/>
    <w:rsid w:val="00BC60E5"/>
    <w:rsid w:val="00BC6839"/>
    <w:rsid w:val="00BC798F"/>
    <w:rsid w:val="00BD03BA"/>
    <w:rsid w:val="00BD0676"/>
    <w:rsid w:val="00BD09F4"/>
    <w:rsid w:val="00BD0A11"/>
    <w:rsid w:val="00BD0B64"/>
    <w:rsid w:val="00BD0D53"/>
    <w:rsid w:val="00BD169A"/>
    <w:rsid w:val="00BD16FF"/>
    <w:rsid w:val="00BD24C8"/>
    <w:rsid w:val="00BD28FB"/>
    <w:rsid w:val="00BD4A7A"/>
    <w:rsid w:val="00BD4BC3"/>
    <w:rsid w:val="00BD597C"/>
    <w:rsid w:val="00BD5F61"/>
    <w:rsid w:val="00BE0D4B"/>
    <w:rsid w:val="00BE16AC"/>
    <w:rsid w:val="00BE1871"/>
    <w:rsid w:val="00BE1FC0"/>
    <w:rsid w:val="00BE2AE6"/>
    <w:rsid w:val="00BE2F38"/>
    <w:rsid w:val="00BE3A0F"/>
    <w:rsid w:val="00BE435F"/>
    <w:rsid w:val="00BE4B80"/>
    <w:rsid w:val="00BE505A"/>
    <w:rsid w:val="00BE5C8F"/>
    <w:rsid w:val="00BE5F76"/>
    <w:rsid w:val="00BE6045"/>
    <w:rsid w:val="00BE7EB4"/>
    <w:rsid w:val="00BF0BE7"/>
    <w:rsid w:val="00BF1639"/>
    <w:rsid w:val="00BF1F54"/>
    <w:rsid w:val="00BF262F"/>
    <w:rsid w:val="00BF4BD9"/>
    <w:rsid w:val="00BF52B2"/>
    <w:rsid w:val="00BF6C1B"/>
    <w:rsid w:val="00BF72AB"/>
    <w:rsid w:val="00BF7CD1"/>
    <w:rsid w:val="00C002FF"/>
    <w:rsid w:val="00C006B7"/>
    <w:rsid w:val="00C007BB"/>
    <w:rsid w:val="00C0129E"/>
    <w:rsid w:val="00C018BA"/>
    <w:rsid w:val="00C02611"/>
    <w:rsid w:val="00C02652"/>
    <w:rsid w:val="00C02C08"/>
    <w:rsid w:val="00C03FEF"/>
    <w:rsid w:val="00C04306"/>
    <w:rsid w:val="00C04970"/>
    <w:rsid w:val="00C04BF7"/>
    <w:rsid w:val="00C05CFB"/>
    <w:rsid w:val="00C06156"/>
    <w:rsid w:val="00C07585"/>
    <w:rsid w:val="00C077D6"/>
    <w:rsid w:val="00C10236"/>
    <w:rsid w:val="00C10432"/>
    <w:rsid w:val="00C115CF"/>
    <w:rsid w:val="00C117B5"/>
    <w:rsid w:val="00C1241B"/>
    <w:rsid w:val="00C12A65"/>
    <w:rsid w:val="00C13F6B"/>
    <w:rsid w:val="00C160E9"/>
    <w:rsid w:val="00C16957"/>
    <w:rsid w:val="00C171E9"/>
    <w:rsid w:val="00C17269"/>
    <w:rsid w:val="00C173EE"/>
    <w:rsid w:val="00C20316"/>
    <w:rsid w:val="00C20E53"/>
    <w:rsid w:val="00C214B6"/>
    <w:rsid w:val="00C222A6"/>
    <w:rsid w:val="00C22FB0"/>
    <w:rsid w:val="00C23F4E"/>
    <w:rsid w:val="00C24257"/>
    <w:rsid w:val="00C245AF"/>
    <w:rsid w:val="00C24D54"/>
    <w:rsid w:val="00C260F4"/>
    <w:rsid w:val="00C272F3"/>
    <w:rsid w:val="00C27579"/>
    <w:rsid w:val="00C30208"/>
    <w:rsid w:val="00C309D7"/>
    <w:rsid w:val="00C31CB4"/>
    <w:rsid w:val="00C32B83"/>
    <w:rsid w:val="00C3348F"/>
    <w:rsid w:val="00C337ED"/>
    <w:rsid w:val="00C34C67"/>
    <w:rsid w:val="00C34E88"/>
    <w:rsid w:val="00C35EB0"/>
    <w:rsid w:val="00C35EBF"/>
    <w:rsid w:val="00C37C59"/>
    <w:rsid w:val="00C41896"/>
    <w:rsid w:val="00C42117"/>
    <w:rsid w:val="00C432BF"/>
    <w:rsid w:val="00C43F92"/>
    <w:rsid w:val="00C4490D"/>
    <w:rsid w:val="00C44933"/>
    <w:rsid w:val="00C45069"/>
    <w:rsid w:val="00C455E4"/>
    <w:rsid w:val="00C460E9"/>
    <w:rsid w:val="00C46328"/>
    <w:rsid w:val="00C46EAB"/>
    <w:rsid w:val="00C502B5"/>
    <w:rsid w:val="00C50670"/>
    <w:rsid w:val="00C50C21"/>
    <w:rsid w:val="00C51C0A"/>
    <w:rsid w:val="00C53822"/>
    <w:rsid w:val="00C53EC2"/>
    <w:rsid w:val="00C5552E"/>
    <w:rsid w:val="00C55FBC"/>
    <w:rsid w:val="00C56CA6"/>
    <w:rsid w:val="00C56F8C"/>
    <w:rsid w:val="00C57F27"/>
    <w:rsid w:val="00C62321"/>
    <w:rsid w:val="00C6366A"/>
    <w:rsid w:val="00C6377A"/>
    <w:rsid w:val="00C64252"/>
    <w:rsid w:val="00C64BD3"/>
    <w:rsid w:val="00C6511F"/>
    <w:rsid w:val="00C655BD"/>
    <w:rsid w:val="00C65B14"/>
    <w:rsid w:val="00C65D99"/>
    <w:rsid w:val="00C66352"/>
    <w:rsid w:val="00C66EED"/>
    <w:rsid w:val="00C6760F"/>
    <w:rsid w:val="00C67FFD"/>
    <w:rsid w:val="00C70253"/>
    <w:rsid w:val="00C70575"/>
    <w:rsid w:val="00C719BC"/>
    <w:rsid w:val="00C71F7B"/>
    <w:rsid w:val="00C73627"/>
    <w:rsid w:val="00C73CCC"/>
    <w:rsid w:val="00C74C26"/>
    <w:rsid w:val="00C74C6F"/>
    <w:rsid w:val="00C751E6"/>
    <w:rsid w:val="00C752C7"/>
    <w:rsid w:val="00C75597"/>
    <w:rsid w:val="00C756D3"/>
    <w:rsid w:val="00C759F4"/>
    <w:rsid w:val="00C76A47"/>
    <w:rsid w:val="00C77A54"/>
    <w:rsid w:val="00C81028"/>
    <w:rsid w:val="00C81DD7"/>
    <w:rsid w:val="00C8205A"/>
    <w:rsid w:val="00C82FEF"/>
    <w:rsid w:val="00C830AB"/>
    <w:rsid w:val="00C83546"/>
    <w:rsid w:val="00C837FB"/>
    <w:rsid w:val="00C839BE"/>
    <w:rsid w:val="00C84854"/>
    <w:rsid w:val="00C852FE"/>
    <w:rsid w:val="00C85A74"/>
    <w:rsid w:val="00C85F2E"/>
    <w:rsid w:val="00C8758B"/>
    <w:rsid w:val="00C8767D"/>
    <w:rsid w:val="00C87B30"/>
    <w:rsid w:val="00C91DE2"/>
    <w:rsid w:val="00C92AC5"/>
    <w:rsid w:val="00C94625"/>
    <w:rsid w:val="00C97026"/>
    <w:rsid w:val="00C9780B"/>
    <w:rsid w:val="00C979AE"/>
    <w:rsid w:val="00CA0819"/>
    <w:rsid w:val="00CA186E"/>
    <w:rsid w:val="00CA3D1B"/>
    <w:rsid w:val="00CA4090"/>
    <w:rsid w:val="00CA4221"/>
    <w:rsid w:val="00CA54B7"/>
    <w:rsid w:val="00CA6960"/>
    <w:rsid w:val="00CA69BB"/>
    <w:rsid w:val="00CA780C"/>
    <w:rsid w:val="00CA7843"/>
    <w:rsid w:val="00CB0735"/>
    <w:rsid w:val="00CB097D"/>
    <w:rsid w:val="00CB0A11"/>
    <w:rsid w:val="00CB25F5"/>
    <w:rsid w:val="00CB324E"/>
    <w:rsid w:val="00CB3746"/>
    <w:rsid w:val="00CB57C1"/>
    <w:rsid w:val="00CB57C2"/>
    <w:rsid w:val="00CB6270"/>
    <w:rsid w:val="00CB6376"/>
    <w:rsid w:val="00CB6A97"/>
    <w:rsid w:val="00CB757E"/>
    <w:rsid w:val="00CC0BEF"/>
    <w:rsid w:val="00CC1E70"/>
    <w:rsid w:val="00CC40D3"/>
    <w:rsid w:val="00CC44B3"/>
    <w:rsid w:val="00CC4AE6"/>
    <w:rsid w:val="00CC58AB"/>
    <w:rsid w:val="00CC5F54"/>
    <w:rsid w:val="00CC6B78"/>
    <w:rsid w:val="00CC6D70"/>
    <w:rsid w:val="00CC6FCB"/>
    <w:rsid w:val="00CC73B5"/>
    <w:rsid w:val="00CC7C75"/>
    <w:rsid w:val="00CD088A"/>
    <w:rsid w:val="00CD0D59"/>
    <w:rsid w:val="00CD14C8"/>
    <w:rsid w:val="00CD202C"/>
    <w:rsid w:val="00CD22BB"/>
    <w:rsid w:val="00CD31CA"/>
    <w:rsid w:val="00CD3767"/>
    <w:rsid w:val="00CD3F9A"/>
    <w:rsid w:val="00CD45AB"/>
    <w:rsid w:val="00CD4EFF"/>
    <w:rsid w:val="00CD5096"/>
    <w:rsid w:val="00CD5278"/>
    <w:rsid w:val="00CD587B"/>
    <w:rsid w:val="00CD5A3F"/>
    <w:rsid w:val="00CD6013"/>
    <w:rsid w:val="00CD6A96"/>
    <w:rsid w:val="00CD6F15"/>
    <w:rsid w:val="00CD78A5"/>
    <w:rsid w:val="00CE0458"/>
    <w:rsid w:val="00CE1C65"/>
    <w:rsid w:val="00CE1CF0"/>
    <w:rsid w:val="00CE1F77"/>
    <w:rsid w:val="00CE1F88"/>
    <w:rsid w:val="00CE2BA8"/>
    <w:rsid w:val="00CE362A"/>
    <w:rsid w:val="00CE5293"/>
    <w:rsid w:val="00CE59FB"/>
    <w:rsid w:val="00CF0A42"/>
    <w:rsid w:val="00CF0C3D"/>
    <w:rsid w:val="00CF0F47"/>
    <w:rsid w:val="00CF2274"/>
    <w:rsid w:val="00CF23EF"/>
    <w:rsid w:val="00CF33FE"/>
    <w:rsid w:val="00CF3AE9"/>
    <w:rsid w:val="00CF40DD"/>
    <w:rsid w:val="00CF4BE5"/>
    <w:rsid w:val="00CF4CB6"/>
    <w:rsid w:val="00CF66DF"/>
    <w:rsid w:val="00CF6A93"/>
    <w:rsid w:val="00CF7556"/>
    <w:rsid w:val="00D00737"/>
    <w:rsid w:val="00D008C8"/>
    <w:rsid w:val="00D027BD"/>
    <w:rsid w:val="00D038BF"/>
    <w:rsid w:val="00D041B3"/>
    <w:rsid w:val="00D04585"/>
    <w:rsid w:val="00D04F47"/>
    <w:rsid w:val="00D06779"/>
    <w:rsid w:val="00D07B08"/>
    <w:rsid w:val="00D07FB3"/>
    <w:rsid w:val="00D100F5"/>
    <w:rsid w:val="00D1013D"/>
    <w:rsid w:val="00D10279"/>
    <w:rsid w:val="00D1064D"/>
    <w:rsid w:val="00D10F05"/>
    <w:rsid w:val="00D11039"/>
    <w:rsid w:val="00D1224D"/>
    <w:rsid w:val="00D124C7"/>
    <w:rsid w:val="00D1411C"/>
    <w:rsid w:val="00D14C85"/>
    <w:rsid w:val="00D1528A"/>
    <w:rsid w:val="00D15C15"/>
    <w:rsid w:val="00D176DA"/>
    <w:rsid w:val="00D17A40"/>
    <w:rsid w:val="00D17D16"/>
    <w:rsid w:val="00D20C1B"/>
    <w:rsid w:val="00D20F60"/>
    <w:rsid w:val="00D211AF"/>
    <w:rsid w:val="00D21BB1"/>
    <w:rsid w:val="00D21D3B"/>
    <w:rsid w:val="00D23125"/>
    <w:rsid w:val="00D2337B"/>
    <w:rsid w:val="00D243E8"/>
    <w:rsid w:val="00D2488A"/>
    <w:rsid w:val="00D24C00"/>
    <w:rsid w:val="00D26089"/>
    <w:rsid w:val="00D267F6"/>
    <w:rsid w:val="00D26870"/>
    <w:rsid w:val="00D27D75"/>
    <w:rsid w:val="00D31847"/>
    <w:rsid w:val="00D318F0"/>
    <w:rsid w:val="00D32723"/>
    <w:rsid w:val="00D32FD3"/>
    <w:rsid w:val="00D34F4F"/>
    <w:rsid w:val="00D35864"/>
    <w:rsid w:val="00D35F97"/>
    <w:rsid w:val="00D36B2D"/>
    <w:rsid w:val="00D36E67"/>
    <w:rsid w:val="00D36FE5"/>
    <w:rsid w:val="00D37108"/>
    <w:rsid w:val="00D37A1F"/>
    <w:rsid w:val="00D40706"/>
    <w:rsid w:val="00D407F0"/>
    <w:rsid w:val="00D40AF2"/>
    <w:rsid w:val="00D40F68"/>
    <w:rsid w:val="00D42FA0"/>
    <w:rsid w:val="00D438F8"/>
    <w:rsid w:val="00D43AD6"/>
    <w:rsid w:val="00D46CDC"/>
    <w:rsid w:val="00D470FD"/>
    <w:rsid w:val="00D4725E"/>
    <w:rsid w:val="00D474E2"/>
    <w:rsid w:val="00D50156"/>
    <w:rsid w:val="00D5103A"/>
    <w:rsid w:val="00D51B80"/>
    <w:rsid w:val="00D51DF7"/>
    <w:rsid w:val="00D53A81"/>
    <w:rsid w:val="00D54505"/>
    <w:rsid w:val="00D54F27"/>
    <w:rsid w:val="00D56D28"/>
    <w:rsid w:val="00D5789D"/>
    <w:rsid w:val="00D60892"/>
    <w:rsid w:val="00D60F46"/>
    <w:rsid w:val="00D62198"/>
    <w:rsid w:val="00D625B9"/>
    <w:rsid w:val="00D627B7"/>
    <w:rsid w:val="00D63DAE"/>
    <w:rsid w:val="00D64D21"/>
    <w:rsid w:val="00D65707"/>
    <w:rsid w:val="00D66203"/>
    <w:rsid w:val="00D721AD"/>
    <w:rsid w:val="00D72FB6"/>
    <w:rsid w:val="00D72FED"/>
    <w:rsid w:val="00D747A8"/>
    <w:rsid w:val="00D7562C"/>
    <w:rsid w:val="00D756E1"/>
    <w:rsid w:val="00D75D34"/>
    <w:rsid w:val="00D75F0E"/>
    <w:rsid w:val="00D768D5"/>
    <w:rsid w:val="00D76E42"/>
    <w:rsid w:val="00D77541"/>
    <w:rsid w:val="00D77916"/>
    <w:rsid w:val="00D77AC6"/>
    <w:rsid w:val="00D800AD"/>
    <w:rsid w:val="00D81CC0"/>
    <w:rsid w:val="00D82489"/>
    <w:rsid w:val="00D83159"/>
    <w:rsid w:val="00D83212"/>
    <w:rsid w:val="00D8338C"/>
    <w:rsid w:val="00D835C5"/>
    <w:rsid w:val="00D83872"/>
    <w:rsid w:val="00D8392D"/>
    <w:rsid w:val="00D842AD"/>
    <w:rsid w:val="00D84D89"/>
    <w:rsid w:val="00D8536B"/>
    <w:rsid w:val="00D860AB"/>
    <w:rsid w:val="00D86208"/>
    <w:rsid w:val="00D86FA3"/>
    <w:rsid w:val="00D87680"/>
    <w:rsid w:val="00D901DF"/>
    <w:rsid w:val="00D90745"/>
    <w:rsid w:val="00D90E33"/>
    <w:rsid w:val="00D918AE"/>
    <w:rsid w:val="00D94F26"/>
    <w:rsid w:val="00D95B98"/>
    <w:rsid w:val="00D95CFB"/>
    <w:rsid w:val="00D960DF"/>
    <w:rsid w:val="00D97936"/>
    <w:rsid w:val="00DA2F78"/>
    <w:rsid w:val="00DA362A"/>
    <w:rsid w:val="00DA3FD2"/>
    <w:rsid w:val="00DA530B"/>
    <w:rsid w:val="00DA5A18"/>
    <w:rsid w:val="00DA5A37"/>
    <w:rsid w:val="00DA72E7"/>
    <w:rsid w:val="00DA7335"/>
    <w:rsid w:val="00DA7A32"/>
    <w:rsid w:val="00DB08CA"/>
    <w:rsid w:val="00DB23CE"/>
    <w:rsid w:val="00DB2554"/>
    <w:rsid w:val="00DB26E4"/>
    <w:rsid w:val="00DB34DD"/>
    <w:rsid w:val="00DB3678"/>
    <w:rsid w:val="00DB43BB"/>
    <w:rsid w:val="00DB4A7D"/>
    <w:rsid w:val="00DB50E7"/>
    <w:rsid w:val="00DB542D"/>
    <w:rsid w:val="00DB594D"/>
    <w:rsid w:val="00DB6E49"/>
    <w:rsid w:val="00DB6F4E"/>
    <w:rsid w:val="00DB70C8"/>
    <w:rsid w:val="00DC00CE"/>
    <w:rsid w:val="00DC0393"/>
    <w:rsid w:val="00DC099E"/>
    <w:rsid w:val="00DC0C4D"/>
    <w:rsid w:val="00DC1C09"/>
    <w:rsid w:val="00DC1CD5"/>
    <w:rsid w:val="00DC1D96"/>
    <w:rsid w:val="00DC1FEF"/>
    <w:rsid w:val="00DC1FFC"/>
    <w:rsid w:val="00DC2736"/>
    <w:rsid w:val="00DC276A"/>
    <w:rsid w:val="00DC31F4"/>
    <w:rsid w:val="00DC3E3D"/>
    <w:rsid w:val="00DC3FA1"/>
    <w:rsid w:val="00DC42B1"/>
    <w:rsid w:val="00DC5847"/>
    <w:rsid w:val="00DC653E"/>
    <w:rsid w:val="00DC7631"/>
    <w:rsid w:val="00DD0F84"/>
    <w:rsid w:val="00DD1BB8"/>
    <w:rsid w:val="00DD2C57"/>
    <w:rsid w:val="00DD31AF"/>
    <w:rsid w:val="00DD3983"/>
    <w:rsid w:val="00DD3A44"/>
    <w:rsid w:val="00DD4579"/>
    <w:rsid w:val="00DD56CA"/>
    <w:rsid w:val="00DD56D2"/>
    <w:rsid w:val="00DD5E57"/>
    <w:rsid w:val="00DD6AEF"/>
    <w:rsid w:val="00DD705C"/>
    <w:rsid w:val="00DD7C81"/>
    <w:rsid w:val="00DD7F6B"/>
    <w:rsid w:val="00DE0517"/>
    <w:rsid w:val="00DE052E"/>
    <w:rsid w:val="00DE082E"/>
    <w:rsid w:val="00DE0A4D"/>
    <w:rsid w:val="00DE1AA0"/>
    <w:rsid w:val="00DE2072"/>
    <w:rsid w:val="00DE3737"/>
    <w:rsid w:val="00DE3CE9"/>
    <w:rsid w:val="00DE417E"/>
    <w:rsid w:val="00DE485D"/>
    <w:rsid w:val="00DE4AE8"/>
    <w:rsid w:val="00DE4C33"/>
    <w:rsid w:val="00DE65B7"/>
    <w:rsid w:val="00DE6826"/>
    <w:rsid w:val="00DE7F73"/>
    <w:rsid w:val="00DF249C"/>
    <w:rsid w:val="00DF2680"/>
    <w:rsid w:val="00DF2BDE"/>
    <w:rsid w:val="00DF4477"/>
    <w:rsid w:val="00DF46DD"/>
    <w:rsid w:val="00DF5E1A"/>
    <w:rsid w:val="00DF65FF"/>
    <w:rsid w:val="00DF7602"/>
    <w:rsid w:val="00E00473"/>
    <w:rsid w:val="00E0224F"/>
    <w:rsid w:val="00E02500"/>
    <w:rsid w:val="00E0252F"/>
    <w:rsid w:val="00E03C9D"/>
    <w:rsid w:val="00E0406D"/>
    <w:rsid w:val="00E04DCD"/>
    <w:rsid w:val="00E0534B"/>
    <w:rsid w:val="00E06CE4"/>
    <w:rsid w:val="00E07E4A"/>
    <w:rsid w:val="00E10899"/>
    <w:rsid w:val="00E10D47"/>
    <w:rsid w:val="00E10ED5"/>
    <w:rsid w:val="00E114D1"/>
    <w:rsid w:val="00E11B33"/>
    <w:rsid w:val="00E12B7A"/>
    <w:rsid w:val="00E13101"/>
    <w:rsid w:val="00E1651A"/>
    <w:rsid w:val="00E176A9"/>
    <w:rsid w:val="00E177B7"/>
    <w:rsid w:val="00E2023F"/>
    <w:rsid w:val="00E202C7"/>
    <w:rsid w:val="00E20619"/>
    <w:rsid w:val="00E23316"/>
    <w:rsid w:val="00E24628"/>
    <w:rsid w:val="00E26930"/>
    <w:rsid w:val="00E303E1"/>
    <w:rsid w:val="00E30EED"/>
    <w:rsid w:val="00E31A6A"/>
    <w:rsid w:val="00E32674"/>
    <w:rsid w:val="00E32B86"/>
    <w:rsid w:val="00E33723"/>
    <w:rsid w:val="00E349FA"/>
    <w:rsid w:val="00E3604A"/>
    <w:rsid w:val="00E410E0"/>
    <w:rsid w:val="00E41118"/>
    <w:rsid w:val="00E4121C"/>
    <w:rsid w:val="00E41A4D"/>
    <w:rsid w:val="00E425B1"/>
    <w:rsid w:val="00E425B2"/>
    <w:rsid w:val="00E429F3"/>
    <w:rsid w:val="00E4312F"/>
    <w:rsid w:val="00E44AA5"/>
    <w:rsid w:val="00E463D8"/>
    <w:rsid w:val="00E47187"/>
    <w:rsid w:val="00E47CF3"/>
    <w:rsid w:val="00E50500"/>
    <w:rsid w:val="00E508B0"/>
    <w:rsid w:val="00E522FF"/>
    <w:rsid w:val="00E53208"/>
    <w:rsid w:val="00E53B2C"/>
    <w:rsid w:val="00E54831"/>
    <w:rsid w:val="00E5586E"/>
    <w:rsid w:val="00E55F62"/>
    <w:rsid w:val="00E560AF"/>
    <w:rsid w:val="00E5794C"/>
    <w:rsid w:val="00E57C4E"/>
    <w:rsid w:val="00E6070D"/>
    <w:rsid w:val="00E60871"/>
    <w:rsid w:val="00E60BA4"/>
    <w:rsid w:val="00E623F5"/>
    <w:rsid w:val="00E647BF"/>
    <w:rsid w:val="00E64C80"/>
    <w:rsid w:val="00E64E6F"/>
    <w:rsid w:val="00E6506F"/>
    <w:rsid w:val="00E650E6"/>
    <w:rsid w:val="00E6510D"/>
    <w:rsid w:val="00E657F5"/>
    <w:rsid w:val="00E65C9B"/>
    <w:rsid w:val="00E66BD7"/>
    <w:rsid w:val="00E66EB2"/>
    <w:rsid w:val="00E677F9"/>
    <w:rsid w:val="00E70FD5"/>
    <w:rsid w:val="00E7141F"/>
    <w:rsid w:val="00E71670"/>
    <w:rsid w:val="00E71A52"/>
    <w:rsid w:val="00E722FA"/>
    <w:rsid w:val="00E727C7"/>
    <w:rsid w:val="00E73508"/>
    <w:rsid w:val="00E74890"/>
    <w:rsid w:val="00E74ED4"/>
    <w:rsid w:val="00E74F8F"/>
    <w:rsid w:val="00E7507A"/>
    <w:rsid w:val="00E75A98"/>
    <w:rsid w:val="00E761BA"/>
    <w:rsid w:val="00E764BE"/>
    <w:rsid w:val="00E7759B"/>
    <w:rsid w:val="00E77A22"/>
    <w:rsid w:val="00E81F9F"/>
    <w:rsid w:val="00E82BCC"/>
    <w:rsid w:val="00E844AD"/>
    <w:rsid w:val="00E84D57"/>
    <w:rsid w:val="00E860B7"/>
    <w:rsid w:val="00E8787E"/>
    <w:rsid w:val="00E87CF4"/>
    <w:rsid w:val="00E87F7D"/>
    <w:rsid w:val="00E9107F"/>
    <w:rsid w:val="00E918F8"/>
    <w:rsid w:val="00E91F71"/>
    <w:rsid w:val="00E921B1"/>
    <w:rsid w:val="00E93DF6"/>
    <w:rsid w:val="00E9486C"/>
    <w:rsid w:val="00E948B4"/>
    <w:rsid w:val="00E948F8"/>
    <w:rsid w:val="00E94DE4"/>
    <w:rsid w:val="00E960B9"/>
    <w:rsid w:val="00E96944"/>
    <w:rsid w:val="00E97154"/>
    <w:rsid w:val="00E97977"/>
    <w:rsid w:val="00EA2847"/>
    <w:rsid w:val="00EA3598"/>
    <w:rsid w:val="00EA3C84"/>
    <w:rsid w:val="00EA3FED"/>
    <w:rsid w:val="00EA4157"/>
    <w:rsid w:val="00EA460C"/>
    <w:rsid w:val="00EA4E76"/>
    <w:rsid w:val="00EA4EEA"/>
    <w:rsid w:val="00EA4F9C"/>
    <w:rsid w:val="00EA60DC"/>
    <w:rsid w:val="00EA667E"/>
    <w:rsid w:val="00EA74E9"/>
    <w:rsid w:val="00EA799E"/>
    <w:rsid w:val="00EA7D58"/>
    <w:rsid w:val="00EB02CB"/>
    <w:rsid w:val="00EB0C07"/>
    <w:rsid w:val="00EB1A92"/>
    <w:rsid w:val="00EB48D4"/>
    <w:rsid w:val="00EB5557"/>
    <w:rsid w:val="00EB5637"/>
    <w:rsid w:val="00EB5668"/>
    <w:rsid w:val="00EB58AD"/>
    <w:rsid w:val="00EB5EC7"/>
    <w:rsid w:val="00EB6137"/>
    <w:rsid w:val="00EB6CD7"/>
    <w:rsid w:val="00EB6F67"/>
    <w:rsid w:val="00EB7626"/>
    <w:rsid w:val="00EB7BF5"/>
    <w:rsid w:val="00EC05F6"/>
    <w:rsid w:val="00EC088A"/>
    <w:rsid w:val="00EC5527"/>
    <w:rsid w:val="00EC565B"/>
    <w:rsid w:val="00EC56DF"/>
    <w:rsid w:val="00EC5997"/>
    <w:rsid w:val="00EC5B0E"/>
    <w:rsid w:val="00EC6311"/>
    <w:rsid w:val="00EC641B"/>
    <w:rsid w:val="00EC74C0"/>
    <w:rsid w:val="00ED133D"/>
    <w:rsid w:val="00ED1A1A"/>
    <w:rsid w:val="00ED1AC3"/>
    <w:rsid w:val="00ED4284"/>
    <w:rsid w:val="00EE093E"/>
    <w:rsid w:val="00EE16F1"/>
    <w:rsid w:val="00EE1B64"/>
    <w:rsid w:val="00EE1D14"/>
    <w:rsid w:val="00EE211E"/>
    <w:rsid w:val="00EE216B"/>
    <w:rsid w:val="00EE31A6"/>
    <w:rsid w:val="00EE3280"/>
    <w:rsid w:val="00EE3976"/>
    <w:rsid w:val="00EE45A7"/>
    <w:rsid w:val="00EE4AEB"/>
    <w:rsid w:val="00EE4D92"/>
    <w:rsid w:val="00EE4E13"/>
    <w:rsid w:val="00EF0126"/>
    <w:rsid w:val="00EF19D9"/>
    <w:rsid w:val="00EF2136"/>
    <w:rsid w:val="00EF28AC"/>
    <w:rsid w:val="00EF299B"/>
    <w:rsid w:val="00EF2C29"/>
    <w:rsid w:val="00EF2E96"/>
    <w:rsid w:val="00EF2F09"/>
    <w:rsid w:val="00EF3360"/>
    <w:rsid w:val="00EF34C9"/>
    <w:rsid w:val="00EF3E23"/>
    <w:rsid w:val="00EF42E4"/>
    <w:rsid w:val="00EF62C2"/>
    <w:rsid w:val="00EF66BF"/>
    <w:rsid w:val="00EF6D79"/>
    <w:rsid w:val="00EF708C"/>
    <w:rsid w:val="00EF72AA"/>
    <w:rsid w:val="00EF7342"/>
    <w:rsid w:val="00EF7561"/>
    <w:rsid w:val="00EF7781"/>
    <w:rsid w:val="00EF7C83"/>
    <w:rsid w:val="00EF7D95"/>
    <w:rsid w:val="00F00B27"/>
    <w:rsid w:val="00F01734"/>
    <w:rsid w:val="00F01A42"/>
    <w:rsid w:val="00F028DB"/>
    <w:rsid w:val="00F02A25"/>
    <w:rsid w:val="00F036B0"/>
    <w:rsid w:val="00F0429D"/>
    <w:rsid w:val="00F043E9"/>
    <w:rsid w:val="00F04F85"/>
    <w:rsid w:val="00F05910"/>
    <w:rsid w:val="00F0696D"/>
    <w:rsid w:val="00F077F2"/>
    <w:rsid w:val="00F10085"/>
    <w:rsid w:val="00F1024B"/>
    <w:rsid w:val="00F11C06"/>
    <w:rsid w:val="00F12AFE"/>
    <w:rsid w:val="00F134D5"/>
    <w:rsid w:val="00F143B4"/>
    <w:rsid w:val="00F14781"/>
    <w:rsid w:val="00F14E49"/>
    <w:rsid w:val="00F15172"/>
    <w:rsid w:val="00F15358"/>
    <w:rsid w:val="00F17130"/>
    <w:rsid w:val="00F17B86"/>
    <w:rsid w:val="00F22A0F"/>
    <w:rsid w:val="00F22BE5"/>
    <w:rsid w:val="00F23A95"/>
    <w:rsid w:val="00F23C66"/>
    <w:rsid w:val="00F24420"/>
    <w:rsid w:val="00F2455E"/>
    <w:rsid w:val="00F24D51"/>
    <w:rsid w:val="00F2598F"/>
    <w:rsid w:val="00F25CD5"/>
    <w:rsid w:val="00F26C3D"/>
    <w:rsid w:val="00F27095"/>
    <w:rsid w:val="00F31A52"/>
    <w:rsid w:val="00F34DCA"/>
    <w:rsid w:val="00F35948"/>
    <w:rsid w:val="00F35FB0"/>
    <w:rsid w:val="00F36C7E"/>
    <w:rsid w:val="00F42EF2"/>
    <w:rsid w:val="00F434FF"/>
    <w:rsid w:val="00F4388C"/>
    <w:rsid w:val="00F43992"/>
    <w:rsid w:val="00F441AC"/>
    <w:rsid w:val="00F446C9"/>
    <w:rsid w:val="00F46AD6"/>
    <w:rsid w:val="00F46F56"/>
    <w:rsid w:val="00F47696"/>
    <w:rsid w:val="00F47A47"/>
    <w:rsid w:val="00F5031F"/>
    <w:rsid w:val="00F50900"/>
    <w:rsid w:val="00F5099A"/>
    <w:rsid w:val="00F50FFF"/>
    <w:rsid w:val="00F521EA"/>
    <w:rsid w:val="00F529A0"/>
    <w:rsid w:val="00F53B13"/>
    <w:rsid w:val="00F54173"/>
    <w:rsid w:val="00F54BC0"/>
    <w:rsid w:val="00F54DF2"/>
    <w:rsid w:val="00F5789E"/>
    <w:rsid w:val="00F57A02"/>
    <w:rsid w:val="00F57EE3"/>
    <w:rsid w:val="00F6194D"/>
    <w:rsid w:val="00F61CAC"/>
    <w:rsid w:val="00F61E70"/>
    <w:rsid w:val="00F63A61"/>
    <w:rsid w:val="00F63B30"/>
    <w:rsid w:val="00F642E1"/>
    <w:rsid w:val="00F646E8"/>
    <w:rsid w:val="00F64EEB"/>
    <w:rsid w:val="00F65DB1"/>
    <w:rsid w:val="00F65FF6"/>
    <w:rsid w:val="00F6606D"/>
    <w:rsid w:val="00F676F7"/>
    <w:rsid w:val="00F67BEB"/>
    <w:rsid w:val="00F67C7A"/>
    <w:rsid w:val="00F70839"/>
    <w:rsid w:val="00F71428"/>
    <w:rsid w:val="00F71431"/>
    <w:rsid w:val="00F7161E"/>
    <w:rsid w:val="00F7178D"/>
    <w:rsid w:val="00F722E0"/>
    <w:rsid w:val="00F738AF"/>
    <w:rsid w:val="00F744D5"/>
    <w:rsid w:val="00F74ABA"/>
    <w:rsid w:val="00F7508C"/>
    <w:rsid w:val="00F769CB"/>
    <w:rsid w:val="00F76EA8"/>
    <w:rsid w:val="00F77E68"/>
    <w:rsid w:val="00F80383"/>
    <w:rsid w:val="00F80886"/>
    <w:rsid w:val="00F825E1"/>
    <w:rsid w:val="00F8317B"/>
    <w:rsid w:val="00F83373"/>
    <w:rsid w:val="00F83FF7"/>
    <w:rsid w:val="00F84244"/>
    <w:rsid w:val="00F84339"/>
    <w:rsid w:val="00F84A54"/>
    <w:rsid w:val="00F85CF2"/>
    <w:rsid w:val="00F86F86"/>
    <w:rsid w:val="00F87C11"/>
    <w:rsid w:val="00F9078A"/>
    <w:rsid w:val="00F91261"/>
    <w:rsid w:val="00F91B24"/>
    <w:rsid w:val="00F91F9D"/>
    <w:rsid w:val="00F92026"/>
    <w:rsid w:val="00F9218C"/>
    <w:rsid w:val="00F92F1A"/>
    <w:rsid w:val="00F93FD4"/>
    <w:rsid w:val="00F93FEA"/>
    <w:rsid w:val="00F94BAA"/>
    <w:rsid w:val="00F95228"/>
    <w:rsid w:val="00F958F1"/>
    <w:rsid w:val="00F95A26"/>
    <w:rsid w:val="00F964C8"/>
    <w:rsid w:val="00F9653D"/>
    <w:rsid w:val="00F96D8A"/>
    <w:rsid w:val="00FA065A"/>
    <w:rsid w:val="00FA08CA"/>
    <w:rsid w:val="00FA25FD"/>
    <w:rsid w:val="00FA2CCC"/>
    <w:rsid w:val="00FA3AD7"/>
    <w:rsid w:val="00FA3FEE"/>
    <w:rsid w:val="00FA4271"/>
    <w:rsid w:val="00FB0C1B"/>
    <w:rsid w:val="00FB1563"/>
    <w:rsid w:val="00FB2069"/>
    <w:rsid w:val="00FB2C2A"/>
    <w:rsid w:val="00FB34AB"/>
    <w:rsid w:val="00FB3B15"/>
    <w:rsid w:val="00FB43C0"/>
    <w:rsid w:val="00FB4B2A"/>
    <w:rsid w:val="00FB4CDF"/>
    <w:rsid w:val="00FB5024"/>
    <w:rsid w:val="00FB543B"/>
    <w:rsid w:val="00FB5DBC"/>
    <w:rsid w:val="00FB6943"/>
    <w:rsid w:val="00FB7922"/>
    <w:rsid w:val="00FC217A"/>
    <w:rsid w:val="00FC3672"/>
    <w:rsid w:val="00FC3F71"/>
    <w:rsid w:val="00FC44C1"/>
    <w:rsid w:val="00FC5519"/>
    <w:rsid w:val="00FC57B3"/>
    <w:rsid w:val="00FC58AE"/>
    <w:rsid w:val="00FC63EF"/>
    <w:rsid w:val="00FC7664"/>
    <w:rsid w:val="00FC7879"/>
    <w:rsid w:val="00FC7DCB"/>
    <w:rsid w:val="00FD0B3B"/>
    <w:rsid w:val="00FD1206"/>
    <w:rsid w:val="00FD1631"/>
    <w:rsid w:val="00FD1EBA"/>
    <w:rsid w:val="00FD3722"/>
    <w:rsid w:val="00FD3CCD"/>
    <w:rsid w:val="00FD3DC0"/>
    <w:rsid w:val="00FD4150"/>
    <w:rsid w:val="00FD461E"/>
    <w:rsid w:val="00FD4649"/>
    <w:rsid w:val="00FD51B6"/>
    <w:rsid w:val="00FD5B06"/>
    <w:rsid w:val="00FD6631"/>
    <w:rsid w:val="00FD6897"/>
    <w:rsid w:val="00FD7225"/>
    <w:rsid w:val="00FE00BE"/>
    <w:rsid w:val="00FE0809"/>
    <w:rsid w:val="00FE16E9"/>
    <w:rsid w:val="00FE45B9"/>
    <w:rsid w:val="00FE4863"/>
    <w:rsid w:val="00FE5D7F"/>
    <w:rsid w:val="00FE6A97"/>
    <w:rsid w:val="00FF0674"/>
    <w:rsid w:val="00FF0D0D"/>
    <w:rsid w:val="00FF1027"/>
    <w:rsid w:val="00FF14F9"/>
    <w:rsid w:val="00FF1FF6"/>
    <w:rsid w:val="00FF2CD5"/>
    <w:rsid w:val="00FF3E44"/>
    <w:rsid w:val="00FF4288"/>
    <w:rsid w:val="00FF5491"/>
    <w:rsid w:val="00FF5826"/>
    <w:rsid w:val="00FF600B"/>
    <w:rsid w:val="00FF615A"/>
    <w:rsid w:val="00FF61D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488CD"/>
  <w15:docId w15:val="{FBF5D4C1-8B60-4195-9E94-5CF035E0F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5195"/>
    <w:pPr>
      <w:ind w:firstLine="709"/>
    </w:pPr>
    <w:rPr>
      <w:rFonts w:ascii="Times New Roman" w:hAnsi="Times New Roman"/>
      <w:sz w:val="28"/>
    </w:rPr>
  </w:style>
  <w:style w:type="paragraph" w:styleId="1">
    <w:name w:val="heading 1"/>
    <w:basedOn w:val="a"/>
    <w:next w:val="a"/>
    <w:link w:val="10"/>
    <w:qFormat/>
    <w:rsid w:val="0094205F"/>
    <w:pPr>
      <w:keepNext/>
      <w:keepLines/>
      <w:spacing w:before="480" w:line="276" w:lineRule="auto"/>
      <w:ind w:firstLine="0"/>
      <w:outlineLvl w:val="0"/>
    </w:pPr>
    <w:rPr>
      <w:rFonts w:asciiTheme="majorHAnsi" w:eastAsiaTheme="majorEastAsia" w:hAnsiTheme="majorHAnsi" w:cstheme="majorBidi"/>
      <w:b/>
      <w:bCs/>
      <w:color w:val="365F91" w:themeColor="accent1" w:themeShade="BF"/>
      <w:szCs w:val="28"/>
    </w:rPr>
  </w:style>
  <w:style w:type="paragraph" w:styleId="2">
    <w:name w:val="heading 2"/>
    <w:basedOn w:val="a"/>
    <w:next w:val="a"/>
    <w:link w:val="20"/>
    <w:unhideWhenUsed/>
    <w:qFormat/>
    <w:rsid w:val="00AE08B2"/>
    <w:pPr>
      <w:keepNext/>
      <w:keepLines/>
      <w:spacing w:before="40"/>
      <w:outlineLvl w:val="1"/>
    </w:pPr>
    <w:rPr>
      <w:rFonts w:eastAsiaTheme="majorEastAsia" w:cstheme="majorBidi"/>
      <w:color w:val="365F91" w:themeColor="accent1" w:themeShade="BF"/>
      <w:szCs w:val="26"/>
    </w:rPr>
  </w:style>
  <w:style w:type="paragraph" w:styleId="3">
    <w:name w:val="heading 3"/>
    <w:basedOn w:val="a"/>
    <w:next w:val="a"/>
    <w:link w:val="30"/>
    <w:unhideWhenUsed/>
    <w:qFormat/>
    <w:rsid w:val="0094205F"/>
    <w:pPr>
      <w:keepNext/>
      <w:keepLines/>
      <w:spacing w:before="200" w:line="276" w:lineRule="auto"/>
      <w:ind w:firstLine="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776D72"/>
    <w:pPr>
      <w:keepNext/>
      <w:ind w:firstLine="0"/>
      <w:jc w:val="center"/>
      <w:outlineLvl w:val="3"/>
    </w:pPr>
    <w:rPr>
      <w:rFonts w:eastAsia="Times New Roman" w:cs="Times New Roman"/>
      <w:b/>
      <w:sz w:val="32"/>
      <w:szCs w:val="20"/>
      <w:lang w:eastAsia="ru-RU"/>
    </w:rPr>
  </w:style>
  <w:style w:type="paragraph" w:styleId="5">
    <w:name w:val="heading 5"/>
    <w:basedOn w:val="a"/>
    <w:next w:val="a"/>
    <w:link w:val="50"/>
    <w:qFormat/>
    <w:rsid w:val="00776D72"/>
    <w:pPr>
      <w:keepNext/>
      <w:ind w:firstLine="0"/>
      <w:jc w:val="both"/>
      <w:outlineLvl w:val="4"/>
    </w:pPr>
    <w:rPr>
      <w:rFonts w:eastAsia="Times New Roman" w:cs="Times New Roman"/>
      <w:sz w:val="36"/>
      <w:szCs w:val="20"/>
      <w:lang w:eastAsia="ru-RU"/>
    </w:rPr>
  </w:style>
  <w:style w:type="paragraph" w:styleId="6">
    <w:name w:val="heading 6"/>
    <w:basedOn w:val="a"/>
    <w:next w:val="a"/>
    <w:link w:val="60"/>
    <w:qFormat/>
    <w:rsid w:val="00776D72"/>
    <w:pPr>
      <w:keepNext/>
      <w:ind w:firstLine="0"/>
      <w:jc w:val="center"/>
      <w:outlineLvl w:val="5"/>
    </w:pPr>
    <w:rPr>
      <w:rFonts w:eastAsia="Times New Roman" w:cs="Times New Roman"/>
      <w:sz w:val="24"/>
      <w:szCs w:val="20"/>
      <w:lang w:eastAsia="ru-RU"/>
    </w:rPr>
  </w:style>
  <w:style w:type="paragraph" w:styleId="7">
    <w:name w:val="heading 7"/>
    <w:basedOn w:val="a"/>
    <w:next w:val="a"/>
    <w:link w:val="70"/>
    <w:qFormat/>
    <w:rsid w:val="00776D72"/>
    <w:pPr>
      <w:keepNext/>
      <w:ind w:firstLine="0"/>
      <w:outlineLvl w:val="6"/>
    </w:pPr>
    <w:rPr>
      <w:rFonts w:eastAsia="Times New Roman" w:cs="Times New Roman"/>
      <w:sz w:val="32"/>
      <w:szCs w:val="20"/>
      <w:lang w:eastAsia="ru-RU"/>
    </w:rPr>
  </w:style>
  <w:style w:type="paragraph" w:styleId="8">
    <w:name w:val="heading 8"/>
    <w:basedOn w:val="a"/>
    <w:next w:val="a"/>
    <w:link w:val="80"/>
    <w:qFormat/>
    <w:rsid w:val="00776D72"/>
    <w:pPr>
      <w:keepNext/>
      <w:ind w:firstLine="0"/>
      <w:outlineLvl w:val="7"/>
    </w:pPr>
    <w:rPr>
      <w:rFonts w:eastAsia="Times New Roman" w:cs="Times New Roman"/>
      <w:b/>
      <w:bCs/>
      <w:szCs w:val="20"/>
      <w:lang w:eastAsia="ru-RU"/>
    </w:rPr>
  </w:style>
  <w:style w:type="paragraph" w:styleId="9">
    <w:name w:val="heading 9"/>
    <w:basedOn w:val="a"/>
    <w:next w:val="a"/>
    <w:link w:val="90"/>
    <w:qFormat/>
    <w:rsid w:val="00776D72"/>
    <w:pPr>
      <w:keepNext/>
      <w:ind w:firstLine="0"/>
      <w:outlineLvl w:val="8"/>
    </w:pPr>
    <w:rPr>
      <w:rFonts w:eastAsia="Times New Roman" w:cs="Times New Roman"/>
      <w:sz w:val="3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8E5195"/>
    <w:pPr>
      <w:ind w:left="720"/>
      <w:contextualSpacing/>
    </w:pPr>
  </w:style>
  <w:style w:type="paragraph" w:styleId="a5">
    <w:name w:val="Body Text"/>
    <w:aliases w:val="Основной текст Знак Знак Знак Знак,Основной текст Знак Знак Знак ,Основной текст Знак Знак"/>
    <w:basedOn w:val="a"/>
    <w:link w:val="a6"/>
    <w:rsid w:val="000E66F8"/>
    <w:pPr>
      <w:ind w:firstLine="0"/>
    </w:pPr>
    <w:rPr>
      <w:rFonts w:eastAsia="Times New Roman" w:cs="Times New Roman"/>
      <w:sz w:val="24"/>
      <w:szCs w:val="24"/>
      <w:lang w:eastAsia="ru-RU"/>
    </w:rPr>
  </w:style>
  <w:style w:type="character" w:customStyle="1" w:styleId="a6">
    <w:name w:val="Основной текст Знак"/>
    <w:aliases w:val="Основной текст Знак Знак Знак Знак Знак,Основной текст Знак Знак Знак  Знак,Основной текст Знак Знак Знак"/>
    <w:basedOn w:val="a0"/>
    <w:link w:val="a5"/>
    <w:rsid w:val="000E66F8"/>
    <w:rPr>
      <w:rFonts w:ascii="Times New Roman" w:eastAsia="Times New Roman" w:hAnsi="Times New Roman" w:cs="Times New Roman"/>
      <w:sz w:val="24"/>
      <w:szCs w:val="24"/>
      <w:lang w:eastAsia="ru-RU"/>
    </w:rPr>
  </w:style>
  <w:style w:type="character" w:styleId="a7">
    <w:name w:val="Hyperlink"/>
    <w:basedOn w:val="a0"/>
    <w:uiPriority w:val="99"/>
    <w:unhideWhenUsed/>
    <w:rsid w:val="000E66F8"/>
    <w:rPr>
      <w:color w:val="0000FF" w:themeColor="hyperlink"/>
      <w:u w:val="single"/>
    </w:rPr>
  </w:style>
  <w:style w:type="paragraph" w:styleId="a8">
    <w:name w:val="Title"/>
    <w:basedOn w:val="a"/>
    <w:next w:val="a"/>
    <w:link w:val="a9"/>
    <w:uiPriority w:val="10"/>
    <w:qFormat/>
    <w:rsid w:val="0061261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612611"/>
    <w:rPr>
      <w:rFonts w:asciiTheme="majorHAnsi" w:eastAsiaTheme="majorEastAsia" w:hAnsiTheme="majorHAnsi" w:cstheme="majorBidi"/>
      <w:color w:val="17365D" w:themeColor="text2" w:themeShade="BF"/>
      <w:spacing w:val="5"/>
      <w:kern w:val="28"/>
      <w:sz w:val="52"/>
      <w:szCs w:val="52"/>
    </w:rPr>
  </w:style>
  <w:style w:type="paragraph" w:styleId="aa">
    <w:name w:val="Balloon Text"/>
    <w:basedOn w:val="a"/>
    <w:link w:val="ab"/>
    <w:unhideWhenUsed/>
    <w:rsid w:val="006E3A4E"/>
    <w:rPr>
      <w:rFonts w:ascii="Tahoma" w:hAnsi="Tahoma" w:cs="Tahoma"/>
      <w:sz w:val="16"/>
      <w:szCs w:val="16"/>
    </w:rPr>
  </w:style>
  <w:style w:type="character" w:customStyle="1" w:styleId="ab">
    <w:name w:val="Текст выноски Знак"/>
    <w:basedOn w:val="a0"/>
    <w:link w:val="aa"/>
    <w:rsid w:val="006E3A4E"/>
    <w:rPr>
      <w:rFonts w:ascii="Tahoma" w:hAnsi="Tahoma" w:cs="Tahoma"/>
      <w:sz w:val="16"/>
      <w:szCs w:val="16"/>
    </w:rPr>
  </w:style>
  <w:style w:type="paragraph" w:styleId="11">
    <w:name w:val="toc 1"/>
    <w:basedOn w:val="a"/>
    <w:next w:val="a"/>
    <w:autoRedefine/>
    <w:uiPriority w:val="39"/>
    <w:unhideWhenUsed/>
    <w:rsid w:val="000244FF"/>
    <w:pPr>
      <w:tabs>
        <w:tab w:val="right" w:leader="dot" w:pos="9639"/>
      </w:tabs>
      <w:ind w:firstLine="0"/>
      <w:jc w:val="both"/>
    </w:pPr>
    <w:rPr>
      <w:rFonts w:eastAsia="Times New Roman" w:cs="Times New Roman"/>
      <w:bCs/>
      <w:noProof/>
      <w:szCs w:val="28"/>
      <w:lang w:eastAsia="ru-RU"/>
    </w:rPr>
  </w:style>
  <w:style w:type="paragraph" w:styleId="21">
    <w:name w:val="toc 2"/>
    <w:basedOn w:val="a"/>
    <w:next w:val="a"/>
    <w:autoRedefine/>
    <w:uiPriority w:val="39"/>
    <w:unhideWhenUsed/>
    <w:rsid w:val="005D3FBB"/>
    <w:pPr>
      <w:spacing w:after="100"/>
      <w:ind w:left="280"/>
    </w:pPr>
  </w:style>
  <w:style w:type="paragraph" w:styleId="31">
    <w:name w:val="toc 3"/>
    <w:basedOn w:val="a"/>
    <w:next w:val="a"/>
    <w:autoRedefine/>
    <w:uiPriority w:val="39"/>
    <w:unhideWhenUsed/>
    <w:rsid w:val="005D3FBB"/>
    <w:pPr>
      <w:spacing w:after="100"/>
      <w:ind w:left="560"/>
    </w:pPr>
  </w:style>
  <w:style w:type="paragraph" w:styleId="ac">
    <w:name w:val="header"/>
    <w:aliases w:val="Titul,Heder"/>
    <w:basedOn w:val="a"/>
    <w:link w:val="ad"/>
    <w:unhideWhenUsed/>
    <w:qFormat/>
    <w:rsid w:val="00CB6270"/>
    <w:pPr>
      <w:tabs>
        <w:tab w:val="center" w:pos="4677"/>
        <w:tab w:val="right" w:pos="9355"/>
      </w:tabs>
    </w:pPr>
  </w:style>
  <w:style w:type="character" w:customStyle="1" w:styleId="ad">
    <w:name w:val="Верхний колонтитул Знак"/>
    <w:aliases w:val="Titul Знак,Heder Знак"/>
    <w:basedOn w:val="a0"/>
    <w:link w:val="ac"/>
    <w:rsid w:val="00CB6270"/>
    <w:rPr>
      <w:rFonts w:ascii="Times New Roman" w:hAnsi="Times New Roman"/>
      <w:sz w:val="28"/>
    </w:rPr>
  </w:style>
  <w:style w:type="paragraph" w:styleId="ae">
    <w:name w:val="footer"/>
    <w:basedOn w:val="a"/>
    <w:link w:val="af"/>
    <w:uiPriority w:val="99"/>
    <w:unhideWhenUsed/>
    <w:rsid w:val="00CB6270"/>
    <w:pPr>
      <w:tabs>
        <w:tab w:val="center" w:pos="4677"/>
        <w:tab w:val="right" w:pos="9355"/>
      </w:tabs>
    </w:pPr>
  </w:style>
  <w:style w:type="character" w:customStyle="1" w:styleId="af">
    <w:name w:val="Нижний колонтитул Знак"/>
    <w:basedOn w:val="a0"/>
    <w:link w:val="ae"/>
    <w:uiPriority w:val="99"/>
    <w:rsid w:val="00CB6270"/>
    <w:rPr>
      <w:rFonts w:ascii="Times New Roman" w:hAnsi="Times New Roman"/>
      <w:sz w:val="28"/>
    </w:rPr>
  </w:style>
  <w:style w:type="paragraph" w:customStyle="1" w:styleId="ConsPlusNormal">
    <w:name w:val="ConsPlusNormal"/>
    <w:link w:val="ConsPlusNormal0"/>
    <w:qFormat/>
    <w:rsid w:val="002B4A6C"/>
    <w:pPr>
      <w:autoSpaceDE w:val="0"/>
      <w:autoSpaceDN w:val="0"/>
      <w:adjustRightInd w:val="0"/>
      <w:spacing w:after="0" w:line="240" w:lineRule="auto"/>
    </w:pPr>
    <w:rPr>
      <w:rFonts w:ascii="Times New Roman" w:hAnsi="Times New Roman" w:cs="Times New Roman"/>
      <w:sz w:val="28"/>
      <w:szCs w:val="28"/>
    </w:rPr>
  </w:style>
  <w:style w:type="character" w:customStyle="1" w:styleId="ConsPlusNormal0">
    <w:name w:val="ConsPlusNormal Знак"/>
    <w:link w:val="ConsPlusNormal"/>
    <w:rsid w:val="00FD4649"/>
    <w:rPr>
      <w:rFonts w:ascii="Times New Roman" w:hAnsi="Times New Roman" w:cs="Times New Roman"/>
      <w:sz w:val="28"/>
      <w:szCs w:val="28"/>
    </w:rPr>
  </w:style>
  <w:style w:type="character" w:customStyle="1" w:styleId="10">
    <w:name w:val="Заголовок 1 Знак"/>
    <w:basedOn w:val="a0"/>
    <w:link w:val="1"/>
    <w:rsid w:val="0094205F"/>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rsid w:val="0094205F"/>
    <w:rPr>
      <w:rFonts w:asciiTheme="majorHAnsi" w:eastAsiaTheme="majorEastAsia" w:hAnsiTheme="majorHAnsi" w:cstheme="majorBidi"/>
      <w:b/>
      <w:bCs/>
      <w:color w:val="4F81BD" w:themeColor="accent1"/>
      <w:sz w:val="28"/>
    </w:rPr>
  </w:style>
  <w:style w:type="paragraph" w:styleId="22">
    <w:name w:val="Body Text Indent 2"/>
    <w:basedOn w:val="a"/>
    <w:link w:val="23"/>
    <w:uiPriority w:val="99"/>
    <w:semiHidden/>
    <w:unhideWhenUsed/>
    <w:rsid w:val="00630E85"/>
    <w:pPr>
      <w:spacing w:line="480" w:lineRule="auto"/>
      <w:ind w:left="283"/>
    </w:pPr>
  </w:style>
  <w:style w:type="character" w:customStyle="1" w:styleId="23">
    <w:name w:val="Основной текст с отступом 2 Знак"/>
    <w:basedOn w:val="a0"/>
    <w:link w:val="22"/>
    <w:uiPriority w:val="99"/>
    <w:semiHidden/>
    <w:rsid w:val="00630E85"/>
    <w:rPr>
      <w:rFonts w:ascii="Times New Roman" w:hAnsi="Times New Roman"/>
      <w:sz w:val="28"/>
    </w:rPr>
  </w:style>
  <w:style w:type="paragraph" w:styleId="af0">
    <w:name w:val="TOC Heading"/>
    <w:basedOn w:val="1"/>
    <w:next w:val="a"/>
    <w:uiPriority w:val="39"/>
    <w:unhideWhenUsed/>
    <w:qFormat/>
    <w:rsid w:val="008204A6"/>
    <w:pPr>
      <w:spacing w:before="240" w:line="259" w:lineRule="auto"/>
      <w:outlineLvl w:val="9"/>
    </w:pPr>
    <w:rPr>
      <w:b w:val="0"/>
      <w:bCs w:val="0"/>
      <w:sz w:val="32"/>
      <w:szCs w:val="32"/>
      <w:lang w:eastAsia="ru-RU"/>
    </w:rPr>
  </w:style>
  <w:style w:type="character" w:customStyle="1" w:styleId="20">
    <w:name w:val="Заголовок 2 Знак"/>
    <w:basedOn w:val="a0"/>
    <w:link w:val="2"/>
    <w:rsid w:val="00AE08B2"/>
    <w:rPr>
      <w:rFonts w:ascii="Times New Roman" w:eastAsiaTheme="majorEastAsia" w:hAnsi="Times New Roman" w:cstheme="majorBidi"/>
      <w:color w:val="365F91" w:themeColor="accent1" w:themeShade="BF"/>
      <w:sz w:val="28"/>
      <w:szCs w:val="26"/>
    </w:rPr>
  </w:style>
  <w:style w:type="table" w:styleId="af1">
    <w:name w:val="Table Grid"/>
    <w:basedOn w:val="a1"/>
    <w:rsid w:val="00697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8E5F4E"/>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2">
    <w:name w:val="Normal (Web)"/>
    <w:aliases w:val="Обычный (веб),Обычный (Web)"/>
    <w:basedOn w:val="a"/>
    <w:uiPriority w:val="99"/>
    <w:unhideWhenUsed/>
    <w:qFormat/>
    <w:rsid w:val="00493DCF"/>
    <w:pPr>
      <w:spacing w:before="100" w:beforeAutospacing="1" w:after="100" w:afterAutospacing="1"/>
      <w:ind w:firstLine="0"/>
    </w:pPr>
    <w:rPr>
      <w:rFonts w:eastAsia="Times New Roman" w:cs="Times New Roman"/>
      <w:sz w:val="24"/>
      <w:szCs w:val="24"/>
      <w:lang w:eastAsia="ru-RU"/>
    </w:rPr>
  </w:style>
  <w:style w:type="paragraph" w:styleId="af3">
    <w:name w:val="No Spacing"/>
    <w:uiPriority w:val="1"/>
    <w:qFormat/>
    <w:rsid w:val="002D2613"/>
    <w:pPr>
      <w:spacing w:after="0" w:line="240" w:lineRule="auto"/>
      <w:ind w:firstLine="709"/>
    </w:pPr>
    <w:rPr>
      <w:rFonts w:ascii="Times New Roman" w:hAnsi="Times New Roman"/>
      <w:sz w:val="28"/>
    </w:rPr>
  </w:style>
  <w:style w:type="character" w:styleId="af4">
    <w:name w:val="Strong"/>
    <w:uiPriority w:val="22"/>
    <w:qFormat/>
    <w:rsid w:val="00C81028"/>
    <w:rPr>
      <w:b/>
      <w:bCs/>
    </w:rPr>
  </w:style>
  <w:style w:type="paragraph" w:customStyle="1" w:styleId="ConsPlusNonformat">
    <w:name w:val="ConsPlusNonformat"/>
    <w:uiPriority w:val="99"/>
    <w:rsid w:val="00C8102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topleveltext">
    <w:name w:val="formattext topleveltext"/>
    <w:basedOn w:val="a"/>
    <w:rsid w:val="003F573B"/>
    <w:pPr>
      <w:spacing w:before="100" w:beforeAutospacing="1" w:after="100" w:afterAutospacing="1"/>
      <w:ind w:firstLine="0"/>
    </w:pPr>
    <w:rPr>
      <w:rFonts w:eastAsia="Times New Roman" w:cs="Times New Roman"/>
      <w:sz w:val="24"/>
      <w:szCs w:val="24"/>
      <w:lang w:eastAsia="ru-RU"/>
    </w:rPr>
  </w:style>
  <w:style w:type="character" w:customStyle="1" w:styleId="af5">
    <w:name w:val="Цветовое выделение"/>
    <w:uiPriority w:val="99"/>
    <w:rsid w:val="00075427"/>
    <w:rPr>
      <w:b/>
      <w:color w:val="26282F"/>
    </w:rPr>
  </w:style>
  <w:style w:type="character" w:customStyle="1" w:styleId="af6">
    <w:name w:val="Гипертекстовая ссылка"/>
    <w:basedOn w:val="af5"/>
    <w:uiPriority w:val="99"/>
    <w:rsid w:val="00075427"/>
    <w:rPr>
      <w:rFonts w:cs="Times New Roman"/>
      <w:b/>
      <w:color w:val="106BBE"/>
    </w:rPr>
  </w:style>
  <w:style w:type="paragraph" w:customStyle="1" w:styleId="12">
    <w:name w:val="Абзац списка1"/>
    <w:basedOn w:val="a"/>
    <w:rsid w:val="00650336"/>
    <w:pPr>
      <w:spacing w:line="240" w:lineRule="exact"/>
      <w:ind w:left="720" w:firstLine="0"/>
      <w:contextualSpacing/>
      <w:jc w:val="right"/>
    </w:pPr>
    <w:rPr>
      <w:rFonts w:ascii="Calibri" w:eastAsia="Times New Roman" w:hAnsi="Calibri" w:cs="Times New Roman"/>
      <w:sz w:val="22"/>
    </w:rPr>
  </w:style>
  <w:style w:type="paragraph" w:customStyle="1" w:styleId="ConsPlusTitle">
    <w:name w:val="ConsPlusTitle"/>
    <w:uiPriority w:val="99"/>
    <w:rsid w:val="00963EB2"/>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40">
    <w:name w:val="Заголовок 4 Знак"/>
    <w:basedOn w:val="a0"/>
    <w:link w:val="4"/>
    <w:rsid w:val="00776D72"/>
    <w:rPr>
      <w:rFonts w:ascii="Times New Roman" w:eastAsia="Times New Roman" w:hAnsi="Times New Roman" w:cs="Times New Roman"/>
      <w:b/>
      <w:sz w:val="32"/>
      <w:szCs w:val="20"/>
      <w:lang w:eastAsia="ru-RU"/>
    </w:rPr>
  </w:style>
  <w:style w:type="character" w:customStyle="1" w:styleId="50">
    <w:name w:val="Заголовок 5 Знак"/>
    <w:basedOn w:val="a0"/>
    <w:link w:val="5"/>
    <w:rsid w:val="00776D72"/>
    <w:rPr>
      <w:rFonts w:ascii="Times New Roman" w:eastAsia="Times New Roman" w:hAnsi="Times New Roman" w:cs="Times New Roman"/>
      <w:sz w:val="36"/>
      <w:szCs w:val="20"/>
      <w:lang w:eastAsia="ru-RU"/>
    </w:rPr>
  </w:style>
  <w:style w:type="character" w:customStyle="1" w:styleId="60">
    <w:name w:val="Заголовок 6 Знак"/>
    <w:basedOn w:val="a0"/>
    <w:link w:val="6"/>
    <w:rsid w:val="00776D72"/>
    <w:rPr>
      <w:rFonts w:ascii="Times New Roman" w:eastAsia="Times New Roman" w:hAnsi="Times New Roman" w:cs="Times New Roman"/>
      <w:sz w:val="24"/>
      <w:szCs w:val="20"/>
      <w:lang w:eastAsia="ru-RU"/>
    </w:rPr>
  </w:style>
  <w:style w:type="character" w:customStyle="1" w:styleId="70">
    <w:name w:val="Заголовок 7 Знак"/>
    <w:basedOn w:val="a0"/>
    <w:link w:val="7"/>
    <w:rsid w:val="00776D72"/>
    <w:rPr>
      <w:rFonts w:ascii="Times New Roman" w:eastAsia="Times New Roman" w:hAnsi="Times New Roman" w:cs="Times New Roman"/>
      <w:sz w:val="32"/>
      <w:szCs w:val="20"/>
      <w:lang w:eastAsia="ru-RU"/>
    </w:rPr>
  </w:style>
  <w:style w:type="character" w:customStyle="1" w:styleId="80">
    <w:name w:val="Заголовок 8 Знак"/>
    <w:basedOn w:val="a0"/>
    <w:link w:val="8"/>
    <w:rsid w:val="00776D72"/>
    <w:rPr>
      <w:rFonts w:ascii="Times New Roman" w:eastAsia="Times New Roman" w:hAnsi="Times New Roman" w:cs="Times New Roman"/>
      <w:b/>
      <w:bCs/>
      <w:sz w:val="28"/>
      <w:szCs w:val="20"/>
      <w:lang w:eastAsia="ru-RU"/>
    </w:rPr>
  </w:style>
  <w:style w:type="character" w:customStyle="1" w:styleId="90">
    <w:name w:val="Заголовок 9 Знак"/>
    <w:basedOn w:val="a0"/>
    <w:link w:val="9"/>
    <w:rsid w:val="00776D72"/>
    <w:rPr>
      <w:rFonts w:ascii="Times New Roman" w:eastAsia="Times New Roman" w:hAnsi="Times New Roman" w:cs="Times New Roman"/>
      <w:sz w:val="36"/>
      <w:szCs w:val="20"/>
      <w:lang w:eastAsia="ru-RU"/>
    </w:rPr>
  </w:style>
  <w:style w:type="paragraph" w:styleId="24">
    <w:name w:val="Body Text 2"/>
    <w:basedOn w:val="a"/>
    <w:link w:val="25"/>
    <w:rsid w:val="00776D72"/>
    <w:pPr>
      <w:ind w:firstLine="0"/>
    </w:pPr>
    <w:rPr>
      <w:rFonts w:eastAsia="Times New Roman" w:cs="Times New Roman"/>
      <w:szCs w:val="20"/>
      <w:lang w:eastAsia="ru-RU"/>
    </w:rPr>
  </w:style>
  <w:style w:type="character" w:customStyle="1" w:styleId="25">
    <w:name w:val="Основной текст 2 Знак"/>
    <w:basedOn w:val="a0"/>
    <w:link w:val="24"/>
    <w:rsid w:val="00776D72"/>
    <w:rPr>
      <w:rFonts w:ascii="Times New Roman" w:eastAsia="Times New Roman" w:hAnsi="Times New Roman" w:cs="Times New Roman"/>
      <w:sz w:val="28"/>
      <w:szCs w:val="20"/>
      <w:lang w:eastAsia="ru-RU"/>
    </w:rPr>
  </w:style>
  <w:style w:type="paragraph" w:styleId="32">
    <w:name w:val="Body Text 3"/>
    <w:basedOn w:val="a"/>
    <w:link w:val="33"/>
    <w:rsid w:val="00776D72"/>
    <w:pPr>
      <w:ind w:firstLine="0"/>
    </w:pPr>
    <w:rPr>
      <w:rFonts w:eastAsia="Times New Roman" w:cs="Times New Roman"/>
      <w:sz w:val="36"/>
      <w:szCs w:val="20"/>
      <w:lang w:eastAsia="ru-RU"/>
    </w:rPr>
  </w:style>
  <w:style w:type="character" w:customStyle="1" w:styleId="33">
    <w:name w:val="Основной текст 3 Знак"/>
    <w:basedOn w:val="a0"/>
    <w:link w:val="32"/>
    <w:rsid w:val="00776D72"/>
    <w:rPr>
      <w:rFonts w:ascii="Times New Roman" w:eastAsia="Times New Roman" w:hAnsi="Times New Roman" w:cs="Times New Roman"/>
      <w:sz w:val="36"/>
      <w:szCs w:val="20"/>
      <w:lang w:eastAsia="ru-RU"/>
    </w:rPr>
  </w:style>
  <w:style w:type="paragraph" w:styleId="af7">
    <w:name w:val="Block Text"/>
    <w:basedOn w:val="a"/>
    <w:rsid w:val="00776D72"/>
    <w:pPr>
      <w:tabs>
        <w:tab w:val="left" w:pos="1605"/>
      </w:tabs>
      <w:ind w:left="1276" w:right="283" w:firstLine="0"/>
    </w:pPr>
    <w:rPr>
      <w:rFonts w:eastAsia="Times New Roman" w:cs="Times New Roman"/>
      <w:sz w:val="24"/>
      <w:szCs w:val="20"/>
      <w:lang w:eastAsia="ru-RU"/>
    </w:rPr>
  </w:style>
  <w:style w:type="paragraph" w:styleId="af8">
    <w:name w:val="Body Text Indent"/>
    <w:basedOn w:val="a"/>
    <w:link w:val="af9"/>
    <w:rsid w:val="00776D72"/>
    <w:pPr>
      <w:ind w:firstLine="720"/>
    </w:pPr>
    <w:rPr>
      <w:rFonts w:eastAsia="Times New Roman" w:cs="Times New Roman"/>
      <w:sz w:val="24"/>
      <w:szCs w:val="20"/>
      <w:lang w:eastAsia="ru-RU"/>
    </w:rPr>
  </w:style>
  <w:style w:type="character" w:customStyle="1" w:styleId="af9">
    <w:name w:val="Основной текст с отступом Знак"/>
    <w:basedOn w:val="a0"/>
    <w:link w:val="af8"/>
    <w:rsid w:val="00776D72"/>
    <w:rPr>
      <w:rFonts w:ascii="Times New Roman" w:eastAsia="Times New Roman" w:hAnsi="Times New Roman" w:cs="Times New Roman"/>
      <w:sz w:val="24"/>
      <w:szCs w:val="20"/>
      <w:lang w:eastAsia="ru-RU"/>
    </w:rPr>
  </w:style>
  <w:style w:type="paragraph" w:customStyle="1" w:styleId="ConsNonformat">
    <w:name w:val="ConsNonformat"/>
    <w:rsid w:val="00776D72"/>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afa">
    <w:name w:val="подпись"/>
    <w:basedOn w:val="a"/>
    <w:rsid w:val="00776D72"/>
    <w:pPr>
      <w:overflowPunct w:val="0"/>
      <w:autoSpaceDE w:val="0"/>
      <w:autoSpaceDN w:val="0"/>
      <w:adjustRightInd w:val="0"/>
      <w:ind w:firstLine="0"/>
      <w:jc w:val="right"/>
    </w:pPr>
    <w:rPr>
      <w:rFonts w:eastAsia="Times New Roman" w:cs="Times New Roman"/>
      <w:szCs w:val="28"/>
      <w:lang w:eastAsia="ru-RU"/>
    </w:rPr>
  </w:style>
  <w:style w:type="paragraph" w:customStyle="1" w:styleId="afb">
    <w:basedOn w:val="a"/>
    <w:next w:val="a8"/>
    <w:link w:val="afc"/>
    <w:qFormat/>
    <w:rsid w:val="00776D72"/>
    <w:pPr>
      <w:ind w:firstLine="0"/>
      <w:jc w:val="center"/>
    </w:pPr>
    <w:rPr>
      <w:rFonts w:eastAsia="Times New Roman" w:cs="Times New Roman"/>
      <w:b/>
      <w:bCs/>
      <w:sz w:val="24"/>
      <w:szCs w:val="24"/>
      <w:lang w:eastAsia="ru-RU"/>
    </w:rPr>
  </w:style>
  <w:style w:type="character" w:customStyle="1" w:styleId="afc">
    <w:name w:val="Название Знак"/>
    <w:link w:val="afb"/>
    <w:rsid w:val="00776D72"/>
    <w:rPr>
      <w:b/>
      <w:bCs/>
      <w:sz w:val="24"/>
      <w:szCs w:val="24"/>
    </w:rPr>
  </w:style>
  <w:style w:type="paragraph" w:customStyle="1" w:styleId="210">
    <w:name w:val="Основной текст 21"/>
    <w:basedOn w:val="a"/>
    <w:rsid w:val="00776D72"/>
    <w:pPr>
      <w:widowControl w:val="0"/>
      <w:suppressAutoHyphens/>
      <w:overflowPunct w:val="0"/>
      <w:autoSpaceDE w:val="0"/>
      <w:jc w:val="both"/>
    </w:pPr>
    <w:rPr>
      <w:rFonts w:eastAsia="Times New Roman" w:cs="Times New Roman"/>
      <w:spacing w:val="-2"/>
      <w:szCs w:val="20"/>
      <w:lang w:eastAsia="ar-SA"/>
    </w:rPr>
  </w:style>
  <w:style w:type="paragraph" w:customStyle="1" w:styleId="13">
    <w:name w:val="Должность1"/>
    <w:basedOn w:val="a"/>
    <w:rsid w:val="00776D72"/>
    <w:pPr>
      <w:overflowPunct w:val="0"/>
      <w:autoSpaceDE w:val="0"/>
      <w:autoSpaceDN w:val="0"/>
      <w:adjustRightInd w:val="0"/>
      <w:ind w:firstLine="0"/>
    </w:pPr>
    <w:rPr>
      <w:rFonts w:eastAsia="Times New Roman" w:cs="Times New Roman"/>
      <w:szCs w:val="28"/>
      <w:lang w:eastAsia="ru-RU"/>
    </w:rPr>
  </w:style>
  <w:style w:type="character" w:styleId="afd">
    <w:name w:val="line number"/>
    <w:basedOn w:val="a0"/>
    <w:rsid w:val="00776D72"/>
  </w:style>
  <w:style w:type="character" w:customStyle="1" w:styleId="textspanview">
    <w:name w:val="textspanview"/>
    <w:rsid w:val="00776D72"/>
  </w:style>
  <w:style w:type="paragraph" w:customStyle="1" w:styleId="26">
    <w:name w:val="Абзац списка2"/>
    <w:basedOn w:val="a"/>
    <w:rsid w:val="00EF62C2"/>
    <w:pPr>
      <w:spacing w:after="0" w:line="240" w:lineRule="exact"/>
      <w:ind w:left="720" w:firstLine="0"/>
      <w:contextualSpacing/>
      <w:jc w:val="right"/>
    </w:pPr>
    <w:rPr>
      <w:rFonts w:ascii="Calibri" w:eastAsia="Times New Roman" w:hAnsi="Calibri" w:cs="Times New Roman"/>
      <w:sz w:val="22"/>
    </w:rPr>
  </w:style>
  <w:style w:type="paragraph" w:customStyle="1" w:styleId="14">
    <w:name w:val="Обычный (веб)1"/>
    <w:aliases w:val="Обычный (веб) Знак,Обычный (веб) Знак1,Обычный (веб) Знак Знак,Обычный (веб) Знак2 Знак,Обычный (веб) Знак Знак1 Знак,Обычный (веб) Знак1 Знак Знак1,Обычный (веб) Знак Знак Знак Знак"/>
    <w:basedOn w:val="a"/>
    <w:next w:val="af2"/>
    <w:uiPriority w:val="34"/>
    <w:unhideWhenUsed/>
    <w:qFormat/>
    <w:rsid w:val="00F15358"/>
    <w:pPr>
      <w:spacing w:before="100" w:beforeAutospacing="1" w:after="100" w:afterAutospacing="1" w:line="240" w:lineRule="auto"/>
      <w:ind w:firstLine="0"/>
    </w:pPr>
    <w:rPr>
      <w:rFonts w:eastAsia="Times New Roman" w:cs="Times New Roman"/>
      <w:sz w:val="24"/>
      <w:szCs w:val="24"/>
      <w:lang w:eastAsia="ru-RU"/>
    </w:rPr>
  </w:style>
  <w:style w:type="character" w:customStyle="1" w:styleId="a4">
    <w:name w:val="Абзац списка Знак"/>
    <w:link w:val="a3"/>
    <w:uiPriority w:val="34"/>
    <w:locked/>
    <w:rsid w:val="00F15358"/>
    <w:rPr>
      <w:rFonts w:ascii="Times New Roman" w:hAnsi="Times New Roman"/>
      <w:sz w:val="28"/>
    </w:rPr>
  </w:style>
  <w:style w:type="paragraph" w:customStyle="1" w:styleId="34">
    <w:name w:val="Абзац списка3"/>
    <w:basedOn w:val="a"/>
    <w:rsid w:val="004E7412"/>
    <w:pPr>
      <w:spacing w:after="0" w:line="240" w:lineRule="exact"/>
      <w:ind w:left="720" w:firstLine="0"/>
      <w:contextualSpacing/>
      <w:jc w:val="right"/>
    </w:pPr>
    <w:rPr>
      <w:rFonts w:ascii="Calibri" w:eastAsia="Times New Roman" w:hAnsi="Calibri" w:cs="Times New Roman"/>
      <w:sz w:val="22"/>
    </w:rPr>
  </w:style>
  <w:style w:type="character" w:customStyle="1" w:styleId="MSGENFONTSTYLENAMETEMPLATEROLENUMBERMSGENFONTSTYLENAMEBYROLETEXT2">
    <w:name w:val="MSG_EN_FONT_STYLE_NAME_TEMPLATE_ROLE_NUMBER MSG_EN_FONT_STYLE_NAME_BY_ROLE_TEXT 2_"/>
    <w:basedOn w:val="a0"/>
    <w:link w:val="MSGENFONTSTYLENAMETEMPLATEROLENUMBERMSGENFONTSTYLENAMEBYROLETEXT20"/>
    <w:rsid w:val="007C4AF9"/>
    <w:rPr>
      <w:sz w:val="28"/>
      <w:szCs w:val="28"/>
      <w:shd w:val="clear" w:color="auto" w:fill="FFFFFF"/>
    </w:rPr>
  </w:style>
  <w:style w:type="paragraph" w:customStyle="1" w:styleId="MSGENFONTSTYLENAMETEMPLATEROLENUMBERMSGENFONTSTYLENAMEBYROLETEXT20">
    <w:name w:val="MSG_EN_FONT_STYLE_NAME_TEMPLATE_ROLE_NUMBER MSG_EN_FONT_STYLE_NAME_BY_ROLE_TEXT 2"/>
    <w:basedOn w:val="a"/>
    <w:link w:val="MSGENFONTSTYLENAMETEMPLATEROLENUMBERMSGENFONTSTYLENAMEBYROLETEXT2"/>
    <w:rsid w:val="007C4AF9"/>
    <w:pPr>
      <w:widowControl w:val="0"/>
      <w:shd w:val="clear" w:color="auto" w:fill="FFFFFF"/>
      <w:spacing w:before="700" w:after="0" w:line="310" w:lineRule="exact"/>
      <w:ind w:firstLine="0"/>
    </w:pPr>
    <w:rPr>
      <w:rFonts w:asciiTheme="minorHAnsi" w:hAnsiTheme="minorHAnsi"/>
      <w:szCs w:val="28"/>
    </w:rPr>
  </w:style>
  <w:style w:type="character" w:styleId="afe">
    <w:name w:val="Emphasis"/>
    <w:uiPriority w:val="99"/>
    <w:qFormat/>
    <w:rsid w:val="001C6FE6"/>
    <w:rPr>
      <w:rFonts w:cs="Times New Roman"/>
      <w:i/>
    </w:rPr>
  </w:style>
  <w:style w:type="paragraph" w:customStyle="1" w:styleId="aff">
    <w:basedOn w:val="a"/>
    <w:next w:val="a8"/>
    <w:qFormat/>
    <w:rsid w:val="00A02B97"/>
    <w:pPr>
      <w:spacing w:after="0" w:line="240" w:lineRule="auto"/>
      <w:ind w:firstLine="0"/>
      <w:jc w:val="center"/>
    </w:pPr>
    <w:rPr>
      <w:rFonts w:eastAsia="Times New Roman" w:cs="Times New Roman"/>
      <w:b/>
      <w:bCs/>
      <w:sz w:val="24"/>
      <w:szCs w:val="24"/>
      <w:lang w:eastAsia="ru-RU"/>
    </w:rPr>
  </w:style>
  <w:style w:type="paragraph" w:customStyle="1" w:styleId="220">
    <w:name w:val="Основной текст 22"/>
    <w:basedOn w:val="a"/>
    <w:rsid w:val="001001F8"/>
    <w:pPr>
      <w:widowControl w:val="0"/>
      <w:suppressAutoHyphens/>
      <w:overflowPunct w:val="0"/>
      <w:autoSpaceDE w:val="0"/>
      <w:spacing w:after="0" w:line="240" w:lineRule="auto"/>
      <w:jc w:val="both"/>
    </w:pPr>
    <w:rPr>
      <w:rFonts w:eastAsia="Times New Roman" w:cs="Times New Roman"/>
      <w:spacing w:val="-2"/>
      <w:szCs w:val="20"/>
      <w:lang w:eastAsia="ar-SA"/>
    </w:rPr>
  </w:style>
  <w:style w:type="paragraph" w:customStyle="1" w:styleId="aff0">
    <w:name w:val="адрес"/>
    <w:basedOn w:val="a"/>
    <w:rsid w:val="001001F8"/>
    <w:pPr>
      <w:overflowPunct w:val="0"/>
      <w:autoSpaceDE w:val="0"/>
      <w:autoSpaceDN w:val="0"/>
      <w:adjustRightInd w:val="0"/>
      <w:spacing w:after="0" w:line="240" w:lineRule="auto"/>
      <w:ind w:firstLine="0"/>
      <w:jc w:val="center"/>
    </w:pPr>
    <w:rPr>
      <w:rFonts w:eastAsia="Times New Roman" w:cs="Times New Roman"/>
      <w:szCs w:val="28"/>
      <w:lang w:eastAsia="ru-RU"/>
    </w:rPr>
  </w:style>
  <w:style w:type="paragraph" w:customStyle="1" w:styleId="41">
    <w:name w:val="Абзац списка4"/>
    <w:basedOn w:val="a"/>
    <w:uiPriority w:val="99"/>
    <w:semiHidden/>
    <w:rsid w:val="001001F8"/>
    <w:pPr>
      <w:spacing w:after="0" w:line="240" w:lineRule="exact"/>
      <w:ind w:left="720" w:firstLine="0"/>
      <w:contextualSpacing/>
      <w:jc w:val="right"/>
    </w:pPr>
    <w:rPr>
      <w:rFonts w:ascii="Calibri" w:eastAsia="Times New Roman" w:hAnsi="Calibri" w:cs="Times New Roman"/>
      <w:sz w:val="22"/>
    </w:rPr>
  </w:style>
  <w:style w:type="character" w:customStyle="1" w:styleId="csd0437e421">
    <w:name w:val="csd0437e421"/>
    <w:rsid w:val="001001F8"/>
    <w:rPr>
      <w:rFonts w:ascii="Courier New" w:hAnsi="Courier New" w:cs="Courier New" w:hint="default"/>
      <w:b w:val="0"/>
      <w:bCs w:val="0"/>
      <w:i w:val="0"/>
      <w:iCs w:val="0"/>
      <w:color w:val="000000"/>
      <w:sz w:val="28"/>
      <w:szCs w:val="28"/>
    </w:rPr>
  </w:style>
  <w:style w:type="table" w:customStyle="1" w:styleId="TableStyle5">
    <w:name w:val="TableStyle5"/>
    <w:rsid w:val="001001F8"/>
    <w:pPr>
      <w:spacing w:after="0" w:line="240" w:lineRule="auto"/>
    </w:pPr>
    <w:rPr>
      <w:rFonts w:ascii="Arial" w:eastAsia="Times New Roman" w:hAnsi="Arial" w:cs="Times New Roman"/>
      <w:sz w:val="16"/>
      <w:lang w:eastAsia="ru-RU"/>
    </w:rPr>
    <w:tblPr>
      <w:tblCellMar>
        <w:top w:w="0" w:type="dxa"/>
        <w:left w:w="0" w:type="dxa"/>
        <w:bottom w:w="0" w:type="dxa"/>
        <w:right w:w="0" w:type="dxa"/>
      </w:tblCellMar>
    </w:tblPr>
  </w:style>
  <w:style w:type="character" w:styleId="aff1">
    <w:name w:val="Unresolved Mention"/>
    <w:uiPriority w:val="99"/>
    <w:semiHidden/>
    <w:unhideWhenUsed/>
    <w:rsid w:val="001001F8"/>
    <w:rPr>
      <w:color w:val="605E5C"/>
      <w:shd w:val="clear" w:color="auto" w:fill="E1DFDD"/>
    </w:rPr>
  </w:style>
  <w:style w:type="table" w:customStyle="1" w:styleId="15">
    <w:name w:val="Сетка таблицы1"/>
    <w:basedOn w:val="a1"/>
    <w:next w:val="af1"/>
    <w:rsid w:val="001001F8"/>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2">
    <w:name w:val="annotation reference"/>
    <w:rsid w:val="001001F8"/>
    <w:rPr>
      <w:sz w:val="16"/>
      <w:szCs w:val="16"/>
    </w:rPr>
  </w:style>
  <w:style w:type="paragraph" w:styleId="aff3">
    <w:name w:val="annotation text"/>
    <w:basedOn w:val="a"/>
    <w:link w:val="aff4"/>
    <w:rsid w:val="001001F8"/>
    <w:pPr>
      <w:spacing w:after="0" w:line="240" w:lineRule="auto"/>
      <w:ind w:firstLine="0"/>
    </w:pPr>
    <w:rPr>
      <w:rFonts w:eastAsia="Times New Roman" w:cs="Times New Roman"/>
      <w:sz w:val="20"/>
      <w:szCs w:val="20"/>
      <w:lang w:eastAsia="ru-RU"/>
    </w:rPr>
  </w:style>
  <w:style w:type="character" w:customStyle="1" w:styleId="aff4">
    <w:name w:val="Текст примечания Знак"/>
    <w:basedOn w:val="a0"/>
    <w:link w:val="aff3"/>
    <w:rsid w:val="001001F8"/>
    <w:rPr>
      <w:rFonts w:ascii="Times New Roman" w:eastAsia="Times New Roman" w:hAnsi="Times New Roman" w:cs="Times New Roman"/>
      <w:sz w:val="20"/>
      <w:szCs w:val="20"/>
      <w:lang w:eastAsia="ru-RU"/>
    </w:rPr>
  </w:style>
  <w:style w:type="paragraph" w:styleId="aff5">
    <w:name w:val="annotation subject"/>
    <w:basedOn w:val="aff3"/>
    <w:next w:val="aff3"/>
    <w:link w:val="aff6"/>
    <w:rsid w:val="001001F8"/>
    <w:rPr>
      <w:b/>
      <w:bCs/>
    </w:rPr>
  </w:style>
  <w:style w:type="character" w:customStyle="1" w:styleId="aff6">
    <w:name w:val="Тема примечания Знак"/>
    <w:basedOn w:val="aff4"/>
    <w:link w:val="aff5"/>
    <w:rsid w:val="001001F8"/>
    <w:rPr>
      <w:rFonts w:ascii="Times New Roman" w:eastAsia="Times New Roman" w:hAnsi="Times New Roman" w:cs="Times New Roman"/>
      <w:b/>
      <w:bCs/>
      <w:sz w:val="20"/>
      <w:szCs w:val="20"/>
      <w:lang w:eastAsia="ru-RU"/>
    </w:rPr>
  </w:style>
  <w:style w:type="character" w:customStyle="1" w:styleId="16">
    <w:name w:val="Заголовок Знак1"/>
    <w:basedOn w:val="a0"/>
    <w:uiPriority w:val="10"/>
    <w:rsid w:val="001001F8"/>
    <w:rPr>
      <w:rFonts w:asciiTheme="majorHAnsi" w:eastAsiaTheme="majorEastAsia" w:hAnsiTheme="majorHAnsi" w:cstheme="majorBidi"/>
      <w:spacing w:val="-10"/>
      <w:kern w:val="28"/>
      <w:sz w:val="56"/>
      <w:szCs w:val="56"/>
    </w:rPr>
  </w:style>
  <w:style w:type="paragraph" w:customStyle="1" w:styleId="51">
    <w:name w:val="Абзац списка5"/>
    <w:basedOn w:val="a"/>
    <w:rsid w:val="00073141"/>
    <w:pPr>
      <w:spacing w:after="0" w:line="240" w:lineRule="exact"/>
      <w:ind w:left="720" w:firstLine="0"/>
      <w:contextualSpacing/>
      <w:jc w:val="right"/>
    </w:pPr>
    <w:rPr>
      <w:rFonts w:ascii="Calibri" w:eastAsia="Times New Roman" w:hAnsi="Calibri" w:cs="Times New Roman"/>
      <w:sz w:val="22"/>
    </w:rPr>
  </w:style>
  <w:style w:type="paragraph" w:customStyle="1" w:styleId="230">
    <w:name w:val="Основной текст 23"/>
    <w:basedOn w:val="1"/>
    <w:next w:val="a"/>
    <w:autoRedefine/>
    <w:qFormat/>
    <w:rsid w:val="00C50670"/>
    <w:pPr>
      <w:keepNext w:val="0"/>
      <w:keepLines w:val="0"/>
      <w:overflowPunct w:val="0"/>
      <w:autoSpaceDE w:val="0"/>
      <w:autoSpaceDN w:val="0"/>
      <w:adjustRightInd w:val="0"/>
      <w:spacing w:before="0" w:after="0" w:line="240" w:lineRule="auto"/>
      <w:ind w:firstLine="709"/>
      <w:jc w:val="both"/>
      <w:outlineLvl w:val="9"/>
    </w:pPr>
    <w:rPr>
      <w:rFonts w:ascii="Times New Roman" w:eastAsia="Times New Roman" w:hAnsi="Times New Roman" w:cs="Times New Roman"/>
      <w:b w:val="0"/>
      <w:bCs w:val="0"/>
      <w:color w:val="auto"/>
      <w:szCs w:val="20"/>
      <w:lang w:eastAsia="ru-RU"/>
    </w:rPr>
  </w:style>
  <w:style w:type="paragraph" w:customStyle="1" w:styleId="aff7">
    <w:name w:val="Обычный + по ширине"/>
    <w:basedOn w:val="1"/>
    <w:next w:val="a"/>
    <w:autoRedefine/>
    <w:uiPriority w:val="99"/>
    <w:qFormat/>
    <w:rsid w:val="008B2B4B"/>
    <w:pPr>
      <w:keepNext w:val="0"/>
      <w:keepLines w:val="0"/>
      <w:spacing w:before="0" w:after="0" w:line="240" w:lineRule="auto"/>
      <w:jc w:val="both"/>
      <w:outlineLvl w:val="9"/>
    </w:pPr>
    <w:rPr>
      <w:rFonts w:ascii="Times New Roman" w:eastAsia="Times New Roman" w:hAnsi="Times New Roman" w:cs="Times New Roman"/>
      <w:b w:val="0"/>
      <w:bCs w:val="0"/>
      <w:color w:val="auto"/>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51776">
      <w:bodyDiv w:val="1"/>
      <w:marLeft w:val="0"/>
      <w:marRight w:val="0"/>
      <w:marTop w:val="0"/>
      <w:marBottom w:val="0"/>
      <w:divBdr>
        <w:top w:val="none" w:sz="0" w:space="0" w:color="auto"/>
        <w:left w:val="none" w:sz="0" w:space="0" w:color="auto"/>
        <w:bottom w:val="none" w:sz="0" w:space="0" w:color="auto"/>
        <w:right w:val="none" w:sz="0" w:space="0" w:color="auto"/>
      </w:divBdr>
    </w:div>
    <w:div w:id="48305887">
      <w:bodyDiv w:val="1"/>
      <w:marLeft w:val="0"/>
      <w:marRight w:val="0"/>
      <w:marTop w:val="0"/>
      <w:marBottom w:val="0"/>
      <w:divBdr>
        <w:top w:val="none" w:sz="0" w:space="0" w:color="auto"/>
        <w:left w:val="none" w:sz="0" w:space="0" w:color="auto"/>
        <w:bottom w:val="none" w:sz="0" w:space="0" w:color="auto"/>
        <w:right w:val="none" w:sz="0" w:space="0" w:color="auto"/>
      </w:divBdr>
    </w:div>
    <w:div w:id="55863759">
      <w:bodyDiv w:val="1"/>
      <w:marLeft w:val="0"/>
      <w:marRight w:val="0"/>
      <w:marTop w:val="0"/>
      <w:marBottom w:val="0"/>
      <w:divBdr>
        <w:top w:val="none" w:sz="0" w:space="0" w:color="auto"/>
        <w:left w:val="none" w:sz="0" w:space="0" w:color="auto"/>
        <w:bottom w:val="none" w:sz="0" w:space="0" w:color="auto"/>
        <w:right w:val="none" w:sz="0" w:space="0" w:color="auto"/>
      </w:divBdr>
    </w:div>
    <w:div w:id="126360327">
      <w:bodyDiv w:val="1"/>
      <w:marLeft w:val="0"/>
      <w:marRight w:val="0"/>
      <w:marTop w:val="0"/>
      <w:marBottom w:val="0"/>
      <w:divBdr>
        <w:top w:val="none" w:sz="0" w:space="0" w:color="auto"/>
        <w:left w:val="none" w:sz="0" w:space="0" w:color="auto"/>
        <w:bottom w:val="none" w:sz="0" w:space="0" w:color="auto"/>
        <w:right w:val="none" w:sz="0" w:space="0" w:color="auto"/>
      </w:divBdr>
    </w:div>
    <w:div w:id="138693066">
      <w:bodyDiv w:val="1"/>
      <w:marLeft w:val="0"/>
      <w:marRight w:val="0"/>
      <w:marTop w:val="0"/>
      <w:marBottom w:val="0"/>
      <w:divBdr>
        <w:top w:val="none" w:sz="0" w:space="0" w:color="auto"/>
        <w:left w:val="none" w:sz="0" w:space="0" w:color="auto"/>
        <w:bottom w:val="none" w:sz="0" w:space="0" w:color="auto"/>
        <w:right w:val="none" w:sz="0" w:space="0" w:color="auto"/>
      </w:divBdr>
    </w:div>
    <w:div w:id="186061914">
      <w:bodyDiv w:val="1"/>
      <w:marLeft w:val="0"/>
      <w:marRight w:val="0"/>
      <w:marTop w:val="0"/>
      <w:marBottom w:val="0"/>
      <w:divBdr>
        <w:top w:val="none" w:sz="0" w:space="0" w:color="auto"/>
        <w:left w:val="none" w:sz="0" w:space="0" w:color="auto"/>
        <w:bottom w:val="none" w:sz="0" w:space="0" w:color="auto"/>
        <w:right w:val="none" w:sz="0" w:space="0" w:color="auto"/>
      </w:divBdr>
    </w:div>
    <w:div w:id="197937338">
      <w:bodyDiv w:val="1"/>
      <w:marLeft w:val="0"/>
      <w:marRight w:val="0"/>
      <w:marTop w:val="0"/>
      <w:marBottom w:val="0"/>
      <w:divBdr>
        <w:top w:val="none" w:sz="0" w:space="0" w:color="auto"/>
        <w:left w:val="none" w:sz="0" w:space="0" w:color="auto"/>
        <w:bottom w:val="none" w:sz="0" w:space="0" w:color="auto"/>
        <w:right w:val="none" w:sz="0" w:space="0" w:color="auto"/>
      </w:divBdr>
    </w:div>
    <w:div w:id="213078768">
      <w:bodyDiv w:val="1"/>
      <w:marLeft w:val="0"/>
      <w:marRight w:val="0"/>
      <w:marTop w:val="0"/>
      <w:marBottom w:val="0"/>
      <w:divBdr>
        <w:top w:val="none" w:sz="0" w:space="0" w:color="auto"/>
        <w:left w:val="none" w:sz="0" w:space="0" w:color="auto"/>
        <w:bottom w:val="none" w:sz="0" w:space="0" w:color="auto"/>
        <w:right w:val="none" w:sz="0" w:space="0" w:color="auto"/>
      </w:divBdr>
    </w:div>
    <w:div w:id="246965965">
      <w:bodyDiv w:val="1"/>
      <w:marLeft w:val="0"/>
      <w:marRight w:val="0"/>
      <w:marTop w:val="0"/>
      <w:marBottom w:val="0"/>
      <w:divBdr>
        <w:top w:val="none" w:sz="0" w:space="0" w:color="auto"/>
        <w:left w:val="none" w:sz="0" w:space="0" w:color="auto"/>
        <w:bottom w:val="none" w:sz="0" w:space="0" w:color="auto"/>
        <w:right w:val="none" w:sz="0" w:space="0" w:color="auto"/>
      </w:divBdr>
    </w:div>
    <w:div w:id="266667508">
      <w:bodyDiv w:val="1"/>
      <w:marLeft w:val="0"/>
      <w:marRight w:val="0"/>
      <w:marTop w:val="0"/>
      <w:marBottom w:val="0"/>
      <w:divBdr>
        <w:top w:val="none" w:sz="0" w:space="0" w:color="auto"/>
        <w:left w:val="none" w:sz="0" w:space="0" w:color="auto"/>
        <w:bottom w:val="none" w:sz="0" w:space="0" w:color="auto"/>
        <w:right w:val="none" w:sz="0" w:space="0" w:color="auto"/>
      </w:divBdr>
    </w:div>
    <w:div w:id="343746034">
      <w:bodyDiv w:val="1"/>
      <w:marLeft w:val="0"/>
      <w:marRight w:val="0"/>
      <w:marTop w:val="0"/>
      <w:marBottom w:val="0"/>
      <w:divBdr>
        <w:top w:val="none" w:sz="0" w:space="0" w:color="auto"/>
        <w:left w:val="none" w:sz="0" w:space="0" w:color="auto"/>
        <w:bottom w:val="none" w:sz="0" w:space="0" w:color="auto"/>
        <w:right w:val="none" w:sz="0" w:space="0" w:color="auto"/>
      </w:divBdr>
    </w:div>
    <w:div w:id="353652893">
      <w:bodyDiv w:val="1"/>
      <w:marLeft w:val="0"/>
      <w:marRight w:val="0"/>
      <w:marTop w:val="0"/>
      <w:marBottom w:val="0"/>
      <w:divBdr>
        <w:top w:val="none" w:sz="0" w:space="0" w:color="auto"/>
        <w:left w:val="none" w:sz="0" w:space="0" w:color="auto"/>
        <w:bottom w:val="none" w:sz="0" w:space="0" w:color="auto"/>
        <w:right w:val="none" w:sz="0" w:space="0" w:color="auto"/>
      </w:divBdr>
    </w:div>
    <w:div w:id="369305068">
      <w:bodyDiv w:val="1"/>
      <w:marLeft w:val="0"/>
      <w:marRight w:val="0"/>
      <w:marTop w:val="0"/>
      <w:marBottom w:val="0"/>
      <w:divBdr>
        <w:top w:val="none" w:sz="0" w:space="0" w:color="auto"/>
        <w:left w:val="none" w:sz="0" w:space="0" w:color="auto"/>
        <w:bottom w:val="none" w:sz="0" w:space="0" w:color="auto"/>
        <w:right w:val="none" w:sz="0" w:space="0" w:color="auto"/>
      </w:divBdr>
    </w:div>
    <w:div w:id="442385309">
      <w:bodyDiv w:val="1"/>
      <w:marLeft w:val="0"/>
      <w:marRight w:val="0"/>
      <w:marTop w:val="0"/>
      <w:marBottom w:val="0"/>
      <w:divBdr>
        <w:top w:val="none" w:sz="0" w:space="0" w:color="auto"/>
        <w:left w:val="none" w:sz="0" w:space="0" w:color="auto"/>
        <w:bottom w:val="none" w:sz="0" w:space="0" w:color="auto"/>
        <w:right w:val="none" w:sz="0" w:space="0" w:color="auto"/>
      </w:divBdr>
    </w:div>
    <w:div w:id="448866140">
      <w:bodyDiv w:val="1"/>
      <w:marLeft w:val="0"/>
      <w:marRight w:val="0"/>
      <w:marTop w:val="0"/>
      <w:marBottom w:val="0"/>
      <w:divBdr>
        <w:top w:val="none" w:sz="0" w:space="0" w:color="auto"/>
        <w:left w:val="none" w:sz="0" w:space="0" w:color="auto"/>
        <w:bottom w:val="none" w:sz="0" w:space="0" w:color="auto"/>
        <w:right w:val="none" w:sz="0" w:space="0" w:color="auto"/>
      </w:divBdr>
    </w:div>
    <w:div w:id="510607750">
      <w:bodyDiv w:val="1"/>
      <w:marLeft w:val="0"/>
      <w:marRight w:val="0"/>
      <w:marTop w:val="0"/>
      <w:marBottom w:val="0"/>
      <w:divBdr>
        <w:top w:val="none" w:sz="0" w:space="0" w:color="auto"/>
        <w:left w:val="none" w:sz="0" w:space="0" w:color="auto"/>
        <w:bottom w:val="none" w:sz="0" w:space="0" w:color="auto"/>
        <w:right w:val="none" w:sz="0" w:space="0" w:color="auto"/>
      </w:divBdr>
    </w:div>
    <w:div w:id="520971477">
      <w:bodyDiv w:val="1"/>
      <w:marLeft w:val="0"/>
      <w:marRight w:val="0"/>
      <w:marTop w:val="0"/>
      <w:marBottom w:val="0"/>
      <w:divBdr>
        <w:top w:val="none" w:sz="0" w:space="0" w:color="auto"/>
        <w:left w:val="none" w:sz="0" w:space="0" w:color="auto"/>
        <w:bottom w:val="none" w:sz="0" w:space="0" w:color="auto"/>
        <w:right w:val="none" w:sz="0" w:space="0" w:color="auto"/>
      </w:divBdr>
    </w:div>
    <w:div w:id="560333020">
      <w:bodyDiv w:val="1"/>
      <w:marLeft w:val="0"/>
      <w:marRight w:val="0"/>
      <w:marTop w:val="0"/>
      <w:marBottom w:val="0"/>
      <w:divBdr>
        <w:top w:val="none" w:sz="0" w:space="0" w:color="auto"/>
        <w:left w:val="none" w:sz="0" w:space="0" w:color="auto"/>
        <w:bottom w:val="none" w:sz="0" w:space="0" w:color="auto"/>
        <w:right w:val="none" w:sz="0" w:space="0" w:color="auto"/>
      </w:divBdr>
    </w:div>
    <w:div w:id="642930869">
      <w:bodyDiv w:val="1"/>
      <w:marLeft w:val="0"/>
      <w:marRight w:val="0"/>
      <w:marTop w:val="0"/>
      <w:marBottom w:val="0"/>
      <w:divBdr>
        <w:top w:val="none" w:sz="0" w:space="0" w:color="auto"/>
        <w:left w:val="none" w:sz="0" w:space="0" w:color="auto"/>
        <w:bottom w:val="none" w:sz="0" w:space="0" w:color="auto"/>
        <w:right w:val="none" w:sz="0" w:space="0" w:color="auto"/>
      </w:divBdr>
    </w:div>
    <w:div w:id="680857372">
      <w:bodyDiv w:val="1"/>
      <w:marLeft w:val="0"/>
      <w:marRight w:val="0"/>
      <w:marTop w:val="0"/>
      <w:marBottom w:val="0"/>
      <w:divBdr>
        <w:top w:val="none" w:sz="0" w:space="0" w:color="auto"/>
        <w:left w:val="none" w:sz="0" w:space="0" w:color="auto"/>
        <w:bottom w:val="none" w:sz="0" w:space="0" w:color="auto"/>
        <w:right w:val="none" w:sz="0" w:space="0" w:color="auto"/>
      </w:divBdr>
    </w:div>
    <w:div w:id="693992598">
      <w:bodyDiv w:val="1"/>
      <w:marLeft w:val="0"/>
      <w:marRight w:val="0"/>
      <w:marTop w:val="0"/>
      <w:marBottom w:val="0"/>
      <w:divBdr>
        <w:top w:val="none" w:sz="0" w:space="0" w:color="auto"/>
        <w:left w:val="none" w:sz="0" w:space="0" w:color="auto"/>
        <w:bottom w:val="none" w:sz="0" w:space="0" w:color="auto"/>
        <w:right w:val="none" w:sz="0" w:space="0" w:color="auto"/>
      </w:divBdr>
    </w:div>
    <w:div w:id="695237371">
      <w:bodyDiv w:val="1"/>
      <w:marLeft w:val="0"/>
      <w:marRight w:val="0"/>
      <w:marTop w:val="0"/>
      <w:marBottom w:val="0"/>
      <w:divBdr>
        <w:top w:val="none" w:sz="0" w:space="0" w:color="auto"/>
        <w:left w:val="none" w:sz="0" w:space="0" w:color="auto"/>
        <w:bottom w:val="none" w:sz="0" w:space="0" w:color="auto"/>
        <w:right w:val="none" w:sz="0" w:space="0" w:color="auto"/>
      </w:divBdr>
    </w:div>
    <w:div w:id="696271870">
      <w:bodyDiv w:val="1"/>
      <w:marLeft w:val="0"/>
      <w:marRight w:val="0"/>
      <w:marTop w:val="0"/>
      <w:marBottom w:val="0"/>
      <w:divBdr>
        <w:top w:val="none" w:sz="0" w:space="0" w:color="auto"/>
        <w:left w:val="none" w:sz="0" w:space="0" w:color="auto"/>
        <w:bottom w:val="none" w:sz="0" w:space="0" w:color="auto"/>
        <w:right w:val="none" w:sz="0" w:space="0" w:color="auto"/>
      </w:divBdr>
    </w:div>
    <w:div w:id="731082295">
      <w:bodyDiv w:val="1"/>
      <w:marLeft w:val="0"/>
      <w:marRight w:val="0"/>
      <w:marTop w:val="0"/>
      <w:marBottom w:val="0"/>
      <w:divBdr>
        <w:top w:val="none" w:sz="0" w:space="0" w:color="auto"/>
        <w:left w:val="none" w:sz="0" w:space="0" w:color="auto"/>
        <w:bottom w:val="none" w:sz="0" w:space="0" w:color="auto"/>
        <w:right w:val="none" w:sz="0" w:space="0" w:color="auto"/>
      </w:divBdr>
    </w:div>
    <w:div w:id="748621776">
      <w:bodyDiv w:val="1"/>
      <w:marLeft w:val="0"/>
      <w:marRight w:val="0"/>
      <w:marTop w:val="0"/>
      <w:marBottom w:val="0"/>
      <w:divBdr>
        <w:top w:val="none" w:sz="0" w:space="0" w:color="auto"/>
        <w:left w:val="none" w:sz="0" w:space="0" w:color="auto"/>
        <w:bottom w:val="none" w:sz="0" w:space="0" w:color="auto"/>
        <w:right w:val="none" w:sz="0" w:space="0" w:color="auto"/>
      </w:divBdr>
    </w:div>
    <w:div w:id="776677290">
      <w:bodyDiv w:val="1"/>
      <w:marLeft w:val="0"/>
      <w:marRight w:val="0"/>
      <w:marTop w:val="0"/>
      <w:marBottom w:val="0"/>
      <w:divBdr>
        <w:top w:val="none" w:sz="0" w:space="0" w:color="auto"/>
        <w:left w:val="none" w:sz="0" w:space="0" w:color="auto"/>
        <w:bottom w:val="none" w:sz="0" w:space="0" w:color="auto"/>
        <w:right w:val="none" w:sz="0" w:space="0" w:color="auto"/>
      </w:divBdr>
    </w:div>
    <w:div w:id="804011046">
      <w:bodyDiv w:val="1"/>
      <w:marLeft w:val="0"/>
      <w:marRight w:val="0"/>
      <w:marTop w:val="0"/>
      <w:marBottom w:val="0"/>
      <w:divBdr>
        <w:top w:val="none" w:sz="0" w:space="0" w:color="auto"/>
        <w:left w:val="none" w:sz="0" w:space="0" w:color="auto"/>
        <w:bottom w:val="none" w:sz="0" w:space="0" w:color="auto"/>
        <w:right w:val="none" w:sz="0" w:space="0" w:color="auto"/>
      </w:divBdr>
    </w:div>
    <w:div w:id="830678075">
      <w:bodyDiv w:val="1"/>
      <w:marLeft w:val="0"/>
      <w:marRight w:val="0"/>
      <w:marTop w:val="0"/>
      <w:marBottom w:val="0"/>
      <w:divBdr>
        <w:top w:val="none" w:sz="0" w:space="0" w:color="auto"/>
        <w:left w:val="none" w:sz="0" w:space="0" w:color="auto"/>
        <w:bottom w:val="none" w:sz="0" w:space="0" w:color="auto"/>
        <w:right w:val="none" w:sz="0" w:space="0" w:color="auto"/>
      </w:divBdr>
    </w:div>
    <w:div w:id="932274628">
      <w:bodyDiv w:val="1"/>
      <w:marLeft w:val="0"/>
      <w:marRight w:val="0"/>
      <w:marTop w:val="0"/>
      <w:marBottom w:val="0"/>
      <w:divBdr>
        <w:top w:val="none" w:sz="0" w:space="0" w:color="auto"/>
        <w:left w:val="none" w:sz="0" w:space="0" w:color="auto"/>
        <w:bottom w:val="none" w:sz="0" w:space="0" w:color="auto"/>
        <w:right w:val="none" w:sz="0" w:space="0" w:color="auto"/>
      </w:divBdr>
    </w:div>
    <w:div w:id="933437094">
      <w:bodyDiv w:val="1"/>
      <w:marLeft w:val="0"/>
      <w:marRight w:val="0"/>
      <w:marTop w:val="0"/>
      <w:marBottom w:val="0"/>
      <w:divBdr>
        <w:top w:val="none" w:sz="0" w:space="0" w:color="auto"/>
        <w:left w:val="none" w:sz="0" w:space="0" w:color="auto"/>
        <w:bottom w:val="none" w:sz="0" w:space="0" w:color="auto"/>
        <w:right w:val="none" w:sz="0" w:space="0" w:color="auto"/>
      </w:divBdr>
    </w:div>
    <w:div w:id="989675150">
      <w:bodyDiv w:val="1"/>
      <w:marLeft w:val="0"/>
      <w:marRight w:val="0"/>
      <w:marTop w:val="0"/>
      <w:marBottom w:val="0"/>
      <w:divBdr>
        <w:top w:val="none" w:sz="0" w:space="0" w:color="auto"/>
        <w:left w:val="none" w:sz="0" w:space="0" w:color="auto"/>
        <w:bottom w:val="none" w:sz="0" w:space="0" w:color="auto"/>
        <w:right w:val="none" w:sz="0" w:space="0" w:color="auto"/>
      </w:divBdr>
    </w:div>
    <w:div w:id="1033266485">
      <w:bodyDiv w:val="1"/>
      <w:marLeft w:val="0"/>
      <w:marRight w:val="0"/>
      <w:marTop w:val="0"/>
      <w:marBottom w:val="0"/>
      <w:divBdr>
        <w:top w:val="none" w:sz="0" w:space="0" w:color="auto"/>
        <w:left w:val="none" w:sz="0" w:space="0" w:color="auto"/>
        <w:bottom w:val="none" w:sz="0" w:space="0" w:color="auto"/>
        <w:right w:val="none" w:sz="0" w:space="0" w:color="auto"/>
      </w:divBdr>
    </w:div>
    <w:div w:id="1044058710">
      <w:bodyDiv w:val="1"/>
      <w:marLeft w:val="0"/>
      <w:marRight w:val="0"/>
      <w:marTop w:val="0"/>
      <w:marBottom w:val="0"/>
      <w:divBdr>
        <w:top w:val="none" w:sz="0" w:space="0" w:color="auto"/>
        <w:left w:val="none" w:sz="0" w:space="0" w:color="auto"/>
        <w:bottom w:val="none" w:sz="0" w:space="0" w:color="auto"/>
        <w:right w:val="none" w:sz="0" w:space="0" w:color="auto"/>
      </w:divBdr>
    </w:div>
    <w:div w:id="1082481850">
      <w:bodyDiv w:val="1"/>
      <w:marLeft w:val="0"/>
      <w:marRight w:val="0"/>
      <w:marTop w:val="0"/>
      <w:marBottom w:val="0"/>
      <w:divBdr>
        <w:top w:val="none" w:sz="0" w:space="0" w:color="auto"/>
        <w:left w:val="none" w:sz="0" w:space="0" w:color="auto"/>
        <w:bottom w:val="none" w:sz="0" w:space="0" w:color="auto"/>
        <w:right w:val="none" w:sz="0" w:space="0" w:color="auto"/>
      </w:divBdr>
    </w:div>
    <w:div w:id="1121537953">
      <w:bodyDiv w:val="1"/>
      <w:marLeft w:val="0"/>
      <w:marRight w:val="0"/>
      <w:marTop w:val="0"/>
      <w:marBottom w:val="0"/>
      <w:divBdr>
        <w:top w:val="none" w:sz="0" w:space="0" w:color="auto"/>
        <w:left w:val="none" w:sz="0" w:space="0" w:color="auto"/>
        <w:bottom w:val="none" w:sz="0" w:space="0" w:color="auto"/>
        <w:right w:val="none" w:sz="0" w:space="0" w:color="auto"/>
      </w:divBdr>
    </w:div>
    <w:div w:id="1132016270">
      <w:bodyDiv w:val="1"/>
      <w:marLeft w:val="0"/>
      <w:marRight w:val="0"/>
      <w:marTop w:val="0"/>
      <w:marBottom w:val="0"/>
      <w:divBdr>
        <w:top w:val="none" w:sz="0" w:space="0" w:color="auto"/>
        <w:left w:val="none" w:sz="0" w:space="0" w:color="auto"/>
        <w:bottom w:val="none" w:sz="0" w:space="0" w:color="auto"/>
        <w:right w:val="none" w:sz="0" w:space="0" w:color="auto"/>
      </w:divBdr>
    </w:div>
    <w:div w:id="1145584140">
      <w:bodyDiv w:val="1"/>
      <w:marLeft w:val="0"/>
      <w:marRight w:val="0"/>
      <w:marTop w:val="0"/>
      <w:marBottom w:val="0"/>
      <w:divBdr>
        <w:top w:val="none" w:sz="0" w:space="0" w:color="auto"/>
        <w:left w:val="none" w:sz="0" w:space="0" w:color="auto"/>
        <w:bottom w:val="none" w:sz="0" w:space="0" w:color="auto"/>
        <w:right w:val="none" w:sz="0" w:space="0" w:color="auto"/>
      </w:divBdr>
    </w:div>
    <w:div w:id="1154370892">
      <w:bodyDiv w:val="1"/>
      <w:marLeft w:val="0"/>
      <w:marRight w:val="0"/>
      <w:marTop w:val="0"/>
      <w:marBottom w:val="0"/>
      <w:divBdr>
        <w:top w:val="none" w:sz="0" w:space="0" w:color="auto"/>
        <w:left w:val="none" w:sz="0" w:space="0" w:color="auto"/>
        <w:bottom w:val="none" w:sz="0" w:space="0" w:color="auto"/>
        <w:right w:val="none" w:sz="0" w:space="0" w:color="auto"/>
      </w:divBdr>
    </w:div>
    <w:div w:id="1181772312">
      <w:bodyDiv w:val="1"/>
      <w:marLeft w:val="0"/>
      <w:marRight w:val="0"/>
      <w:marTop w:val="0"/>
      <w:marBottom w:val="0"/>
      <w:divBdr>
        <w:top w:val="none" w:sz="0" w:space="0" w:color="auto"/>
        <w:left w:val="none" w:sz="0" w:space="0" w:color="auto"/>
        <w:bottom w:val="none" w:sz="0" w:space="0" w:color="auto"/>
        <w:right w:val="none" w:sz="0" w:space="0" w:color="auto"/>
      </w:divBdr>
    </w:div>
    <w:div w:id="1204249601">
      <w:bodyDiv w:val="1"/>
      <w:marLeft w:val="0"/>
      <w:marRight w:val="0"/>
      <w:marTop w:val="0"/>
      <w:marBottom w:val="0"/>
      <w:divBdr>
        <w:top w:val="none" w:sz="0" w:space="0" w:color="auto"/>
        <w:left w:val="none" w:sz="0" w:space="0" w:color="auto"/>
        <w:bottom w:val="none" w:sz="0" w:space="0" w:color="auto"/>
        <w:right w:val="none" w:sz="0" w:space="0" w:color="auto"/>
      </w:divBdr>
    </w:div>
    <w:div w:id="1242107177">
      <w:bodyDiv w:val="1"/>
      <w:marLeft w:val="0"/>
      <w:marRight w:val="0"/>
      <w:marTop w:val="0"/>
      <w:marBottom w:val="0"/>
      <w:divBdr>
        <w:top w:val="none" w:sz="0" w:space="0" w:color="auto"/>
        <w:left w:val="none" w:sz="0" w:space="0" w:color="auto"/>
        <w:bottom w:val="none" w:sz="0" w:space="0" w:color="auto"/>
        <w:right w:val="none" w:sz="0" w:space="0" w:color="auto"/>
      </w:divBdr>
    </w:div>
    <w:div w:id="1253005121">
      <w:bodyDiv w:val="1"/>
      <w:marLeft w:val="0"/>
      <w:marRight w:val="0"/>
      <w:marTop w:val="0"/>
      <w:marBottom w:val="0"/>
      <w:divBdr>
        <w:top w:val="none" w:sz="0" w:space="0" w:color="auto"/>
        <w:left w:val="none" w:sz="0" w:space="0" w:color="auto"/>
        <w:bottom w:val="none" w:sz="0" w:space="0" w:color="auto"/>
        <w:right w:val="none" w:sz="0" w:space="0" w:color="auto"/>
      </w:divBdr>
    </w:div>
    <w:div w:id="1255241866">
      <w:bodyDiv w:val="1"/>
      <w:marLeft w:val="0"/>
      <w:marRight w:val="0"/>
      <w:marTop w:val="0"/>
      <w:marBottom w:val="0"/>
      <w:divBdr>
        <w:top w:val="none" w:sz="0" w:space="0" w:color="auto"/>
        <w:left w:val="none" w:sz="0" w:space="0" w:color="auto"/>
        <w:bottom w:val="none" w:sz="0" w:space="0" w:color="auto"/>
        <w:right w:val="none" w:sz="0" w:space="0" w:color="auto"/>
      </w:divBdr>
    </w:div>
    <w:div w:id="1321468601">
      <w:bodyDiv w:val="1"/>
      <w:marLeft w:val="0"/>
      <w:marRight w:val="0"/>
      <w:marTop w:val="0"/>
      <w:marBottom w:val="0"/>
      <w:divBdr>
        <w:top w:val="none" w:sz="0" w:space="0" w:color="auto"/>
        <w:left w:val="none" w:sz="0" w:space="0" w:color="auto"/>
        <w:bottom w:val="none" w:sz="0" w:space="0" w:color="auto"/>
        <w:right w:val="none" w:sz="0" w:space="0" w:color="auto"/>
      </w:divBdr>
    </w:div>
    <w:div w:id="1356035696">
      <w:bodyDiv w:val="1"/>
      <w:marLeft w:val="0"/>
      <w:marRight w:val="0"/>
      <w:marTop w:val="0"/>
      <w:marBottom w:val="0"/>
      <w:divBdr>
        <w:top w:val="none" w:sz="0" w:space="0" w:color="auto"/>
        <w:left w:val="none" w:sz="0" w:space="0" w:color="auto"/>
        <w:bottom w:val="none" w:sz="0" w:space="0" w:color="auto"/>
        <w:right w:val="none" w:sz="0" w:space="0" w:color="auto"/>
      </w:divBdr>
    </w:div>
    <w:div w:id="1368337081">
      <w:bodyDiv w:val="1"/>
      <w:marLeft w:val="0"/>
      <w:marRight w:val="0"/>
      <w:marTop w:val="0"/>
      <w:marBottom w:val="0"/>
      <w:divBdr>
        <w:top w:val="none" w:sz="0" w:space="0" w:color="auto"/>
        <w:left w:val="none" w:sz="0" w:space="0" w:color="auto"/>
        <w:bottom w:val="none" w:sz="0" w:space="0" w:color="auto"/>
        <w:right w:val="none" w:sz="0" w:space="0" w:color="auto"/>
      </w:divBdr>
    </w:div>
    <w:div w:id="1429697509">
      <w:bodyDiv w:val="1"/>
      <w:marLeft w:val="0"/>
      <w:marRight w:val="0"/>
      <w:marTop w:val="0"/>
      <w:marBottom w:val="0"/>
      <w:divBdr>
        <w:top w:val="none" w:sz="0" w:space="0" w:color="auto"/>
        <w:left w:val="none" w:sz="0" w:space="0" w:color="auto"/>
        <w:bottom w:val="none" w:sz="0" w:space="0" w:color="auto"/>
        <w:right w:val="none" w:sz="0" w:space="0" w:color="auto"/>
      </w:divBdr>
    </w:div>
    <w:div w:id="1448045862">
      <w:bodyDiv w:val="1"/>
      <w:marLeft w:val="0"/>
      <w:marRight w:val="0"/>
      <w:marTop w:val="0"/>
      <w:marBottom w:val="0"/>
      <w:divBdr>
        <w:top w:val="none" w:sz="0" w:space="0" w:color="auto"/>
        <w:left w:val="none" w:sz="0" w:space="0" w:color="auto"/>
        <w:bottom w:val="none" w:sz="0" w:space="0" w:color="auto"/>
        <w:right w:val="none" w:sz="0" w:space="0" w:color="auto"/>
      </w:divBdr>
    </w:div>
    <w:div w:id="1460951128">
      <w:bodyDiv w:val="1"/>
      <w:marLeft w:val="0"/>
      <w:marRight w:val="0"/>
      <w:marTop w:val="0"/>
      <w:marBottom w:val="0"/>
      <w:divBdr>
        <w:top w:val="none" w:sz="0" w:space="0" w:color="auto"/>
        <w:left w:val="none" w:sz="0" w:space="0" w:color="auto"/>
        <w:bottom w:val="none" w:sz="0" w:space="0" w:color="auto"/>
        <w:right w:val="none" w:sz="0" w:space="0" w:color="auto"/>
      </w:divBdr>
    </w:div>
    <w:div w:id="1464346633">
      <w:bodyDiv w:val="1"/>
      <w:marLeft w:val="0"/>
      <w:marRight w:val="0"/>
      <w:marTop w:val="0"/>
      <w:marBottom w:val="0"/>
      <w:divBdr>
        <w:top w:val="none" w:sz="0" w:space="0" w:color="auto"/>
        <w:left w:val="none" w:sz="0" w:space="0" w:color="auto"/>
        <w:bottom w:val="none" w:sz="0" w:space="0" w:color="auto"/>
        <w:right w:val="none" w:sz="0" w:space="0" w:color="auto"/>
      </w:divBdr>
    </w:div>
    <w:div w:id="1466389159">
      <w:bodyDiv w:val="1"/>
      <w:marLeft w:val="0"/>
      <w:marRight w:val="0"/>
      <w:marTop w:val="0"/>
      <w:marBottom w:val="0"/>
      <w:divBdr>
        <w:top w:val="none" w:sz="0" w:space="0" w:color="auto"/>
        <w:left w:val="none" w:sz="0" w:space="0" w:color="auto"/>
        <w:bottom w:val="none" w:sz="0" w:space="0" w:color="auto"/>
        <w:right w:val="none" w:sz="0" w:space="0" w:color="auto"/>
      </w:divBdr>
    </w:div>
    <w:div w:id="1535574299">
      <w:bodyDiv w:val="1"/>
      <w:marLeft w:val="0"/>
      <w:marRight w:val="0"/>
      <w:marTop w:val="0"/>
      <w:marBottom w:val="0"/>
      <w:divBdr>
        <w:top w:val="none" w:sz="0" w:space="0" w:color="auto"/>
        <w:left w:val="none" w:sz="0" w:space="0" w:color="auto"/>
        <w:bottom w:val="none" w:sz="0" w:space="0" w:color="auto"/>
        <w:right w:val="none" w:sz="0" w:space="0" w:color="auto"/>
      </w:divBdr>
    </w:div>
    <w:div w:id="1564484766">
      <w:bodyDiv w:val="1"/>
      <w:marLeft w:val="0"/>
      <w:marRight w:val="0"/>
      <w:marTop w:val="0"/>
      <w:marBottom w:val="0"/>
      <w:divBdr>
        <w:top w:val="none" w:sz="0" w:space="0" w:color="auto"/>
        <w:left w:val="none" w:sz="0" w:space="0" w:color="auto"/>
        <w:bottom w:val="none" w:sz="0" w:space="0" w:color="auto"/>
        <w:right w:val="none" w:sz="0" w:space="0" w:color="auto"/>
      </w:divBdr>
    </w:div>
    <w:div w:id="1587374502">
      <w:bodyDiv w:val="1"/>
      <w:marLeft w:val="0"/>
      <w:marRight w:val="0"/>
      <w:marTop w:val="0"/>
      <w:marBottom w:val="0"/>
      <w:divBdr>
        <w:top w:val="none" w:sz="0" w:space="0" w:color="auto"/>
        <w:left w:val="none" w:sz="0" w:space="0" w:color="auto"/>
        <w:bottom w:val="none" w:sz="0" w:space="0" w:color="auto"/>
        <w:right w:val="none" w:sz="0" w:space="0" w:color="auto"/>
      </w:divBdr>
    </w:div>
    <w:div w:id="1614752306">
      <w:bodyDiv w:val="1"/>
      <w:marLeft w:val="0"/>
      <w:marRight w:val="0"/>
      <w:marTop w:val="0"/>
      <w:marBottom w:val="0"/>
      <w:divBdr>
        <w:top w:val="none" w:sz="0" w:space="0" w:color="auto"/>
        <w:left w:val="none" w:sz="0" w:space="0" w:color="auto"/>
        <w:bottom w:val="none" w:sz="0" w:space="0" w:color="auto"/>
        <w:right w:val="none" w:sz="0" w:space="0" w:color="auto"/>
      </w:divBdr>
    </w:div>
    <w:div w:id="1634872517">
      <w:bodyDiv w:val="1"/>
      <w:marLeft w:val="0"/>
      <w:marRight w:val="0"/>
      <w:marTop w:val="0"/>
      <w:marBottom w:val="0"/>
      <w:divBdr>
        <w:top w:val="none" w:sz="0" w:space="0" w:color="auto"/>
        <w:left w:val="none" w:sz="0" w:space="0" w:color="auto"/>
        <w:bottom w:val="none" w:sz="0" w:space="0" w:color="auto"/>
        <w:right w:val="none" w:sz="0" w:space="0" w:color="auto"/>
      </w:divBdr>
    </w:div>
    <w:div w:id="1754431295">
      <w:bodyDiv w:val="1"/>
      <w:marLeft w:val="0"/>
      <w:marRight w:val="0"/>
      <w:marTop w:val="0"/>
      <w:marBottom w:val="0"/>
      <w:divBdr>
        <w:top w:val="none" w:sz="0" w:space="0" w:color="auto"/>
        <w:left w:val="none" w:sz="0" w:space="0" w:color="auto"/>
        <w:bottom w:val="none" w:sz="0" w:space="0" w:color="auto"/>
        <w:right w:val="none" w:sz="0" w:space="0" w:color="auto"/>
      </w:divBdr>
    </w:div>
    <w:div w:id="1759859882">
      <w:bodyDiv w:val="1"/>
      <w:marLeft w:val="0"/>
      <w:marRight w:val="0"/>
      <w:marTop w:val="0"/>
      <w:marBottom w:val="0"/>
      <w:divBdr>
        <w:top w:val="none" w:sz="0" w:space="0" w:color="auto"/>
        <w:left w:val="none" w:sz="0" w:space="0" w:color="auto"/>
        <w:bottom w:val="none" w:sz="0" w:space="0" w:color="auto"/>
        <w:right w:val="none" w:sz="0" w:space="0" w:color="auto"/>
      </w:divBdr>
    </w:div>
    <w:div w:id="1764837291">
      <w:bodyDiv w:val="1"/>
      <w:marLeft w:val="0"/>
      <w:marRight w:val="0"/>
      <w:marTop w:val="0"/>
      <w:marBottom w:val="0"/>
      <w:divBdr>
        <w:top w:val="none" w:sz="0" w:space="0" w:color="auto"/>
        <w:left w:val="none" w:sz="0" w:space="0" w:color="auto"/>
        <w:bottom w:val="none" w:sz="0" w:space="0" w:color="auto"/>
        <w:right w:val="none" w:sz="0" w:space="0" w:color="auto"/>
      </w:divBdr>
    </w:div>
    <w:div w:id="1778594880">
      <w:bodyDiv w:val="1"/>
      <w:marLeft w:val="0"/>
      <w:marRight w:val="0"/>
      <w:marTop w:val="0"/>
      <w:marBottom w:val="0"/>
      <w:divBdr>
        <w:top w:val="none" w:sz="0" w:space="0" w:color="auto"/>
        <w:left w:val="none" w:sz="0" w:space="0" w:color="auto"/>
        <w:bottom w:val="none" w:sz="0" w:space="0" w:color="auto"/>
        <w:right w:val="none" w:sz="0" w:space="0" w:color="auto"/>
      </w:divBdr>
    </w:div>
    <w:div w:id="1820151139">
      <w:bodyDiv w:val="1"/>
      <w:marLeft w:val="0"/>
      <w:marRight w:val="0"/>
      <w:marTop w:val="0"/>
      <w:marBottom w:val="0"/>
      <w:divBdr>
        <w:top w:val="none" w:sz="0" w:space="0" w:color="auto"/>
        <w:left w:val="none" w:sz="0" w:space="0" w:color="auto"/>
        <w:bottom w:val="none" w:sz="0" w:space="0" w:color="auto"/>
        <w:right w:val="none" w:sz="0" w:space="0" w:color="auto"/>
      </w:divBdr>
    </w:div>
    <w:div w:id="1835877707">
      <w:bodyDiv w:val="1"/>
      <w:marLeft w:val="0"/>
      <w:marRight w:val="0"/>
      <w:marTop w:val="0"/>
      <w:marBottom w:val="0"/>
      <w:divBdr>
        <w:top w:val="none" w:sz="0" w:space="0" w:color="auto"/>
        <w:left w:val="none" w:sz="0" w:space="0" w:color="auto"/>
        <w:bottom w:val="none" w:sz="0" w:space="0" w:color="auto"/>
        <w:right w:val="none" w:sz="0" w:space="0" w:color="auto"/>
      </w:divBdr>
    </w:div>
    <w:div w:id="1837265934">
      <w:bodyDiv w:val="1"/>
      <w:marLeft w:val="0"/>
      <w:marRight w:val="0"/>
      <w:marTop w:val="0"/>
      <w:marBottom w:val="0"/>
      <w:divBdr>
        <w:top w:val="none" w:sz="0" w:space="0" w:color="auto"/>
        <w:left w:val="none" w:sz="0" w:space="0" w:color="auto"/>
        <w:bottom w:val="none" w:sz="0" w:space="0" w:color="auto"/>
        <w:right w:val="none" w:sz="0" w:space="0" w:color="auto"/>
      </w:divBdr>
    </w:div>
    <w:div w:id="1883596081">
      <w:bodyDiv w:val="1"/>
      <w:marLeft w:val="0"/>
      <w:marRight w:val="0"/>
      <w:marTop w:val="0"/>
      <w:marBottom w:val="0"/>
      <w:divBdr>
        <w:top w:val="none" w:sz="0" w:space="0" w:color="auto"/>
        <w:left w:val="none" w:sz="0" w:space="0" w:color="auto"/>
        <w:bottom w:val="none" w:sz="0" w:space="0" w:color="auto"/>
        <w:right w:val="none" w:sz="0" w:space="0" w:color="auto"/>
      </w:divBdr>
    </w:div>
    <w:div w:id="1938515510">
      <w:bodyDiv w:val="1"/>
      <w:marLeft w:val="0"/>
      <w:marRight w:val="0"/>
      <w:marTop w:val="0"/>
      <w:marBottom w:val="0"/>
      <w:divBdr>
        <w:top w:val="none" w:sz="0" w:space="0" w:color="auto"/>
        <w:left w:val="none" w:sz="0" w:space="0" w:color="auto"/>
        <w:bottom w:val="none" w:sz="0" w:space="0" w:color="auto"/>
        <w:right w:val="none" w:sz="0" w:space="0" w:color="auto"/>
      </w:divBdr>
    </w:div>
    <w:div w:id="1948845941">
      <w:bodyDiv w:val="1"/>
      <w:marLeft w:val="0"/>
      <w:marRight w:val="0"/>
      <w:marTop w:val="0"/>
      <w:marBottom w:val="0"/>
      <w:divBdr>
        <w:top w:val="none" w:sz="0" w:space="0" w:color="auto"/>
        <w:left w:val="none" w:sz="0" w:space="0" w:color="auto"/>
        <w:bottom w:val="none" w:sz="0" w:space="0" w:color="auto"/>
        <w:right w:val="none" w:sz="0" w:space="0" w:color="auto"/>
      </w:divBdr>
    </w:div>
    <w:div w:id="1977177157">
      <w:bodyDiv w:val="1"/>
      <w:marLeft w:val="0"/>
      <w:marRight w:val="0"/>
      <w:marTop w:val="0"/>
      <w:marBottom w:val="0"/>
      <w:divBdr>
        <w:top w:val="none" w:sz="0" w:space="0" w:color="auto"/>
        <w:left w:val="none" w:sz="0" w:space="0" w:color="auto"/>
        <w:bottom w:val="none" w:sz="0" w:space="0" w:color="auto"/>
        <w:right w:val="none" w:sz="0" w:space="0" w:color="auto"/>
      </w:divBdr>
    </w:div>
    <w:div w:id="2008285511">
      <w:bodyDiv w:val="1"/>
      <w:marLeft w:val="0"/>
      <w:marRight w:val="0"/>
      <w:marTop w:val="0"/>
      <w:marBottom w:val="0"/>
      <w:divBdr>
        <w:top w:val="none" w:sz="0" w:space="0" w:color="auto"/>
        <w:left w:val="none" w:sz="0" w:space="0" w:color="auto"/>
        <w:bottom w:val="none" w:sz="0" w:space="0" w:color="auto"/>
        <w:right w:val="none" w:sz="0" w:space="0" w:color="auto"/>
      </w:divBdr>
    </w:div>
    <w:div w:id="2045980018">
      <w:bodyDiv w:val="1"/>
      <w:marLeft w:val="0"/>
      <w:marRight w:val="0"/>
      <w:marTop w:val="0"/>
      <w:marBottom w:val="0"/>
      <w:divBdr>
        <w:top w:val="none" w:sz="0" w:space="0" w:color="auto"/>
        <w:left w:val="none" w:sz="0" w:space="0" w:color="auto"/>
        <w:bottom w:val="none" w:sz="0" w:space="0" w:color="auto"/>
        <w:right w:val="none" w:sz="0" w:space="0" w:color="auto"/>
      </w:divBdr>
    </w:div>
    <w:div w:id="2049717138">
      <w:bodyDiv w:val="1"/>
      <w:marLeft w:val="0"/>
      <w:marRight w:val="0"/>
      <w:marTop w:val="0"/>
      <w:marBottom w:val="0"/>
      <w:divBdr>
        <w:top w:val="none" w:sz="0" w:space="0" w:color="auto"/>
        <w:left w:val="none" w:sz="0" w:space="0" w:color="auto"/>
        <w:bottom w:val="none" w:sz="0" w:space="0" w:color="auto"/>
        <w:right w:val="none" w:sz="0" w:space="0" w:color="auto"/>
      </w:divBdr>
    </w:div>
    <w:div w:id="2052802592">
      <w:bodyDiv w:val="1"/>
      <w:marLeft w:val="0"/>
      <w:marRight w:val="0"/>
      <w:marTop w:val="0"/>
      <w:marBottom w:val="0"/>
      <w:divBdr>
        <w:top w:val="none" w:sz="0" w:space="0" w:color="auto"/>
        <w:left w:val="none" w:sz="0" w:space="0" w:color="auto"/>
        <w:bottom w:val="none" w:sz="0" w:space="0" w:color="auto"/>
        <w:right w:val="none" w:sz="0" w:space="0" w:color="auto"/>
      </w:divBdr>
    </w:div>
    <w:div w:id="2052805600">
      <w:bodyDiv w:val="1"/>
      <w:marLeft w:val="0"/>
      <w:marRight w:val="0"/>
      <w:marTop w:val="0"/>
      <w:marBottom w:val="0"/>
      <w:divBdr>
        <w:top w:val="none" w:sz="0" w:space="0" w:color="auto"/>
        <w:left w:val="none" w:sz="0" w:space="0" w:color="auto"/>
        <w:bottom w:val="none" w:sz="0" w:space="0" w:color="auto"/>
        <w:right w:val="none" w:sz="0" w:space="0" w:color="auto"/>
      </w:divBdr>
    </w:div>
    <w:div w:id="2104186850">
      <w:bodyDiv w:val="1"/>
      <w:marLeft w:val="0"/>
      <w:marRight w:val="0"/>
      <w:marTop w:val="0"/>
      <w:marBottom w:val="0"/>
      <w:divBdr>
        <w:top w:val="none" w:sz="0" w:space="0" w:color="auto"/>
        <w:left w:val="none" w:sz="0" w:space="0" w:color="auto"/>
        <w:bottom w:val="none" w:sz="0" w:space="0" w:color="auto"/>
        <w:right w:val="none" w:sz="0" w:space="0" w:color="auto"/>
      </w:divBdr>
    </w:div>
    <w:div w:id="2113012676">
      <w:bodyDiv w:val="1"/>
      <w:marLeft w:val="0"/>
      <w:marRight w:val="0"/>
      <w:marTop w:val="0"/>
      <w:marBottom w:val="0"/>
      <w:divBdr>
        <w:top w:val="none" w:sz="0" w:space="0" w:color="auto"/>
        <w:left w:val="none" w:sz="0" w:space="0" w:color="auto"/>
        <w:bottom w:val="none" w:sz="0" w:space="0" w:color="auto"/>
        <w:right w:val="none" w:sz="0" w:space="0" w:color="auto"/>
      </w:divBdr>
    </w:div>
    <w:div w:id="2113233961">
      <w:bodyDiv w:val="1"/>
      <w:marLeft w:val="0"/>
      <w:marRight w:val="0"/>
      <w:marTop w:val="0"/>
      <w:marBottom w:val="0"/>
      <w:divBdr>
        <w:top w:val="none" w:sz="0" w:space="0" w:color="auto"/>
        <w:left w:val="none" w:sz="0" w:space="0" w:color="auto"/>
        <w:bottom w:val="none" w:sz="0" w:space="0" w:color="auto"/>
        <w:right w:val="none" w:sz="0" w:space="0" w:color="auto"/>
      </w:divBdr>
    </w:div>
    <w:div w:id="2119517888">
      <w:bodyDiv w:val="1"/>
      <w:marLeft w:val="0"/>
      <w:marRight w:val="0"/>
      <w:marTop w:val="0"/>
      <w:marBottom w:val="0"/>
      <w:divBdr>
        <w:top w:val="none" w:sz="0" w:space="0" w:color="auto"/>
        <w:left w:val="none" w:sz="0" w:space="0" w:color="auto"/>
        <w:bottom w:val="none" w:sz="0" w:space="0" w:color="auto"/>
        <w:right w:val="none" w:sz="0" w:space="0" w:color="auto"/>
      </w:divBdr>
    </w:div>
    <w:div w:id="2122605405">
      <w:bodyDiv w:val="1"/>
      <w:marLeft w:val="0"/>
      <w:marRight w:val="0"/>
      <w:marTop w:val="0"/>
      <w:marBottom w:val="0"/>
      <w:divBdr>
        <w:top w:val="none" w:sz="0" w:space="0" w:color="auto"/>
        <w:left w:val="none" w:sz="0" w:space="0" w:color="auto"/>
        <w:bottom w:val="none" w:sz="0" w:space="0" w:color="auto"/>
        <w:right w:val="none" w:sz="0" w:space="0" w:color="auto"/>
      </w:divBdr>
    </w:div>
    <w:div w:id="2126918523">
      <w:bodyDiv w:val="1"/>
      <w:marLeft w:val="0"/>
      <w:marRight w:val="0"/>
      <w:marTop w:val="0"/>
      <w:marBottom w:val="0"/>
      <w:divBdr>
        <w:top w:val="none" w:sz="0" w:space="0" w:color="auto"/>
        <w:left w:val="none" w:sz="0" w:space="0" w:color="auto"/>
        <w:bottom w:val="none" w:sz="0" w:space="0" w:color="auto"/>
        <w:right w:val="none" w:sz="0" w:space="0" w:color="auto"/>
      </w:divBdr>
    </w:div>
    <w:div w:id="2129273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2F4556-9263-40C9-A0D6-2679A1E7C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530</TotalTime>
  <Pages>46</Pages>
  <Words>15820</Words>
  <Characters>90174</Characters>
  <Application>Microsoft Office Word</Application>
  <DocSecurity>0</DocSecurity>
  <Lines>751</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105783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Жирякова</dc:creator>
  <cp:lastModifiedBy>User</cp:lastModifiedBy>
  <cp:revision>152</cp:revision>
  <cp:lastPrinted>2020-03-02T09:30:00Z</cp:lastPrinted>
  <dcterms:created xsi:type="dcterms:W3CDTF">2026-01-20T08:46:00Z</dcterms:created>
  <dcterms:modified xsi:type="dcterms:W3CDTF">2026-02-02T14:12:00Z</dcterms:modified>
</cp:coreProperties>
</file>